
<file path=[Content_Types].xml><?xml version="1.0" encoding="utf-8"?>
<Types xmlns="http://schemas.openxmlformats.org/package/2006/content-types">
  <Default Extension="png" ContentType="image/x-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D1613" w:rsidR="00FF7B1F" w:rsidP="00CD1613" w:rsidRDefault="39313D39" w14:paraId="17EB6E3D" w14:textId="77777777">
      <w:pPr>
        <w:spacing w:after="120"/>
        <w:rPr>
          <w:rFonts w:cs="Calibri" w:asciiTheme="minorHAnsi" w:hAnsiTheme="minorHAnsi" w:eastAsiaTheme="minorEastAsia"/>
          <w:b/>
          <w:bCs/>
        </w:rPr>
      </w:pPr>
      <w:r w:rsidRPr="00CD1613">
        <w:rPr>
          <w:rFonts w:asciiTheme="minorHAnsi" w:hAnsiTheme="minorHAnsi" w:eastAsiaTheme="minorEastAsia" w:cstheme="minorBidi"/>
          <w:b/>
          <w:bCs/>
        </w:rPr>
        <w:t>Załącznik nr 2 – Szczegółowy opis przedmiotu zamówienia</w:t>
      </w:r>
    </w:p>
    <w:p w:rsidRPr="00CD1613" w:rsidR="00FF7B1F" w:rsidP="00CD1613" w:rsidRDefault="00FF7B1F" w14:paraId="672A6659" w14:textId="77777777">
      <w:pPr>
        <w:spacing w:after="120"/>
        <w:jc w:val="center"/>
        <w:rPr>
          <w:szCs w:val="22"/>
        </w:rPr>
      </w:pPr>
    </w:p>
    <w:p w:rsidRPr="00CD1613" w:rsidR="00FF7B1F" w:rsidDel="00EA0D9C" w:rsidP="00CD1613" w:rsidRDefault="39313D39" w14:paraId="10D5D22E" w14:textId="2F1EC974">
      <w:pPr>
        <w:spacing w:after="120"/>
        <w:jc w:val="center"/>
        <w:rPr>
          <w:rFonts w:asciiTheme="minorHAnsi" w:hAnsiTheme="minorHAnsi" w:eastAsiaTheme="minorEastAsia" w:cstheme="minorBidi"/>
        </w:rPr>
      </w:pPr>
      <w:r w:rsidRPr="00CD1613">
        <w:rPr>
          <w:rFonts w:asciiTheme="minorHAnsi" w:hAnsiTheme="minorHAnsi" w:eastAsiaTheme="minorEastAsia" w:cstheme="minorBidi"/>
        </w:rPr>
        <w:t>Szczegółowy opis przedmiotu zamówienia</w:t>
      </w:r>
    </w:p>
    <w:p w:rsidRPr="00CD1613" w:rsidR="00FF7B1F" w:rsidDel="00EA0D9C" w:rsidP="00CD1613" w:rsidRDefault="3CD4626E" w14:paraId="33F4BA17" w14:textId="057E422E">
      <w:pPr>
        <w:spacing w:after="120"/>
        <w:jc w:val="center"/>
        <w:rPr>
          <w:rFonts w:asciiTheme="minorHAnsi" w:hAnsiTheme="minorHAnsi" w:eastAsiaTheme="minorEastAsia" w:cstheme="minorBidi"/>
        </w:rPr>
      </w:pPr>
      <w:r w:rsidRPr="00CD1613">
        <w:rPr>
          <w:rFonts w:asciiTheme="minorHAnsi" w:hAnsiTheme="minorHAnsi" w:eastAsiaTheme="minorEastAsia" w:cstheme="minorBidi"/>
        </w:rPr>
        <w:t xml:space="preserve">do zapytania ofertowego nr </w:t>
      </w:r>
      <w:r w:rsidRPr="00CD1613" w:rsidR="03D8A09E">
        <w:rPr>
          <w:rFonts w:asciiTheme="minorHAnsi" w:hAnsiTheme="minorHAnsi" w:eastAsiaTheme="minorEastAsia" w:cstheme="minorBidi"/>
        </w:rPr>
        <w:t>B</w:t>
      </w:r>
      <w:r w:rsidRPr="00CD1613">
        <w:rPr>
          <w:rFonts w:asciiTheme="minorHAnsi" w:hAnsiTheme="minorHAnsi" w:eastAsiaTheme="minorEastAsia" w:cstheme="minorBidi"/>
        </w:rPr>
        <w:t>/2026</w:t>
      </w:r>
    </w:p>
    <w:p w:rsidRPr="00CD1613" w:rsidR="3F02EF69" w:rsidP="00CD1613" w:rsidRDefault="3F02EF69" w14:paraId="6662C912" w14:textId="14463A85">
      <w:pPr>
        <w:spacing w:after="120"/>
        <w:jc w:val="center"/>
        <w:rPr>
          <w:rFonts w:asciiTheme="minorHAnsi" w:hAnsiTheme="minorHAnsi" w:eastAsiaTheme="minorEastAsia" w:cstheme="minorBidi"/>
        </w:rPr>
      </w:pPr>
    </w:p>
    <w:p w:rsidRPr="00CD1613" w:rsidR="45B7316D" w:rsidP="00CD1613" w:rsidRDefault="0BBB71A1" w14:paraId="2C534BFE" w14:textId="285E76E2">
      <w:pPr>
        <w:spacing w:after="120"/>
        <w:jc w:val="both"/>
        <w:rPr>
          <w:rFonts w:asciiTheme="minorHAnsi" w:hAnsiTheme="minorHAnsi" w:eastAsiaTheme="minorEastAsia" w:cstheme="minorBidi"/>
        </w:rPr>
      </w:pPr>
      <w:r w:rsidRPr="00CD1613">
        <w:rPr>
          <w:rFonts w:asciiTheme="minorHAnsi" w:hAnsiTheme="minorHAnsi" w:eastAsiaTheme="minorEastAsia" w:cstheme="minorBidi"/>
        </w:rPr>
        <w:t xml:space="preserve">Przedmiotem zamówienia jest pakiet </w:t>
      </w:r>
      <w:r w:rsidRPr="00CD1613" w:rsidR="18CA4BE6">
        <w:rPr>
          <w:rFonts w:asciiTheme="minorHAnsi" w:hAnsiTheme="minorHAnsi" w:eastAsiaTheme="minorEastAsia" w:cstheme="minorBidi"/>
        </w:rPr>
        <w:t>8</w:t>
      </w:r>
      <w:r w:rsidRPr="00CD1613">
        <w:rPr>
          <w:rFonts w:asciiTheme="minorHAnsi" w:hAnsiTheme="minorHAnsi" w:eastAsiaTheme="minorEastAsia" w:cstheme="minorBidi"/>
        </w:rPr>
        <w:t xml:space="preserve"> cz</w:t>
      </w:r>
      <w:r w:rsidRPr="00CD1613" w:rsidR="0CBDDB45">
        <w:rPr>
          <w:rFonts w:asciiTheme="minorHAnsi" w:hAnsiTheme="minorHAnsi" w:eastAsiaTheme="minorEastAsia" w:cstheme="minorBidi"/>
        </w:rPr>
        <w:t>ęści realizując</w:t>
      </w:r>
      <w:r w:rsidRPr="00CD1613" w:rsidR="30476C10">
        <w:rPr>
          <w:rFonts w:asciiTheme="minorHAnsi" w:hAnsiTheme="minorHAnsi" w:eastAsiaTheme="minorEastAsia" w:cstheme="minorBidi"/>
        </w:rPr>
        <w:t>ych</w:t>
      </w:r>
      <w:r w:rsidRPr="00CD1613" w:rsidR="0CBDDB45">
        <w:rPr>
          <w:rFonts w:asciiTheme="minorHAnsi" w:hAnsiTheme="minorHAnsi" w:eastAsiaTheme="minorEastAsia" w:cstheme="minorBidi"/>
        </w:rPr>
        <w:t xml:space="preserve"> podniesienie funkcjonalne systemów posiadanych przez Zamawiającego oraz zwiększających poziom bezpi</w:t>
      </w:r>
      <w:r w:rsidRPr="00CD1613" w:rsidR="22F20AE6">
        <w:rPr>
          <w:rFonts w:asciiTheme="minorHAnsi" w:hAnsiTheme="minorHAnsi" w:eastAsiaTheme="minorEastAsia" w:cstheme="minorBidi"/>
        </w:rPr>
        <w:t xml:space="preserve">eczeństwa sieciowego jednostki. </w:t>
      </w:r>
      <w:r w:rsidRPr="00CD1613" w:rsidR="2EB825CD">
        <w:rPr>
          <w:rFonts w:asciiTheme="minorHAnsi" w:hAnsiTheme="minorHAnsi" w:eastAsiaTheme="minorEastAsia" w:cstheme="minorBidi"/>
        </w:rPr>
        <w:t>Oferujący może składać ofertę na pojedynczą część lub na kilka części</w:t>
      </w:r>
      <w:r w:rsidRPr="00CD1613" w:rsidR="343F0A75">
        <w:rPr>
          <w:rFonts w:asciiTheme="minorHAnsi" w:hAnsiTheme="minorHAnsi" w:eastAsiaTheme="minorEastAsia" w:cstheme="minorBidi"/>
        </w:rPr>
        <w:t xml:space="preserve"> jednocześnie</w:t>
      </w:r>
      <w:r w:rsidRPr="00CD1613" w:rsidR="2EB825CD">
        <w:rPr>
          <w:rFonts w:asciiTheme="minorHAnsi" w:hAnsiTheme="minorHAnsi" w:eastAsiaTheme="minorEastAsia" w:cstheme="minorBidi"/>
        </w:rPr>
        <w:t>.</w:t>
      </w:r>
    </w:p>
    <w:p w:rsidRPr="00CD1613" w:rsidR="4D727C0D" w:rsidP="00CD1613" w:rsidRDefault="4D727C0D" w14:paraId="2E17B44E" w14:textId="3116EB1A">
      <w:pPr>
        <w:spacing w:after="120"/>
        <w:jc w:val="both"/>
        <w:rPr>
          <w:rFonts w:asciiTheme="minorHAnsi" w:hAnsiTheme="minorHAnsi" w:eastAsiaTheme="minorEastAsia" w:cstheme="minorBidi"/>
        </w:rPr>
      </w:pPr>
    </w:p>
    <w:p w:rsidRPr="00CD1613" w:rsidR="606AC880" w:rsidP="00CD1613" w:rsidRDefault="0325D6C3" w14:paraId="599B9C1F" w14:textId="307A2140">
      <w:pPr>
        <w:spacing w:after="120"/>
        <w:rPr>
          <w:rFonts w:asciiTheme="minorHAnsi" w:hAnsiTheme="minorHAnsi" w:eastAsiaTheme="minorEastAsia" w:cstheme="minorBidi"/>
        </w:rPr>
      </w:pPr>
      <w:r w:rsidRPr="00CD1613">
        <w:rPr>
          <w:rFonts w:asciiTheme="minorHAnsi" w:hAnsiTheme="minorHAnsi" w:eastAsiaTheme="minorEastAsia" w:cstheme="minorBidi"/>
        </w:rPr>
        <w:t>Zakres</w:t>
      </w:r>
      <w:r w:rsidRPr="00CD1613" w:rsidR="2B28ABFB">
        <w:rPr>
          <w:rFonts w:asciiTheme="minorHAnsi" w:hAnsiTheme="minorHAnsi" w:eastAsiaTheme="minorEastAsia" w:cstheme="minorBidi"/>
        </w:rPr>
        <w:t xml:space="preserve"> przedmiotowy zamówienia</w:t>
      </w:r>
      <w:r w:rsidRPr="00CD1613">
        <w:rPr>
          <w:rFonts w:asciiTheme="minorHAnsi" w:hAnsiTheme="minorHAnsi" w:eastAsiaTheme="minorEastAsia" w:cstheme="minorBidi"/>
        </w:rPr>
        <w:t>:</w:t>
      </w:r>
    </w:p>
    <w:sdt>
      <w:sdtPr>
        <w:id w:val="452985949"/>
        <w:docPartObj>
          <w:docPartGallery w:val="Table of Contents"/>
          <w:docPartUnique/>
        </w:docPartObj>
      </w:sdtPr>
      <w:sdtEndPr/>
      <w:sdtContent>
        <w:p w:rsidR="00AD552C" w:rsidRDefault="3F02EF69" w14:paraId="304AE282" w14:textId="1A17B7C9">
          <w:pPr>
            <w:pStyle w:val="Spistreci2"/>
            <w:tabs>
              <w:tab w:val="left" w:pos="720"/>
              <w:tab w:val="right" w:leader="hyphen" w:pos="10456"/>
            </w:tabs>
            <w:rPr>
              <w:rFonts w:asciiTheme="minorHAnsi" w:hAnsiTheme="minorHAnsi" w:eastAsiaTheme="minorEastAsia" w:cstheme="minorBidi"/>
              <w:noProof/>
              <w:color w:val="auto"/>
              <w:sz w:val="24"/>
              <w:szCs w:val="24"/>
              <w14:ligatures w14:val="standardContextual"/>
            </w:rPr>
          </w:pPr>
          <w:r w:rsidRPr="00CD1613">
            <w:fldChar w:fldCharType="begin"/>
          </w:r>
          <w:r w:rsidRPr="00CD1613">
            <w:instrText>TOC \o "1-2" \z \u \h</w:instrText>
          </w:r>
          <w:r w:rsidRPr="00CD1613">
            <w:fldChar w:fldCharType="separate"/>
          </w:r>
          <w:hyperlink w:history="1" w:anchor="_Toc221887192">
            <w:r w:rsidRPr="0046790A" w:rsidR="00AD552C">
              <w:rPr>
                <w:rStyle w:val="Hipercze"/>
                <w:noProof/>
              </w:rPr>
              <w:t>I.</w:t>
            </w:r>
            <w:r w:rsidR="00AD552C">
              <w:rPr>
                <w:rFonts w:asciiTheme="minorHAnsi" w:hAnsiTheme="minorHAnsi" w:eastAsiaTheme="minorEastAsia" w:cstheme="minorBidi"/>
                <w:noProof/>
                <w:color w:val="auto"/>
                <w:sz w:val="24"/>
                <w:szCs w:val="24"/>
                <w14:ligatures w14:val="standardContextual"/>
              </w:rPr>
              <w:tab/>
            </w:r>
            <w:r w:rsidRPr="0046790A" w:rsidR="00AD552C">
              <w:rPr>
                <w:rStyle w:val="Hipercze"/>
                <w:noProof/>
              </w:rPr>
              <w:t>Część 1 – Dostawa oraz wdrożenie systemu PAM wraz z licencjami, niezbędnym sprzętem oraz usługa wsparcia</w:t>
            </w:r>
            <w:r w:rsidR="00AD552C">
              <w:rPr>
                <w:noProof/>
                <w:webHidden/>
              </w:rPr>
              <w:tab/>
            </w:r>
            <w:r w:rsidR="00AD552C">
              <w:rPr>
                <w:noProof/>
                <w:webHidden/>
              </w:rPr>
              <w:fldChar w:fldCharType="begin"/>
            </w:r>
            <w:r w:rsidR="00AD552C">
              <w:rPr>
                <w:noProof/>
                <w:webHidden/>
              </w:rPr>
              <w:instrText xml:space="preserve"> PAGEREF _Toc221887192 \h </w:instrText>
            </w:r>
            <w:r w:rsidR="00AD552C">
              <w:rPr>
                <w:noProof/>
                <w:webHidden/>
              </w:rPr>
            </w:r>
            <w:r w:rsidR="00AD552C">
              <w:rPr>
                <w:noProof/>
                <w:webHidden/>
              </w:rPr>
              <w:fldChar w:fldCharType="separate"/>
            </w:r>
            <w:r w:rsidR="00AD552C">
              <w:rPr>
                <w:noProof/>
                <w:webHidden/>
              </w:rPr>
              <w:t>2</w:t>
            </w:r>
            <w:r w:rsidR="00AD552C">
              <w:rPr>
                <w:noProof/>
                <w:webHidden/>
              </w:rPr>
              <w:fldChar w:fldCharType="end"/>
            </w:r>
          </w:hyperlink>
        </w:p>
        <w:p w:rsidR="00AD552C" w:rsidRDefault="00AD552C" w14:paraId="43E06613" w14:textId="5D3D6B2D">
          <w:pPr>
            <w:pStyle w:val="Spistreci2"/>
            <w:tabs>
              <w:tab w:val="left" w:pos="720"/>
              <w:tab w:val="right" w:leader="hyphen" w:pos="10456"/>
            </w:tabs>
            <w:rPr>
              <w:rFonts w:asciiTheme="minorHAnsi" w:hAnsiTheme="minorHAnsi" w:eastAsiaTheme="minorEastAsia" w:cstheme="minorBidi"/>
              <w:noProof/>
              <w:color w:val="auto"/>
              <w:sz w:val="24"/>
              <w:szCs w:val="24"/>
              <w14:ligatures w14:val="standardContextual"/>
            </w:rPr>
          </w:pPr>
          <w:hyperlink w:history="1" w:anchor="_Toc221887193">
            <w:r w:rsidRPr="0046790A">
              <w:rPr>
                <w:rStyle w:val="Hipercze"/>
                <w:noProof/>
              </w:rPr>
              <w:t>II.</w:t>
            </w:r>
            <w:r>
              <w:rPr>
                <w:rFonts w:asciiTheme="minorHAnsi" w:hAnsiTheme="minorHAnsi" w:eastAsiaTheme="minorEastAsia" w:cstheme="minorBidi"/>
                <w:noProof/>
                <w:color w:val="auto"/>
                <w:sz w:val="24"/>
                <w:szCs w:val="24"/>
                <w14:ligatures w14:val="standardContextual"/>
              </w:rPr>
              <w:tab/>
            </w:r>
            <w:r w:rsidRPr="0046790A">
              <w:rPr>
                <w:rStyle w:val="Hipercze"/>
                <w:noProof/>
              </w:rPr>
              <w:t>Część 2 – Dostawa systemu ochrony przed wyciekiem informacji DLP wraz z kompletem niezbędnych licencji oraz zapewnieniem wsparcia technicznego i serwisu dla zaoferowanego systemu</w:t>
            </w:r>
            <w:r>
              <w:rPr>
                <w:noProof/>
                <w:webHidden/>
              </w:rPr>
              <w:tab/>
            </w:r>
            <w:r>
              <w:rPr>
                <w:noProof/>
                <w:webHidden/>
              </w:rPr>
              <w:fldChar w:fldCharType="begin"/>
            </w:r>
            <w:r>
              <w:rPr>
                <w:noProof/>
                <w:webHidden/>
              </w:rPr>
              <w:instrText xml:space="preserve"> PAGEREF _Toc221887193 \h </w:instrText>
            </w:r>
            <w:r>
              <w:rPr>
                <w:noProof/>
                <w:webHidden/>
              </w:rPr>
            </w:r>
            <w:r>
              <w:rPr>
                <w:noProof/>
                <w:webHidden/>
              </w:rPr>
              <w:fldChar w:fldCharType="separate"/>
            </w:r>
            <w:r>
              <w:rPr>
                <w:noProof/>
                <w:webHidden/>
              </w:rPr>
              <w:t>9</w:t>
            </w:r>
            <w:r>
              <w:rPr>
                <w:noProof/>
                <w:webHidden/>
              </w:rPr>
              <w:fldChar w:fldCharType="end"/>
            </w:r>
          </w:hyperlink>
        </w:p>
        <w:p w:rsidR="00AD552C" w:rsidRDefault="00AD552C" w14:paraId="12B8C05F" w14:textId="3FB7730B">
          <w:pPr>
            <w:pStyle w:val="Spistreci2"/>
            <w:tabs>
              <w:tab w:val="left" w:pos="720"/>
              <w:tab w:val="right" w:leader="hyphen" w:pos="10456"/>
            </w:tabs>
            <w:rPr>
              <w:rFonts w:asciiTheme="minorHAnsi" w:hAnsiTheme="minorHAnsi" w:eastAsiaTheme="minorEastAsia" w:cstheme="minorBidi"/>
              <w:noProof/>
              <w:color w:val="auto"/>
              <w:sz w:val="24"/>
              <w:szCs w:val="24"/>
              <w14:ligatures w14:val="standardContextual"/>
            </w:rPr>
          </w:pPr>
          <w:hyperlink w:history="1" w:anchor="_Toc221887194">
            <w:r w:rsidRPr="0046790A">
              <w:rPr>
                <w:rStyle w:val="Hipercze"/>
                <w:noProof/>
              </w:rPr>
              <w:t>III.</w:t>
            </w:r>
            <w:r>
              <w:rPr>
                <w:rFonts w:asciiTheme="minorHAnsi" w:hAnsiTheme="minorHAnsi" w:eastAsiaTheme="minorEastAsia" w:cstheme="minorBidi"/>
                <w:noProof/>
                <w:color w:val="auto"/>
                <w:sz w:val="24"/>
                <w:szCs w:val="24"/>
                <w14:ligatures w14:val="standardContextual"/>
              </w:rPr>
              <w:tab/>
            </w:r>
            <w:r w:rsidRPr="0046790A">
              <w:rPr>
                <w:rStyle w:val="Hipercze"/>
                <w:noProof/>
              </w:rPr>
              <w:t>Część 3 – Dostarczenie oraz wdrożenie systemu klasy NDR, w tym system aplikacyjny i sprzętowy</w:t>
            </w:r>
            <w:r>
              <w:rPr>
                <w:noProof/>
                <w:webHidden/>
              </w:rPr>
              <w:tab/>
            </w:r>
            <w:r>
              <w:rPr>
                <w:noProof/>
                <w:webHidden/>
              </w:rPr>
              <w:fldChar w:fldCharType="begin"/>
            </w:r>
            <w:r>
              <w:rPr>
                <w:noProof/>
                <w:webHidden/>
              </w:rPr>
              <w:instrText xml:space="preserve"> PAGEREF _Toc221887194 \h </w:instrText>
            </w:r>
            <w:r>
              <w:rPr>
                <w:noProof/>
                <w:webHidden/>
              </w:rPr>
            </w:r>
            <w:r>
              <w:rPr>
                <w:noProof/>
                <w:webHidden/>
              </w:rPr>
              <w:fldChar w:fldCharType="separate"/>
            </w:r>
            <w:r>
              <w:rPr>
                <w:noProof/>
                <w:webHidden/>
              </w:rPr>
              <w:t>14</w:t>
            </w:r>
            <w:r>
              <w:rPr>
                <w:noProof/>
                <w:webHidden/>
              </w:rPr>
              <w:fldChar w:fldCharType="end"/>
            </w:r>
          </w:hyperlink>
        </w:p>
        <w:p w:rsidR="00AD552C" w:rsidRDefault="00AD552C" w14:paraId="54B8AB57" w14:textId="5B7A630F">
          <w:pPr>
            <w:pStyle w:val="Spistreci2"/>
            <w:tabs>
              <w:tab w:val="left" w:pos="720"/>
              <w:tab w:val="right" w:leader="hyphen" w:pos="10456"/>
            </w:tabs>
            <w:rPr>
              <w:rFonts w:asciiTheme="minorHAnsi" w:hAnsiTheme="minorHAnsi" w:eastAsiaTheme="minorEastAsia" w:cstheme="minorBidi"/>
              <w:noProof/>
              <w:color w:val="auto"/>
              <w:sz w:val="24"/>
              <w:szCs w:val="24"/>
              <w14:ligatures w14:val="standardContextual"/>
            </w:rPr>
          </w:pPr>
          <w:hyperlink w:history="1" w:anchor="_Toc221887195">
            <w:r w:rsidRPr="0046790A">
              <w:rPr>
                <w:rStyle w:val="Hipercze"/>
                <w:noProof/>
              </w:rPr>
              <w:t>IV.</w:t>
            </w:r>
            <w:r>
              <w:rPr>
                <w:rFonts w:asciiTheme="minorHAnsi" w:hAnsiTheme="minorHAnsi" w:eastAsiaTheme="minorEastAsia" w:cstheme="minorBidi"/>
                <w:noProof/>
                <w:color w:val="auto"/>
                <w:sz w:val="24"/>
                <w:szCs w:val="24"/>
                <w14:ligatures w14:val="standardContextual"/>
              </w:rPr>
              <w:tab/>
            </w:r>
            <w:r w:rsidRPr="0046790A">
              <w:rPr>
                <w:rStyle w:val="Hipercze"/>
                <w:noProof/>
              </w:rPr>
              <w:t>Część 4 – Zakup systemu kopii zapasowej wraz z oprogramowaniem systemowym oraz zakupem zapasowych dysków serwerowych</w:t>
            </w:r>
            <w:r>
              <w:rPr>
                <w:noProof/>
                <w:webHidden/>
              </w:rPr>
              <w:tab/>
            </w:r>
            <w:r>
              <w:rPr>
                <w:noProof/>
                <w:webHidden/>
              </w:rPr>
              <w:fldChar w:fldCharType="begin"/>
            </w:r>
            <w:r>
              <w:rPr>
                <w:noProof/>
                <w:webHidden/>
              </w:rPr>
              <w:instrText xml:space="preserve"> PAGEREF _Toc221887195 \h </w:instrText>
            </w:r>
            <w:r>
              <w:rPr>
                <w:noProof/>
                <w:webHidden/>
              </w:rPr>
            </w:r>
            <w:r>
              <w:rPr>
                <w:noProof/>
                <w:webHidden/>
              </w:rPr>
              <w:fldChar w:fldCharType="separate"/>
            </w:r>
            <w:r>
              <w:rPr>
                <w:noProof/>
                <w:webHidden/>
              </w:rPr>
              <w:t>18</w:t>
            </w:r>
            <w:r>
              <w:rPr>
                <w:noProof/>
                <w:webHidden/>
              </w:rPr>
              <w:fldChar w:fldCharType="end"/>
            </w:r>
          </w:hyperlink>
        </w:p>
        <w:p w:rsidR="00AD552C" w:rsidRDefault="00AD552C" w14:paraId="4B92169A" w14:textId="38DA7429">
          <w:pPr>
            <w:pStyle w:val="Spistreci2"/>
            <w:tabs>
              <w:tab w:val="left" w:pos="720"/>
              <w:tab w:val="right" w:leader="hyphen" w:pos="10456"/>
            </w:tabs>
            <w:rPr>
              <w:rFonts w:asciiTheme="minorHAnsi" w:hAnsiTheme="minorHAnsi" w:eastAsiaTheme="minorEastAsia" w:cstheme="minorBidi"/>
              <w:noProof/>
              <w:color w:val="auto"/>
              <w:sz w:val="24"/>
              <w:szCs w:val="24"/>
              <w14:ligatures w14:val="standardContextual"/>
            </w:rPr>
          </w:pPr>
          <w:hyperlink w:history="1" w:anchor="_Toc221887196">
            <w:r w:rsidRPr="0046790A">
              <w:rPr>
                <w:rStyle w:val="Hipercze"/>
                <w:noProof/>
              </w:rPr>
              <w:t>V.</w:t>
            </w:r>
            <w:r>
              <w:rPr>
                <w:rFonts w:asciiTheme="minorHAnsi" w:hAnsiTheme="minorHAnsi" w:eastAsiaTheme="minorEastAsia" w:cstheme="minorBidi"/>
                <w:noProof/>
                <w:color w:val="auto"/>
                <w:sz w:val="24"/>
                <w:szCs w:val="24"/>
                <w14:ligatures w14:val="standardContextual"/>
              </w:rPr>
              <w:tab/>
            </w:r>
            <w:r w:rsidRPr="0046790A">
              <w:rPr>
                <w:rStyle w:val="Hipercze"/>
                <w:noProof/>
              </w:rPr>
              <w:t>Część 5 – Zakup sprzętu komputerowego na stanowiska medyczne wraz z systemem operacyjnym oraz zakup licencji domenowych</w:t>
            </w:r>
            <w:r>
              <w:rPr>
                <w:noProof/>
                <w:webHidden/>
              </w:rPr>
              <w:tab/>
            </w:r>
            <w:r>
              <w:rPr>
                <w:noProof/>
                <w:webHidden/>
              </w:rPr>
              <w:fldChar w:fldCharType="begin"/>
            </w:r>
            <w:r>
              <w:rPr>
                <w:noProof/>
                <w:webHidden/>
              </w:rPr>
              <w:instrText xml:space="preserve"> PAGEREF _Toc221887196 \h </w:instrText>
            </w:r>
            <w:r>
              <w:rPr>
                <w:noProof/>
                <w:webHidden/>
              </w:rPr>
            </w:r>
            <w:r>
              <w:rPr>
                <w:noProof/>
                <w:webHidden/>
              </w:rPr>
              <w:fldChar w:fldCharType="separate"/>
            </w:r>
            <w:r>
              <w:rPr>
                <w:noProof/>
                <w:webHidden/>
              </w:rPr>
              <w:t>23</w:t>
            </w:r>
            <w:r>
              <w:rPr>
                <w:noProof/>
                <w:webHidden/>
              </w:rPr>
              <w:fldChar w:fldCharType="end"/>
            </w:r>
          </w:hyperlink>
        </w:p>
        <w:p w:rsidR="00AD552C" w:rsidRDefault="00AD552C" w14:paraId="3E79DE4C" w14:textId="361B0F68">
          <w:pPr>
            <w:pStyle w:val="Spistreci2"/>
            <w:tabs>
              <w:tab w:val="left" w:pos="960"/>
              <w:tab w:val="right" w:leader="hyphen" w:pos="10456"/>
            </w:tabs>
            <w:rPr>
              <w:rFonts w:asciiTheme="minorHAnsi" w:hAnsiTheme="minorHAnsi" w:eastAsiaTheme="minorEastAsia" w:cstheme="minorBidi"/>
              <w:noProof/>
              <w:color w:val="auto"/>
              <w:sz w:val="24"/>
              <w:szCs w:val="24"/>
              <w14:ligatures w14:val="standardContextual"/>
            </w:rPr>
          </w:pPr>
          <w:hyperlink w:history="1" w:anchor="_Toc221887197">
            <w:r w:rsidRPr="0046790A">
              <w:rPr>
                <w:rStyle w:val="Hipercze"/>
                <w:noProof/>
              </w:rPr>
              <w:t>VI.</w:t>
            </w:r>
            <w:r>
              <w:rPr>
                <w:rFonts w:asciiTheme="minorHAnsi" w:hAnsiTheme="minorHAnsi" w:eastAsiaTheme="minorEastAsia" w:cstheme="minorBidi"/>
                <w:noProof/>
                <w:color w:val="auto"/>
                <w:sz w:val="24"/>
                <w:szCs w:val="24"/>
                <w14:ligatures w14:val="standardContextual"/>
              </w:rPr>
              <w:tab/>
            </w:r>
            <w:r w:rsidRPr="0046790A">
              <w:rPr>
                <w:rStyle w:val="Hipercze"/>
                <w:noProof/>
              </w:rPr>
              <w:t>Część 6 – Zakup i dostawa sprzętu serwerowego pod system wirtualizacyjny</w:t>
            </w:r>
            <w:r>
              <w:rPr>
                <w:noProof/>
                <w:webHidden/>
              </w:rPr>
              <w:tab/>
            </w:r>
            <w:r>
              <w:rPr>
                <w:noProof/>
                <w:webHidden/>
              </w:rPr>
              <w:fldChar w:fldCharType="begin"/>
            </w:r>
            <w:r>
              <w:rPr>
                <w:noProof/>
                <w:webHidden/>
              </w:rPr>
              <w:instrText xml:space="preserve"> PAGEREF _Toc221887197 \h </w:instrText>
            </w:r>
            <w:r>
              <w:rPr>
                <w:noProof/>
                <w:webHidden/>
              </w:rPr>
            </w:r>
            <w:r>
              <w:rPr>
                <w:noProof/>
                <w:webHidden/>
              </w:rPr>
              <w:fldChar w:fldCharType="separate"/>
            </w:r>
            <w:r>
              <w:rPr>
                <w:noProof/>
                <w:webHidden/>
              </w:rPr>
              <w:t>28</w:t>
            </w:r>
            <w:r>
              <w:rPr>
                <w:noProof/>
                <w:webHidden/>
              </w:rPr>
              <w:fldChar w:fldCharType="end"/>
            </w:r>
          </w:hyperlink>
        </w:p>
        <w:p w:rsidR="00AD552C" w:rsidRDefault="00AD552C" w14:paraId="6451E6F8" w14:textId="4F428D9A">
          <w:pPr>
            <w:pStyle w:val="Spistreci2"/>
            <w:tabs>
              <w:tab w:val="left" w:pos="960"/>
              <w:tab w:val="right" w:leader="hyphen" w:pos="10456"/>
            </w:tabs>
            <w:rPr>
              <w:rFonts w:asciiTheme="minorHAnsi" w:hAnsiTheme="minorHAnsi" w:eastAsiaTheme="minorEastAsia" w:cstheme="minorBidi"/>
              <w:noProof/>
              <w:color w:val="auto"/>
              <w:sz w:val="24"/>
              <w:szCs w:val="24"/>
              <w14:ligatures w14:val="standardContextual"/>
            </w:rPr>
          </w:pPr>
          <w:hyperlink w:history="1" w:anchor="_Toc221887198">
            <w:r w:rsidRPr="0046790A">
              <w:rPr>
                <w:rStyle w:val="Hipercze"/>
                <w:noProof/>
              </w:rPr>
              <w:t>VII.</w:t>
            </w:r>
            <w:r>
              <w:rPr>
                <w:rFonts w:asciiTheme="minorHAnsi" w:hAnsiTheme="minorHAnsi" w:eastAsiaTheme="minorEastAsia" w:cstheme="minorBidi"/>
                <w:noProof/>
                <w:color w:val="auto"/>
                <w:sz w:val="24"/>
                <w:szCs w:val="24"/>
                <w14:ligatures w14:val="standardContextual"/>
              </w:rPr>
              <w:tab/>
            </w:r>
            <w:r w:rsidRPr="0046790A">
              <w:rPr>
                <w:rStyle w:val="Hipercze"/>
                <w:noProof/>
              </w:rPr>
              <w:t>Część 7 – Zakup i dostawa licencji na system wirtualizacyjny wraz z subskrypcją</w:t>
            </w:r>
            <w:r>
              <w:rPr>
                <w:noProof/>
                <w:webHidden/>
              </w:rPr>
              <w:tab/>
            </w:r>
            <w:r>
              <w:rPr>
                <w:noProof/>
                <w:webHidden/>
              </w:rPr>
              <w:fldChar w:fldCharType="begin"/>
            </w:r>
            <w:r>
              <w:rPr>
                <w:noProof/>
                <w:webHidden/>
              </w:rPr>
              <w:instrText xml:space="preserve"> PAGEREF _Toc221887198 \h </w:instrText>
            </w:r>
            <w:r>
              <w:rPr>
                <w:noProof/>
                <w:webHidden/>
              </w:rPr>
            </w:r>
            <w:r>
              <w:rPr>
                <w:noProof/>
                <w:webHidden/>
              </w:rPr>
              <w:fldChar w:fldCharType="separate"/>
            </w:r>
            <w:r>
              <w:rPr>
                <w:noProof/>
                <w:webHidden/>
              </w:rPr>
              <w:t>30</w:t>
            </w:r>
            <w:r>
              <w:rPr>
                <w:noProof/>
                <w:webHidden/>
              </w:rPr>
              <w:fldChar w:fldCharType="end"/>
            </w:r>
          </w:hyperlink>
        </w:p>
        <w:p w:rsidR="00AD552C" w:rsidRDefault="00AD552C" w14:paraId="35169E5F" w14:textId="5EB10851">
          <w:pPr>
            <w:pStyle w:val="Spistreci2"/>
            <w:tabs>
              <w:tab w:val="left" w:pos="960"/>
              <w:tab w:val="right" w:leader="hyphen" w:pos="10456"/>
            </w:tabs>
            <w:rPr>
              <w:rFonts w:asciiTheme="minorHAnsi" w:hAnsiTheme="minorHAnsi" w:eastAsiaTheme="minorEastAsia" w:cstheme="minorBidi"/>
              <w:noProof/>
              <w:color w:val="auto"/>
              <w:sz w:val="24"/>
              <w:szCs w:val="24"/>
              <w14:ligatures w14:val="standardContextual"/>
            </w:rPr>
          </w:pPr>
          <w:hyperlink w:history="1" w:anchor="_Toc221887199">
            <w:r w:rsidRPr="0046790A">
              <w:rPr>
                <w:rStyle w:val="Hipercze"/>
                <w:noProof/>
              </w:rPr>
              <w:t>VIII.</w:t>
            </w:r>
            <w:r>
              <w:rPr>
                <w:rFonts w:asciiTheme="minorHAnsi" w:hAnsiTheme="minorHAnsi" w:eastAsiaTheme="minorEastAsia" w:cstheme="minorBidi"/>
                <w:noProof/>
                <w:color w:val="auto"/>
                <w:sz w:val="24"/>
                <w:szCs w:val="24"/>
                <w14:ligatures w14:val="standardContextual"/>
              </w:rPr>
              <w:tab/>
            </w:r>
            <w:r w:rsidRPr="0046790A">
              <w:rPr>
                <w:rStyle w:val="Hipercze"/>
                <w:noProof/>
              </w:rPr>
              <w:t>Część 8 – Audyt końcowy w obszarze cyberbezpieczeństwa.</w:t>
            </w:r>
            <w:r>
              <w:rPr>
                <w:noProof/>
                <w:webHidden/>
              </w:rPr>
              <w:tab/>
            </w:r>
            <w:r>
              <w:rPr>
                <w:noProof/>
                <w:webHidden/>
              </w:rPr>
              <w:fldChar w:fldCharType="begin"/>
            </w:r>
            <w:r>
              <w:rPr>
                <w:noProof/>
                <w:webHidden/>
              </w:rPr>
              <w:instrText xml:space="preserve"> PAGEREF _Toc221887199 \h </w:instrText>
            </w:r>
            <w:r>
              <w:rPr>
                <w:noProof/>
                <w:webHidden/>
              </w:rPr>
            </w:r>
            <w:r>
              <w:rPr>
                <w:noProof/>
                <w:webHidden/>
              </w:rPr>
              <w:fldChar w:fldCharType="separate"/>
            </w:r>
            <w:r>
              <w:rPr>
                <w:noProof/>
                <w:webHidden/>
              </w:rPr>
              <w:t>32</w:t>
            </w:r>
            <w:r>
              <w:rPr>
                <w:noProof/>
                <w:webHidden/>
              </w:rPr>
              <w:fldChar w:fldCharType="end"/>
            </w:r>
          </w:hyperlink>
        </w:p>
        <w:p w:rsidRPr="00CD1613" w:rsidR="3F02EF69" w:rsidP="00CD1613" w:rsidRDefault="3F02EF69" w14:paraId="262D8F9A" w14:textId="3FC67A07">
          <w:pPr>
            <w:pStyle w:val="Spistreci2"/>
            <w:tabs>
              <w:tab w:val="left" w:pos="870"/>
              <w:tab w:val="right" w:leader="hyphen" w:pos="10455"/>
            </w:tabs>
            <w:spacing w:line="276" w:lineRule="auto"/>
            <w:rPr>
              <w:rStyle w:val="Hipercze"/>
            </w:rPr>
          </w:pPr>
          <w:r w:rsidRPr="00CD1613">
            <w:fldChar w:fldCharType="end"/>
          </w:r>
        </w:p>
      </w:sdtContent>
    </w:sdt>
    <w:p w:rsidRPr="00CD1613" w:rsidR="3F02EF69" w:rsidP="00CD1613" w:rsidRDefault="3F02EF69" w14:paraId="680F1D8D" w14:textId="5B491BD7">
      <w:pPr>
        <w:spacing w:after="120"/>
      </w:pPr>
      <w:r w:rsidRPr="00CD1613">
        <w:br w:type="page"/>
      </w:r>
    </w:p>
    <w:p w:rsidRPr="00CD1613" w:rsidR="6DFB175E" w:rsidP="00CD1613" w:rsidRDefault="4F8F9390" w14:paraId="2388B1A7" w14:textId="27D7C4C8">
      <w:pPr>
        <w:pStyle w:val="Nagwek2"/>
        <w:numPr>
          <w:ilvl w:val="0"/>
          <w:numId w:val="80"/>
        </w:numPr>
      </w:pPr>
      <w:bookmarkStart w:name="_Toc221887192" w:id="0"/>
      <w:r w:rsidRPr="00CD1613">
        <w:t>Część 1</w:t>
      </w:r>
      <w:r w:rsidRPr="00CD1613" w:rsidR="4A8A9F4B">
        <w:t xml:space="preserve"> – </w:t>
      </w:r>
      <w:r w:rsidRPr="00CD1613" w:rsidR="6DFB175E">
        <w:t>Dostawa oraz wdrożenie systemu PAM wraz z licencjami</w:t>
      </w:r>
      <w:r w:rsidRPr="00CD1613" w:rsidR="726D3630">
        <w:t>,</w:t>
      </w:r>
      <w:r w:rsidRPr="00CD1613" w:rsidR="17990233">
        <w:t xml:space="preserve"> niezbędnym sprzętem</w:t>
      </w:r>
      <w:r w:rsidRPr="00CD1613" w:rsidR="1D05DE1F">
        <w:t xml:space="preserve"> oraz</w:t>
      </w:r>
      <w:r w:rsidRPr="00CD1613" w:rsidR="451B4D84">
        <w:t xml:space="preserve"> usługa wsparcia</w:t>
      </w:r>
      <w:bookmarkEnd w:id="0"/>
    </w:p>
    <w:p w:rsidRPr="00CD1613" w:rsidR="4D49F974" w:rsidP="00CD1613" w:rsidRDefault="4D49F974" w14:paraId="23B434C5" w14:textId="1A67F57E"/>
    <w:p w:rsidRPr="00CD1613" w:rsidR="3F02EF69" w:rsidP="00CD1613" w:rsidRDefault="0A6B0007" w14:paraId="76CACE5F" w14:textId="02E9CD4B">
      <w:pPr>
        <w:spacing w:after="120"/>
        <w:rPr>
          <w:szCs w:val="22"/>
        </w:rPr>
      </w:pPr>
      <w:r w:rsidRPr="00CD1613">
        <w:rPr>
          <w:szCs w:val="22"/>
        </w:rPr>
        <w:t>Przedmiotem zamówienia jest dostawa oraz wdrożenie systemu PAM (</w:t>
      </w:r>
      <w:proofErr w:type="spellStart"/>
      <w:r w:rsidRPr="00CD1613">
        <w:rPr>
          <w:szCs w:val="22"/>
        </w:rPr>
        <w:t>Privileged</w:t>
      </w:r>
      <w:proofErr w:type="spellEnd"/>
      <w:r w:rsidRPr="00CD1613">
        <w:rPr>
          <w:szCs w:val="22"/>
        </w:rPr>
        <w:t xml:space="preserve"> Access Manager) wraz z licencjami i koniecznymi </w:t>
      </w:r>
      <w:r w:rsidRPr="00CD1613" w:rsidR="0304F796">
        <w:rPr>
          <w:szCs w:val="22"/>
        </w:rPr>
        <w:t xml:space="preserve">systemami sprzętowymi </w:t>
      </w:r>
      <w:r w:rsidRPr="00CD1613">
        <w:rPr>
          <w:szCs w:val="22"/>
        </w:rPr>
        <w:t>a w szczególnoś</w:t>
      </w:r>
      <w:r w:rsidRPr="00CD1613" w:rsidR="43EC986C">
        <w:rPr>
          <w:szCs w:val="22"/>
        </w:rPr>
        <w:t>ci:</w:t>
      </w:r>
    </w:p>
    <w:p w:rsidRPr="00CD1613" w:rsidR="00FF7B1F" w:rsidP="00CD1613" w:rsidRDefault="43EC986C" w14:paraId="06DDB7A9" w14:textId="03212DF4">
      <w:pPr>
        <w:pStyle w:val="Akapitzlist"/>
        <w:numPr>
          <w:ilvl w:val="0"/>
          <w:numId w:val="106"/>
        </w:numPr>
        <w:spacing w:after="120" w:line="276" w:lineRule="auto"/>
        <w:rPr>
          <w:szCs w:val="22"/>
        </w:rPr>
      </w:pPr>
      <w:r w:rsidRPr="00CD1613">
        <w:rPr>
          <w:szCs w:val="22"/>
        </w:rPr>
        <w:t>wykonanie Analizy Przedwdrożeniowej</w:t>
      </w:r>
    </w:p>
    <w:p w:rsidRPr="00CD1613" w:rsidR="00FF7B1F" w:rsidP="00CD1613" w:rsidRDefault="43EC986C" w14:paraId="3C79701D" w14:textId="29A5E941">
      <w:pPr>
        <w:pStyle w:val="Akapitzlist"/>
        <w:numPr>
          <w:ilvl w:val="0"/>
          <w:numId w:val="106"/>
        </w:numPr>
        <w:spacing w:after="120" w:line="276" w:lineRule="auto"/>
        <w:rPr>
          <w:szCs w:val="22"/>
        </w:rPr>
      </w:pPr>
      <w:r w:rsidRPr="00CD1613">
        <w:rPr>
          <w:szCs w:val="22"/>
        </w:rPr>
        <w:t>dostawa Systemu PAM w najnowszej dostępnej wersji spełniającego wymagania określone w Opisie przedmiotu zamówienia</w:t>
      </w:r>
    </w:p>
    <w:p w:rsidRPr="00CD1613" w:rsidR="00FF7B1F" w:rsidP="00CD1613" w:rsidRDefault="43EC986C" w14:paraId="3C942340" w14:textId="24D65D83">
      <w:pPr>
        <w:pStyle w:val="Akapitzlist"/>
        <w:numPr>
          <w:ilvl w:val="0"/>
          <w:numId w:val="106"/>
        </w:numPr>
        <w:spacing w:after="120" w:line="276" w:lineRule="auto"/>
        <w:rPr>
          <w:szCs w:val="22"/>
        </w:rPr>
      </w:pPr>
      <w:r w:rsidRPr="00CD1613">
        <w:rPr>
          <w:szCs w:val="22"/>
        </w:rPr>
        <w:t>udzielenie licencji/subskrypcji dla Systemu PAM na warunkach producenta Systemu PAM, w liczbie zapewniającej spełnienie wszystkich wymagań Zamawiającego</w:t>
      </w:r>
    </w:p>
    <w:p w:rsidRPr="00CD1613" w:rsidR="00FF7B1F" w:rsidP="00CD1613" w:rsidRDefault="43EC986C" w14:paraId="58439588" w14:textId="267D6AF7">
      <w:pPr>
        <w:pStyle w:val="Akapitzlist"/>
        <w:numPr>
          <w:ilvl w:val="0"/>
          <w:numId w:val="106"/>
        </w:numPr>
        <w:spacing w:after="120" w:line="276" w:lineRule="auto"/>
        <w:rPr>
          <w:szCs w:val="22"/>
        </w:rPr>
      </w:pPr>
      <w:r w:rsidRPr="00CD1613">
        <w:rPr>
          <w:szCs w:val="22"/>
        </w:rPr>
        <w:t>udzielenie licencji/subskrypcji dla Systemu PAM na warunkach producenta Systemu PAM</w:t>
      </w:r>
    </w:p>
    <w:p w:rsidRPr="00CD1613" w:rsidR="00FF7B1F" w:rsidP="00CD1613" w:rsidRDefault="43EC986C" w14:paraId="2448067A" w14:textId="3E785164">
      <w:pPr>
        <w:pStyle w:val="Akapitzlist"/>
        <w:numPr>
          <w:ilvl w:val="0"/>
          <w:numId w:val="106"/>
        </w:numPr>
        <w:spacing w:after="120" w:line="276" w:lineRule="auto"/>
        <w:rPr>
          <w:szCs w:val="22"/>
        </w:rPr>
      </w:pPr>
      <w:r w:rsidRPr="00CD1613">
        <w:rPr>
          <w:szCs w:val="22"/>
        </w:rPr>
        <w:t>sporządzenie i dostarczenie Zamawiającemu Dokumentacji Powykonawczej</w:t>
      </w:r>
    </w:p>
    <w:p w:rsidRPr="00CD1613" w:rsidR="00FF7B1F" w:rsidP="00CD1613" w:rsidRDefault="43EC986C" w14:paraId="2131654B" w14:textId="26BC31DA">
      <w:pPr>
        <w:pStyle w:val="Akapitzlist"/>
        <w:numPr>
          <w:ilvl w:val="0"/>
          <w:numId w:val="106"/>
        </w:numPr>
        <w:spacing w:after="120" w:line="276" w:lineRule="auto"/>
        <w:rPr>
          <w:szCs w:val="22"/>
        </w:rPr>
      </w:pPr>
      <w:r w:rsidRPr="00CD1613">
        <w:rPr>
          <w:szCs w:val="22"/>
        </w:rPr>
        <w:t>Wymagana ilość licencji 10 szt.</w:t>
      </w:r>
    </w:p>
    <w:p w:rsidRPr="00CD1613" w:rsidR="00FF7B1F" w:rsidP="00CD1613" w:rsidRDefault="43EC986C" w14:paraId="3A7225BF" w14:textId="54E40DB7">
      <w:pPr>
        <w:spacing w:after="120"/>
        <w:rPr>
          <w:szCs w:val="22"/>
        </w:rPr>
      </w:pPr>
      <w:r w:rsidRPr="00CD1613">
        <w:rPr>
          <w:szCs w:val="22"/>
        </w:rPr>
        <w:t xml:space="preserve">Przedmiot zamówienia obejmuje także udzielenie gwarancji na dostarczony i wdrożony System PAM, zapewnienie świadczenia usługi wsparcia technicznego przez producenta Systemu PAM oraz świadczenie usługi wsparcia technicznego Wykonawcy - przez okres 36 miesięcy, licząc od dnia podpisania </w:t>
      </w:r>
      <w:r w:rsidRPr="00CD1613" w:rsidR="5E06E683">
        <w:rPr>
          <w:szCs w:val="22"/>
        </w:rPr>
        <w:t>u</w:t>
      </w:r>
      <w:r w:rsidRPr="00CD1613">
        <w:rPr>
          <w:szCs w:val="22"/>
        </w:rPr>
        <w:t>mowy</w:t>
      </w:r>
      <w:r w:rsidRPr="00CD1613" w:rsidR="0A97FBFE">
        <w:rPr>
          <w:szCs w:val="22"/>
        </w:rPr>
        <w:t>.</w:t>
      </w:r>
    </w:p>
    <w:p w:rsidRPr="00CD1613" w:rsidR="00FF7B1F" w:rsidP="00CD1613" w:rsidRDefault="00FF7B1F" w14:paraId="68AB57E2" w14:textId="63EDE9E1">
      <w:pPr>
        <w:spacing w:after="120"/>
        <w:rPr>
          <w:szCs w:val="22"/>
        </w:rPr>
      </w:pPr>
    </w:p>
    <w:p w:rsidRPr="00CD1613" w:rsidR="00FF7B1F" w:rsidP="00CD1613" w:rsidRDefault="025FD8E9" w14:paraId="3B086E5D" w14:textId="778D5662">
      <w:pPr>
        <w:pStyle w:val="Nagwek3"/>
      </w:pPr>
      <w:r w:rsidRPr="00CD1613">
        <w:t>Ogólne wymagania</w:t>
      </w:r>
    </w:p>
    <w:p w:rsidRPr="00CD1613" w:rsidR="00FF7B1F" w:rsidP="00CD1613" w:rsidRDefault="1326B5E0" w14:paraId="2DC94323" w14:textId="5619155E">
      <w:pPr>
        <w:pStyle w:val="Akapitzlist"/>
        <w:numPr>
          <w:ilvl w:val="0"/>
          <w:numId w:val="87"/>
        </w:numPr>
        <w:spacing w:before="240" w:after="240" w:line="276" w:lineRule="auto"/>
        <w:rPr>
          <w:szCs w:val="22"/>
        </w:rPr>
      </w:pPr>
      <w:r w:rsidRPr="00CD1613">
        <w:rPr>
          <w:szCs w:val="22"/>
        </w:rPr>
        <w:t>Zamawiający wymaga, aby System PAM został wdrożony i zintegrowany z system SIEM, który posiada Zamawiający.</w:t>
      </w:r>
    </w:p>
    <w:p w:rsidRPr="00CD1613" w:rsidR="00FF7B1F" w:rsidP="00CD1613" w:rsidRDefault="1326B5E0" w14:paraId="53C5E23C" w14:textId="3615BF77">
      <w:pPr>
        <w:pStyle w:val="Akapitzlist"/>
        <w:numPr>
          <w:ilvl w:val="0"/>
          <w:numId w:val="87"/>
        </w:numPr>
        <w:spacing w:before="240" w:after="240" w:line="276" w:lineRule="auto"/>
        <w:rPr>
          <w:szCs w:val="22"/>
        </w:rPr>
      </w:pPr>
      <w:r w:rsidRPr="00CD1613">
        <w:rPr>
          <w:szCs w:val="22"/>
        </w:rPr>
        <w:t>Zamawiający wymaga, aby:</w:t>
      </w:r>
    </w:p>
    <w:p w:rsidRPr="00CD1613" w:rsidR="00FF7B1F" w:rsidP="00CD1613" w:rsidRDefault="1326B5E0" w14:paraId="480215A6" w14:textId="50C12E4D">
      <w:pPr>
        <w:pStyle w:val="Akapitzlist"/>
        <w:numPr>
          <w:ilvl w:val="0"/>
          <w:numId w:val="86"/>
        </w:numPr>
        <w:spacing w:before="240" w:after="240" w:line="276" w:lineRule="auto"/>
        <w:rPr/>
      </w:pPr>
      <w:r w:rsidR="1326B5E0">
        <w:rPr/>
        <w:t xml:space="preserve">system PAM był rozwiązaniem </w:t>
      </w:r>
      <w:r w:rsidR="1326B5E0">
        <w:rPr/>
        <w:t>bez</w:t>
      </w:r>
      <w:r w:rsidR="411D73E7">
        <w:rPr/>
        <w:t xml:space="preserve"> </w:t>
      </w:r>
      <w:r w:rsidR="1326B5E0">
        <w:rPr/>
        <w:t>agentowym</w:t>
      </w:r>
      <w:r w:rsidR="1326B5E0">
        <w:rPr/>
        <w:t xml:space="preserve">, </w:t>
      </w:r>
    </w:p>
    <w:p w:rsidRPr="00CD1613" w:rsidR="00FF7B1F" w:rsidP="00CD1613" w:rsidRDefault="1326B5E0" w14:paraId="430D0DBC" w14:textId="6F909B7E">
      <w:pPr>
        <w:pStyle w:val="Akapitzlist"/>
        <w:numPr>
          <w:ilvl w:val="0"/>
          <w:numId w:val="86"/>
        </w:numPr>
        <w:spacing w:before="240" w:after="240" w:line="276" w:lineRule="auto"/>
        <w:rPr>
          <w:szCs w:val="22"/>
        </w:rPr>
      </w:pPr>
      <w:r w:rsidRPr="00CD1613">
        <w:rPr>
          <w:szCs w:val="22"/>
        </w:rPr>
        <w:t xml:space="preserve">umożliwiającym uwierzytelnianie wieloskładnikowe </w:t>
      </w:r>
    </w:p>
    <w:p w:rsidRPr="00CD1613" w:rsidR="00FF7B1F" w:rsidP="00CD1613" w:rsidRDefault="1326B5E0" w14:paraId="19C8A060" w14:textId="1E5FA0CB">
      <w:pPr>
        <w:pStyle w:val="Akapitzlist"/>
        <w:numPr>
          <w:ilvl w:val="0"/>
          <w:numId w:val="86"/>
        </w:numPr>
        <w:spacing w:before="240" w:after="240" w:line="276" w:lineRule="auto"/>
        <w:rPr>
          <w:szCs w:val="22"/>
        </w:rPr>
      </w:pPr>
      <w:r w:rsidRPr="00CD1613">
        <w:rPr>
          <w:szCs w:val="22"/>
        </w:rPr>
        <w:t xml:space="preserve">obsługujące wiele platform i systemów operacyjnych. </w:t>
      </w:r>
    </w:p>
    <w:p w:rsidRPr="00CD1613" w:rsidR="00FF7B1F" w:rsidP="00CD1613" w:rsidRDefault="1326B5E0" w14:paraId="1CE9EA19" w14:textId="3C8C046F">
      <w:pPr>
        <w:pStyle w:val="Akapitzlist"/>
        <w:numPr>
          <w:ilvl w:val="0"/>
          <w:numId w:val="86"/>
        </w:numPr>
        <w:spacing w:before="240" w:after="240" w:line="276" w:lineRule="auto"/>
        <w:rPr>
          <w:szCs w:val="22"/>
        </w:rPr>
      </w:pPr>
      <w:r w:rsidRPr="00CD1613">
        <w:rPr>
          <w:szCs w:val="22"/>
        </w:rPr>
        <w:t xml:space="preserve">system PAM ma zabezpieczać maszyny fizyczne, wirtualne, sprzęt sieciowy m.in. routery, przełączniki, zapory sieciowe, aplikacje, bazy danych itp. </w:t>
      </w:r>
    </w:p>
    <w:p w:rsidRPr="00CD1613" w:rsidR="00FF7B1F" w:rsidP="00CD1613" w:rsidRDefault="1326B5E0" w14:paraId="1BE77854" w14:textId="73D06D69">
      <w:pPr>
        <w:pStyle w:val="Akapitzlist"/>
        <w:numPr>
          <w:ilvl w:val="0"/>
          <w:numId w:val="87"/>
        </w:numPr>
        <w:spacing w:before="240" w:after="240" w:line="276" w:lineRule="auto"/>
        <w:rPr>
          <w:szCs w:val="22"/>
        </w:rPr>
      </w:pPr>
      <w:r w:rsidRPr="00CD1613">
        <w:rPr>
          <w:szCs w:val="22"/>
        </w:rPr>
        <w:t xml:space="preserve">Zamawiający wymaga, aby Wykonawca przeprowadził Analizę Przedwdrożeniową z zakresu: </w:t>
      </w:r>
    </w:p>
    <w:p w:rsidRPr="00CD1613" w:rsidR="00FF7B1F" w:rsidP="00CD1613" w:rsidRDefault="1326B5E0" w14:paraId="0914F4B4" w14:textId="6662F4B5">
      <w:pPr>
        <w:pStyle w:val="Akapitzlist"/>
        <w:numPr>
          <w:ilvl w:val="0"/>
          <w:numId w:val="85"/>
        </w:numPr>
        <w:spacing w:before="240" w:after="240" w:line="276" w:lineRule="auto"/>
        <w:rPr>
          <w:szCs w:val="22"/>
        </w:rPr>
      </w:pPr>
      <w:r w:rsidRPr="00CD1613">
        <w:rPr>
          <w:szCs w:val="22"/>
        </w:rPr>
        <w:t xml:space="preserve">Systemu Informatycznego Zamawiającego </w:t>
      </w:r>
    </w:p>
    <w:p w:rsidRPr="00CD1613" w:rsidR="00FF7B1F" w:rsidP="00CD1613" w:rsidRDefault="1326B5E0" w14:paraId="0EFE7912" w14:textId="1067374A">
      <w:pPr>
        <w:pStyle w:val="Akapitzlist"/>
        <w:numPr>
          <w:ilvl w:val="0"/>
          <w:numId w:val="85"/>
        </w:numPr>
        <w:spacing w:before="240" w:after="240" w:line="276" w:lineRule="auto"/>
        <w:rPr>
          <w:szCs w:val="22"/>
        </w:rPr>
      </w:pPr>
      <w:r w:rsidRPr="00CD1613">
        <w:rPr>
          <w:szCs w:val="22"/>
        </w:rPr>
        <w:t>kont uprzywilejowanych w Systemie Informatycznym Zamawiającego</w:t>
      </w:r>
    </w:p>
    <w:p w:rsidRPr="00CD1613" w:rsidR="00FF7B1F" w:rsidP="00CD1613" w:rsidRDefault="1326B5E0" w14:paraId="5BADE0C9" w14:textId="0B2D33F6">
      <w:pPr>
        <w:pStyle w:val="Akapitzlist"/>
        <w:numPr>
          <w:ilvl w:val="0"/>
          <w:numId w:val="87"/>
        </w:numPr>
        <w:spacing w:before="240" w:after="240" w:line="276" w:lineRule="auto"/>
      </w:pPr>
      <w:r w:rsidRPr="00CD1613">
        <w:t xml:space="preserve">Zamawiający wymaga implementację Systemu PAM w posiadanej </w:t>
      </w:r>
      <w:r w:rsidRPr="00CD1613" w:rsidR="1587CB5E">
        <w:t xml:space="preserve">przez Zamawiającego </w:t>
      </w:r>
      <w:r w:rsidRPr="00CD1613">
        <w:t>infrastrukturze wirtualnej (</w:t>
      </w:r>
      <w:proofErr w:type="spellStart"/>
      <w:r w:rsidRPr="00CD1613">
        <w:t>VMware</w:t>
      </w:r>
      <w:proofErr w:type="spellEnd"/>
      <w:r w:rsidRPr="00CD1613">
        <w:t xml:space="preserve"> lub </w:t>
      </w:r>
      <w:proofErr w:type="spellStart"/>
      <w:r w:rsidRPr="00CD1613">
        <w:t>Proxmox</w:t>
      </w:r>
      <w:proofErr w:type="spellEnd"/>
      <w:r w:rsidRPr="00CD1613">
        <w:t>)</w:t>
      </w:r>
    </w:p>
    <w:p w:rsidRPr="00CD1613" w:rsidR="00FF7B1F" w:rsidP="00CD1613" w:rsidRDefault="1326B5E0" w14:paraId="64ED52DC" w14:textId="3DF58250">
      <w:pPr>
        <w:pStyle w:val="Akapitzlist"/>
        <w:numPr>
          <w:ilvl w:val="0"/>
          <w:numId w:val="87"/>
        </w:numPr>
        <w:spacing w:before="240" w:after="240" w:line="276" w:lineRule="auto"/>
        <w:rPr>
          <w:szCs w:val="22"/>
        </w:rPr>
      </w:pPr>
      <w:r w:rsidRPr="00CD1613">
        <w:rPr>
          <w:szCs w:val="22"/>
        </w:rPr>
        <w:t xml:space="preserve">Zamawiający </w:t>
      </w:r>
      <w:r w:rsidRPr="00CD1613" w:rsidR="01E34B14">
        <w:rPr>
          <w:szCs w:val="22"/>
        </w:rPr>
        <w:t>wymaga,</w:t>
      </w:r>
      <w:r w:rsidRPr="00CD1613">
        <w:rPr>
          <w:szCs w:val="22"/>
        </w:rPr>
        <w:t xml:space="preserve"> aby Wykonawca w ramach wdrożenia wykonał:</w:t>
      </w:r>
    </w:p>
    <w:p w:rsidRPr="00CD1613" w:rsidR="00FF7B1F" w:rsidP="00CD1613" w:rsidRDefault="1326B5E0" w14:paraId="13748B0E" w14:textId="2E5B0498">
      <w:pPr>
        <w:pStyle w:val="Akapitzlist"/>
        <w:numPr>
          <w:ilvl w:val="0"/>
          <w:numId w:val="83"/>
        </w:numPr>
        <w:spacing w:before="240" w:after="240" w:line="276" w:lineRule="auto"/>
        <w:rPr>
          <w:szCs w:val="22"/>
        </w:rPr>
      </w:pPr>
      <w:r w:rsidRPr="00CD1613">
        <w:rPr>
          <w:szCs w:val="22"/>
        </w:rPr>
        <w:t xml:space="preserve">instalację, konfigurację i integrację Systemu PAM z Systemem Informatycznym Zamawiającego, </w:t>
      </w:r>
    </w:p>
    <w:p w:rsidRPr="00CD1613" w:rsidR="00FF7B1F" w:rsidP="00CD1613" w:rsidRDefault="1326B5E0" w14:paraId="6232DB99" w14:textId="7186DA17">
      <w:pPr>
        <w:pStyle w:val="Akapitzlist"/>
        <w:numPr>
          <w:ilvl w:val="0"/>
          <w:numId w:val="83"/>
        </w:numPr>
        <w:spacing w:before="240" w:after="240" w:line="276" w:lineRule="auto"/>
        <w:rPr>
          <w:szCs w:val="22"/>
        </w:rPr>
      </w:pPr>
      <w:r w:rsidRPr="00CD1613">
        <w:rPr>
          <w:szCs w:val="22"/>
        </w:rPr>
        <w:t xml:space="preserve">konfiguracja Systemu PAM musi uwzględniać: </w:t>
      </w:r>
    </w:p>
    <w:p w:rsidRPr="00CD1613" w:rsidR="00FF7B1F" w:rsidP="00CD1613" w:rsidRDefault="1326B5E0" w14:paraId="5F6690F8" w14:textId="67C1EB03">
      <w:pPr>
        <w:pStyle w:val="Akapitzlist"/>
        <w:numPr>
          <w:ilvl w:val="1"/>
          <w:numId w:val="83"/>
        </w:numPr>
        <w:spacing w:before="240" w:after="240" w:line="276" w:lineRule="auto"/>
        <w:rPr>
          <w:szCs w:val="22"/>
        </w:rPr>
      </w:pPr>
      <w:r w:rsidRPr="00CD1613">
        <w:rPr>
          <w:szCs w:val="22"/>
        </w:rPr>
        <w:t>Utworzenie kont użytkowników i grup Systemu PAM zgodnie z wymaganiami Zamawiającego</w:t>
      </w:r>
    </w:p>
    <w:p w:rsidRPr="00CD1613" w:rsidR="00FF7B1F" w:rsidP="00CD1613" w:rsidRDefault="1326B5E0" w14:paraId="3B32048D" w14:textId="76FFC86D">
      <w:pPr>
        <w:pStyle w:val="Akapitzlist"/>
        <w:numPr>
          <w:ilvl w:val="1"/>
          <w:numId w:val="83"/>
        </w:numPr>
        <w:spacing w:before="240" w:after="240" w:line="276" w:lineRule="auto"/>
        <w:rPr>
          <w:szCs w:val="22"/>
        </w:rPr>
      </w:pPr>
      <w:r w:rsidRPr="00CD1613">
        <w:rPr>
          <w:szCs w:val="22"/>
        </w:rPr>
        <w:t>Integracja uwierzytelniania i autoryzacji użytkowników Systemu PAM z Active Directory</w:t>
      </w:r>
    </w:p>
    <w:p w:rsidRPr="00CD1613" w:rsidR="00FF7B1F" w:rsidP="00CD1613" w:rsidRDefault="1326B5E0" w14:paraId="58F71F7E" w14:textId="6EF30D2B">
      <w:pPr>
        <w:pStyle w:val="Akapitzlist"/>
        <w:numPr>
          <w:ilvl w:val="1"/>
          <w:numId w:val="83"/>
        </w:numPr>
        <w:spacing w:before="240" w:after="240" w:line="276" w:lineRule="auto"/>
        <w:rPr>
          <w:szCs w:val="22"/>
        </w:rPr>
      </w:pPr>
      <w:r w:rsidRPr="00CD1613">
        <w:rPr>
          <w:szCs w:val="22"/>
        </w:rPr>
        <w:t>Utworzenie kont systemów docelowych w Systemie PAM</w:t>
      </w:r>
    </w:p>
    <w:p w:rsidRPr="00CD1613" w:rsidR="00FF7B1F" w:rsidP="00CD1613" w:rsidRDefault="1326B5E0" w14:paraId="56039AEE" w14:textId="004DEFD5">
      <w:pPr>
        <w:pStyle w:val="Akapitzlist"/>
        <w:numPr>
          <w:ilvl w:val="1"/>
          <w:numId w:val="83"/>
        </w:numPr>
        <w:spacing w:before="240" w:after="240" w:line="276" w:lineRule="auto"/>
        <w:rPr>
          <w:szCs w:val="22"/>
        </w:rPr>
      </w:pPr>
      <w:r w:rsidRPr="00CD1613">
        <w:rPr>
          <w:szCs w:val="22"/>
        </w:rPr>
        <w:t>Utworzenie polityk związanych ze złożonością hasła</w:t>
      </w:r>
    </w:p>
    <w:p w:rsidRPr="00CD1613" w:rsidR="00FF7B1F" w:rsidP="00CD1613" w:rsidRDefault="1326B5E0" w14:paraId="1B255D7A" w14:textId="7BD9C054">
      <w:pPr>
        <w:pStyle w:val="Akapitzlist"/>
        <w:numPr>
          <w:ilvl w:val="1"/>
          <w:numId w:val="83"/>
        </w:numPr>
        <w:spacing w:before="240" w:after="240" w:line="276" w:lineRule="auto"/>
        <w:rPr>
          <w:szCs w:val="22"/>
        </w:rPr>
      </w:pPr>
      <w:r w:rsidRPr="00CD1613">
        <w:rPr>
          <w:szCs w:val="22"/>
        </w:rPr>
        <w:t>Utworzenie harmonogramów zmiany hasła</w:t>
      </w:r>
    </w:p>
    <w:p w:rsidRPr="00CD1613" w:rsidR="00FF7B1F" w:rsidP="00CD1613" w:rsidRDefault="1326B5E0" w14:paraId="059BA562" w14:textId="22D7A9BB">
      <w:pPr>
        <w:pStyle w:val="Akapitzlist"/>
        <w:numPr>
          <w:ilvl w:val="1"/>
          <w:numId w:val="83"/>
        </w:numPr>
        <w:spacing w:before="240" w:after="240" w:line="276" w:lineRule="auto"/>
        <w:rPr>
          <w:szCs w:val="22"/>
        </w:rPr>
      </w:pPr>
      <w:r w:rsidRPr="00CD1613">
        <w:rPr>
          <w:szCs w:val="22"/>
        </w:rPr>
        <w:t>Utworzenie schematów wnioskowania o dostęp do hasła i/lub sesji</w:t>
      </w:r>
    </w:p>
    <w:p w:rsidRPr="00CD1613" w:rsidR="00FF7B1F" w:rsidP="00CD1613" w:rsidRDefault="1326B5E0" w14:paraId="7FE03E28" w14:textId="7B706C9D">
      <w:pPr>
        <w:pStyle w:val="Akapitzlist"/>
        <w:numPr>
          <w:ilvl w:val="0"/>
          <w:numId w:val="83"/>
        </w:numPr>
        <w:spacing w:before="240" w:after="240" w:line="276" w:lineRule="auto"/>
        <w:rPr>
          <w:szCs w:val="22"/>
        </w:rPr>
      </w:pPr>
      <w:proofErr w:type="spellStart"/>
      <w:r w:rsidRPr="00CD1613">
        <w:rPr>
          <w:szCs w:val="22"/>
        </w:rPr>
        <w:t>Hardening</w:t>
      </w:r>
      <w:proofErr w:type="spellEnd"/>
      <w:r w:rsidRPr="00CD1613">
        <w:rPr>
          <w:szCs w:val="22"/>
        </w:rPr>
        <w:t xml:space="preserve"> Systemu PAM.</w:t>
      </w:r>
    </w:p>
    <w:p w:rsidRPr="00CD1613" w:rsidR="00FF7B1F" w:rsidP="00CD1613" w:rsidRDefault="1326B5E0" w14:paraId="197A9D3D" w14:textId="0797069B">
      <w:pPr>
        <w:pStyle w:val="Akapitzlist"/>
        <w:numPr>
          <w:ilvl w:val="0"/>
          <w:numId w:val="87"/>
        </w:numPr>
        <w:spacing w:before="240" w:after="240" w:line="276" w:lineRule="auto"/>
        <w:rPr>
          <w:szCs w:val="22"/>
        </w:rPr>
      </w:pPr>
      <w:r w:rsidRPr="00CD1613">
        <w:t>Wdrożenie najlepszych praktyk bezpiecznego i optymalnego działania Systemu PAM.</w:t>
      </w:r>
    </w:p>
    <w:p w:rsidRPr="00CD1613" w:rsidR="7C46F26F" w:rsidP="00CD1613" w:rsidRDefault="7C46F26F" w14:paraId="6AFF3B43" w14:textId="47FE9CAF">
      <w:pPr>
        <w:pStyle w:val="Akapitzlist"/>
        <w:numPr>
          <w:ilvl w:val="0"/>
          <w:numId w:val="87"/>
        </w:numPr>
        <w:spacing w:before="240" w:after="240" w:line="276" w:lineRule="auto"/>
      </w:pPr>
      <w:r w:rsidRPr="00CD1613">
        <w:t xml:space="preserve">Całe rozwiązanie </w:t>
      </w:r>
      <w:r w:rsidRPr="00CD1613" w:rsidR="643EDD12">
        <w:t xml:space="preserve">będzie </w:t>
      </w:r>
      <w:r w:rsidRPr="00CD1613">
        <w:t>działać na jednej maszynie wirtualnej.</w:t>
      </w:r>
    </w:p>
    <w:p w:rsidRPr="00CD1613" w:rsidR="3C58A1E4" w:rsidP="00CD1613" w:rsidRDefault="20A9668C" w14:paraId="2012F1B0" w14:textId="7E931FE6">
      <w:pPr>
        <w:pStyle w:val="Akapitzlist"/>
        <w:numPr>
          <w:ilvl w:val="0"/>
          <w:numId w:val="87"/>
        </w:numPr>
        <w:spacing w:before="240" w:after="240" w:line="276" w:lineRule="auto"/>
      </w:pPr>
      <w:r w:rsidRPr="00CD1613">
        <w:t xml:space="preserve">Wymagane jest </w:t>
      </w:r>
      <w:r w:rsidRPr="00CD1613" w:rsidR="65E5AAB0">
        <w:t>d</w:t>
      </w:r>
      <w:r w:rsidRPr="00CD1613" w:rsidR="3C58A1E4">
        <w:t>ostarczenie przez Wykonawcę Projektu Technicznego Systemu PAM oraz Dokumentację Powykonawczą w formie elektronicznej (PDF i DOCX).</w:t>
      </w:r>
    </w:p>
    <w:p w:rsidRPr="00CD1613" w:rsidR="00FF7B1F" w:rsidP="00CD1613" w:rsidRDefault="1326B5E0" w14:paraId="6FE125A3" w14:textId="2CA7A2DC">
      <w:pPr>
        <w:pStyle w:val="Akapitzlist"/>
        <w:numPr>
          <w:ilvl w:val="0"/>
          <w:numId w:val="87"/>
        </w:numPr>
        <w:spacing w:before="240" w:after="240" w:line="276" w:lineRule="auto"/>
      </w:pPr>
      <w:r w:rsidRPr="00CD1613">
        <w:t xml:space="preserve">Zawartość merytoryczna Dokumentacji </w:t>
      </w:r>
      <w:r w:rsidRPr="00CD1613" w:rsidR="2AB15464">
        <w:t xml:space="preserve">powykonawczej </w:t>
      </w:r>
      <w:r w:rsidRPr="00CD1613">
        <w:t xml:space="preserve">musi obejmować: </w:t>
      </w:r>
    </w:p>
    <w:p w:rsidRPr="00CD1613" w:rsidR="00FF7B1F" w:rsidP="00CD1613" w:rsidRDefault="1326B5E0" w14:paraId="40F5EAA8" w14:textId="5F89A8C6">
      <w:pPr>
        <w:pStyle w:val="Akapitzlist"/>
        <w:numPr>
          <w:ilvl w:val="0"/>
          <w:numId w:val="82"/>
        </w:numPr>
        <w:spacing w:before="240" w:after="240" w:line="276" w:lineRule="auto"/>
        <w:rPr>
          <w:szCs w:val="22"/>
        </w:rPr>
      </w:pPr>
      <w:r w:rsidRPr="00CD1613">
        <w:rPr>
          <w:szCs w:val="22"/>
        </w:rPr>
        <w:t xml:space="preserve">Schemat infrastruktury i architekturę rozwiązania Systemu PAM wraz z opisem. </w:t>
      </w:r>
    </w:p>
    <w:p w:rsidRPr="00CD1613" w:rsidR="00FF7B1F" w:rsidP="00CD1613" w:rsidRDefault="1326B5E0" w14:paraId="7FA9881A" w14:textId="0EB676CE">
      <w:pPr>
        <w:pStyle w:val="Akapitzlist"/>
        <w:numPr>
          <w:ilvl w:val="0"/>
          <w:numId w:val="82"/>
        </w:numPr>
        <w:spacing w:before="240" w:after="240" w:line="276" w:lineRule="auto"/>
        <w:rPr>
          <w:szCs w:val="22"/>
        </w:rPr>
      </w:pPr>
      <w:r w:rsidRPr="00CD1613">
        <w:rPr>
          <w:szCs w:val="22"/>
        </w:rPr>
        <w:t xml:space="preserve">Zasady licencjonowania dostarczonego Systemu PAM. </w:t>
      </w:r>
    </w:p>
    <w:p w:rsidRPr="00CD1613" w:rsidR="00FF7B1F" w:rsidP="00CD1613" w:rsidRDefault="1326B5E0" w14:paraId="16368884" w14:textId="6CF21637">
      <w:pPr>
        <w:pStyle w:val="Akapitzlist"/>
        <w:numPr>
          <w:ilvl w:val="0"/>
          <w:numId w:val="82"/>
        </w:numPr>
        <w:spacing w:before="240" w:after="240" w:line="276" w:lineRule="auto"/>
        <w:rPr>
          <w:szCs w:val="22"/>
        </w:rPr>
      </w:pPr>
      <w:r w:rsidRPr="00CD1613">
        <w:rPr>
          <w:szCs w:val="22"/>
        </w:rPr>
        <w:t xml:space="preserve">Konfigurację sprzętową i logiczną elementów infrastruktury Systemu PAM. </w:t>
      </w:r>
    </w:p>
    <w:p w:rsidRPr="00CD1613" w:rsidR="00FF7B1F" w:rsidP="00CD1613" w:rsidRDefault="1326B5E0" w14:paraId="628FE6B8" w14:textId="41E0649D">
      <w:pPr>
        <w:pStyle w:val="Akapitzlist"/>
        <w:numPr>
          <w:ilvl w:val="0"/>
          <w:numId w:val="82"/>
        </w:numPr>
        <w:spacing w:before="240" w:after="240" w:line="276" w:lineRule="auto"/>
        <w:rPr>
          <w:szCs w:val="22"/>
        </w:rPr>
      </w:pPr>
      <w:r w:rsidRPr="00CD1613">
        <w:rPr>
          <w:szCs w:val="22"/>
        </w:rPr>
        <w:t>Procedurę instalacji i konfiguracji wszystkich elementów Systemu PAM „krok po kroku”.</w:t>
      </w:r>
    </w:p>
    <w:p w:rsidRPr="00CD1613" w:rsidR="00FF7B1F" w:rsidP="00CD1613" w:rsidRDefault="1326B5E0" w14:paraId="790290E8" w14:textId="4C72F376">
      <w:pPr>
        <w:pStyle w:val="Akapitzlist"/>
        <w:numPr>
          <w:ilvl w:val="0"/>
          <w:numId w:val="82"/>
        </w:numPr>
        <w:spacing w:before="240" w:after="240" w:line="276" w:lineRule="auto"/>
        <w:rPr>
          <w:szCs w:val="22"/>
        </w:rPr>
      </w:pPr>
      <w:r w:rsidRPr="00CD1613">
        <w:rPr>
          <w:szCs w:val="22"/>
        </w:rPr>
        <w:t>Procedury uruchamiania, zatrzymywania Systemu PAM oraz elementów infrastruktury.</w:t>
      </w:r>
    </w:p>
    <w:p w:rsidRPr="00CD1613" w:rsidR="00FF7B1F" w:rsidP="00CD1613" w:rsidRDefault="1326B5E0" w14:paraId="2232BC32" w14:textId="7AE5D81D">
      <w:pPr>
        <w:pStyle w:val="Akapitzlist"/>
        <w:numPr>
          <w:ilvl w:val="0"/>
          <w:numId w:val="82"/>
        </w:numPr>
        <w:spacing w:before="240" w:after="240" w:line="276" w:lineRule="auto"/>
        <w:rPr>
          <w:szCs w:val="22"/>
        </w:rPr>
      </w:pPr>
      <w:r w:rsidRPr="00CD1613">
        <w:rPr>
          <w:szCs w:val="22"/>
        </w:rPr>
        <w:t xml:space="preserve">Procedury konfiguracji kont systemu docelowego w Systemie PAM. </w:t>
      </w:r>
    </w:p>
    <w:p w:rsidRPr="00CD1613" w:rsidR="00FF7B1F" w:rsidP="00CD1613" w:rsidRDefault="1326B5E0" w14:paraId="271F056E" w14:textId="72B34126">
      <w:pPr>
        <w:pStyle w:val="Akapitzlist"/>
        <w:numPr>
          <w:ilvl w:val="0"/>
          <w:numId w:val="82"/>
        </w:numPr>
        <w:spacing w:before="240" w:after="240" w:line="276" w:lineRule="auto"/>
      </w:pPr>
      <w:r w:rsidRPr="00CD1613">
        <w:t xml:space="preserve">Procedury wykonywania </w:t>
      </w:r>
      <w:r w:rsidRPr="00CD1613" w:rsidR="291BB18C">
        <w:t xml:space="preserve">kopii i </w:t>
      </w:r>
      <w:r w:rsidRPr="00CD1613">
        <w:t xml:space="preserve">odtworzenia Systemu PAM z kopii zapasowej. </w:t>
      </w:r>
    </w:p>
    <w:p w:rsidRPr="00CD1613" w:rsidR="00FF7B1F" w:rsidP="00CD1613" w:rsidRDefault="1326B5E0" w14:paraId="136DBF13" w14:textId="0D3FFDA8">
      <w:pPr>
        <w:pStyle w:val="Akapitzlist"/>
        <w:numPr>
          <w:ilvl w:val="0"/>
          <w:numId w:val="82"/>
        </w:numPr>
        <w:spacing w:before="240" w:after="240" w:line="276" w:lineRule="auto"/>
      </w:pPr>
      <w:r w:rsidRPr="00CD1613">
        <w:t>Procedury uruchamiania Systemu PAM w przypadku awarii</w:t>
      </w:r>
      <w:r w:rsidRPr="00CD1613" w:rsidR="3E483213">
        <w:t>.</w:t>
      </w:r>
    </w:p>
    <w:p w:rsidRPr="00CD1613" w:rsidR="00FF7B1F" w:rsidP="00CD1613" w:rsidRDefault="1326B5E0" w14:paraId="2E463950" w14:textId="3A7A2EEA">
      <w:pPr>
        <w:pStyle w:val="Akapitzlist"/>
        <w:numPr>
          <w:ilvl w:val="0"/>
          <w:numId w:val="82"/>
        </w:numPr>
        <w:spacing w:before="240" w:after="240" w:line="276" w:lineRule="auto"/>
        <w:rPr>
          <w:szCs w:val="22"/>
        </w:rPr>
      </w:pPr>
      <w:r w:rsidRPr="00CD1613">
        <w:rPr>
          <w:szCs w:val="22"/>
        </w:rPr>
        <w:t xml:space="preserve">Procedury opisujące standardowe działania administracyjne. </w:t>
      </w:r>
    </w:p>
    <w:p w:rsidRPr="00CD1613" w:rsidR="00FF7B1F" w:rsidP="00CD1613" w:rsidRDefault="1326B5E0" w14:paraId="691BDA44" w14:textId="44E85B3C">
      <w:pPr>
        <w:pStyle w:val="Akapitzlist"/>
        <w:numPr>
          <w:ilvl w:val="0"/>
          <w:numId w:val="82"/>
        </w:numPr>
        <w:spacing w:before="240" w:after="240" w:line="276" w:lineRule="auto"/>
        <w:rPr>
          <w:szCs w:val="22"/>
        </w:rPr>
      </w:pPr>
      <w:r w:rsidRPr="00CD1613">
        <w:rPr>
          <w:szCs w:val="22"/>
        </w:rPr>
        <w:t xml:space="preserve">Procedury odzyskania Systemu PAM po awarii. </w:t>
      </w:r>
    </w:p>
    <w:p w:rsidRPr="00CD1613" w:rsidR="00FF7B1F" w:rsidP="00CD1613" w:rsidRDefault="1326B5E0" w14:paraId="796F96D5" w14:textId="6B23D6D5">
      <w:pPr>
        <w:pStyle w:val="Akapitzlist"/>
        <w:numPr>
          <w:ilvl w:val="0"/>
          <w:numId w:val="82"/>
        </w:numPr>
        <w:spacing w:before="240" w:after="240" w:line="276" w:lineRule="auto"/>
        <w:rPr>
          <w:szCs w:val="22"/>
        </w:rPr>
      </w:pPr>
      <w:r w:rsidRPr="00CD1613">
        <w:rPr>
          <w:szCs w:val="22"/>
        </w:rPr>
        <w:t xml:space="preserve">Procedury awaryjne umożliwiające dostęp do infrastruktury w przypadku awarii Systemu PAM. </w:t>
      </w:r>
    </w:p>
    <w:p w:rsidRPr="00CD1613" w:rsidR="00FF7B1F" w:rsidP="00CD1613" w:rsidRDefault="1326B5E0" w14:paraId="2E6F25AC" w14:textId="6683DAF9">
      <w:pPr>
        <w:pStyle w:val="Akapitzlist"/>
        <w:numPr>
          <w:ilvl w:val="0"/>
          <w:numId w:val="82"/>
        </w:numPr>
        <w:spacing w:before="240" w:after="240" w:line="276" w:lineRule="auto"/>
        <w:rPr>
          <w:szCs w:val="22"/>
        </w:rPr>
      </w:pPr>
      <w:r w:rsidRPr="00CD1613">
        <w:rPr>
          <w:szCs w:val="22"/>
        </w:rPr>
        <w:t xml:space="preserve">Dobre praktyki dla administratorów. </w:t>
      </w:r>
    </w:p>
    <w:p w:rsidRPr="00CD1613" w:rsidR="00FF7B1F" w:rsidP="00CD1613" w:rsidRDefault="1326B5E0" w14:paraId="284D7B37" w14:textId="72456503">
      <w:pPr>
        <w:pStyle w:val="Akapitzlist"/>
        <w:numPr>
          <w:ilvl w:val="0"/>
          <w:numId w:val="87"/>
        </w:numPr>
        <w:spacing w:before="240" w:after="240" w:line="276" w:lineRule="auto"/>
        <w:rPr>
          <w:szCs w:val="22"/>
        </w:rPr>
      </w:pPr>
      <w:r w:rsidRPr="00CD1613">
        <w:rPr>
          <w:szCs w:val="22"/>
        </w:rPr>
        <w:t xml:space="preserve">Przeprowadzenie przez Wykonawcę testów odbiorczych z zakresu: </w:t>
      </w:r>
    </w:p>
    <w:p w:rsidRPr="00CD1613" w:rsidR="00FF7B1F" w:rsidP="00CD1613" w:rsidRDefault="1326B5E0" w14:paraId="069A8248" w14:textId="0ABD7E3C">
      <w:pPr>
        <w:pStyle w:val="Akapitzlist"/>
        <w:numPr>
          <w:ilvl w:val="0"/>
          <w:numId w:val="81"/>
        </w:numPr>
        <w:spacing w:before="240" w:after="240" w:line="276" w:lineRule="auto"/>
        <w:rPr>
          <w:szCs w:val="22"/>
        </w:rPr>
      </w:pPr>
      <w:r w:rsidRPr="00CD1613">
        <w:rPr>
          <w:szCs w:val="22"/>
        </w:rPr>
        <w:t xml:space="preserve">Uruchamianie i zatrzymywanie Systemu PAM. </w:t>
      </w:r>
    </w:p>
    <w:p w:rsidRPr="00CD1613" w:rsidR="00FF7B1F" w:rsidP="00CD1613" w:rsidRDefault="1326B5E0" w14:paraId="5CEE22FA" w14:textId="70A0E751">
      <w:pPr>
        <w:pStyle w:val="Akapitzlist"/>
        <w:numPr>
          <w:ilvl w:val="0"/>
          <w:numId w:val="81"/>
        </w:numPr>
        <w:spacing w:before="240" w:after="240" w:line="276" w:lineRule="auto"/>
        <w:rPr>
          <w:szCs w:val="22"/>
        </w:rPr>
      </w:pPr>
      <w:r w:rsidRPr="00CD1613">
        <w:rPr>
          <w:szCs w:val="22"/>
        </w:rPr>
        <w:t xml:space="preserve">Weryfikacja procesu zarządzania hasłami na kontach systemów docelowych. </w:t>
      </w:r>
    </w:p>
    <w:p w:rsidRPr="00CD1613" w:rsidR="00FF7B1F" w:rsidP="00CD1613" w:rsidRDefault="1326B5E0" w14:paraId="582A470D" w14:textId="57B4371C">
      <w:pPr>
        <w:pStyle w:val="Akapitzlist"/>
        <w:numPr>
          <w:ilvl w:val="0"/>
          <w:numId w:val="81"/>
        </w:numPr>
        <w:spacing w:before="240" w:after="240" w:line="276" w:lineRule="auto"/>
        <w:rPr>
          <w:szCs w:val="22"/>
        </w:rPr>
      </w:pPr>
      <w:r w:rsidRPr="00CD1613">
        <w:rPr>
          <w:szCs w:val="22"/>
        </w:rPr>
        <w:t xml:space="preserve">Weryfikacja procesu zarządzania sesjami. </w:t>
      </w:r>
    </w:p>
    <w:p w:rsidRPr="00CD1613" w:rsidR="00FF7B1F" w:rsidP="00CD1613" w:rsidRDefault="1326B5E0" w14:paraId="682AA75B" w14:textId="53DFEFB0">
      <w:pPr>
        <w:pStyle w:val="Akapitzlist"/>
        <w:numPr>
          <w:ilvl w:val="0"/>
          <w:numId w:val="81"/>
        </w:numPr>
        <w:spacing w:before="240" w:after="240" w:line="276" w:lineRule="auto"/>
        <w:rPr>
          <w:szCs w:val="22"/>
        </w:rPr>
      </w:pPr>
      <w:r w:rsidRPr="00CD1613">
        <w:rPr>
          <w:szCs w:val="22"/>
        </w:rPr>
        <w:t xml:space="preserve">Weryfikacja poprawności działania procedur. </w:t>
      </w:r>
    </w:p>
    <w:p w:rsidRPr="00CD1613" w:rsidR="00FF7B1F" w:rsidP="00CD1613" w:rsidRDefault="1326B5E0" w14:paraId="260A715C" w14:textId="5E833F3C">
      <w:pPr>
        <w:pStyle w:val="Akapitzlist"/>
        <w:numPr>
          <w:ilvl w:val="0"/>
          <w:numId w:val="81"/>
        </w:numPr>
        <w:spacing w:before="240" w:after="240" w:line="276" w:lineRule="auto"/>
        <w:rPr>
          <w:szCs w:val="22"/>
        </w:rPr>
      </w:pPr>
      <w:r w:rsidRPr="00CD1613">
        <w:t xml:space="preserve">Symulację awarii Systemu PAM. </w:t>
      </w:r>
    </w:p>
    <w:p w:rsidRPr="00CD1613" w:rsidR="00FF7B1F" w:rsidP="00CD1613" w:rsidRDefault="1326B5E0" w14:paraId="0A50FB29" w14:textId="2D1E19DB">
      <w:pPr>
        <w:pStyle w:val="Akapitzlist"/>
        <w:numPr>
          <w:ilvl w:val="0"/>
          <w:numId w:val="87"/>
        </w:numPr>
        <w:spacing w:before="240" w:after="240" w:line="276" w:lineRule="auto"/>
        <w:rPr>
          <w:szCs w:val="22"/>
        </w:rPr>
      </w:pPr>
      <w:r w:rsidRPr="00CD1613">
        <w:rPr>
          <w:szCs w:val="22"/>
        </w:rPr>
        <w:t>Wdrożenie całego systemu nie może negatywnie wpłynąć na działanie innych systemów</w:t>
      </w:r>
    </w:p>
    <w:p w:rsidRPr="00CD1613" w:rsidR="00FF7B1F" w:rsidP="00CD1613" w:rsidRDefault="1326B5E0" w14:paraId="6FF97168" w14:textId="0C8D788E">
      <w:pPr>
        <w:pStyle w:val="Akapitzlist"/>
        <w:numPr>
          <w:ilvl w:val="0"/>
          <w:numId w:val="87"/>
        </w:numPr>
        <w:spacing w:before="240" w:after="240" w:line="276" w:lineRule="auto"/>
        <w:rPr>
          <w:szCs w:val="22"/>
        </w:rPr>
      </w:pPr>
      <w:r w:rsidRPr="00CD1613">
        <w:rPr>
          <w:szCs w:val="22"/>
        </w:rPr>
        <w:t>Dostarczone oprogramowanie musi pochodzić z oficjalnego kanału dystrybucji producenta zapewniając realizację zapisów gwarancyjnych.</w:t>
      </w:r>
    </w:p>
    <w:p w:rsidRPr="00CD1613" w:rsidR="00FF7B1F" w:rsidP="00CD1613" w:rsidRDefault="4CA3796C" w14:paraId="4D811D84" w14:textId="58AF08D3">
      <w:pPr>
        <w:pStyle w:val="Nagwek3"/>
      </w:pPr>
      <w:r w:rsidRPr="00CD1613">
        <w:t>Opis Funkcjonalny</w:t>
      </w:r>
    </w:p>
    <w:p w:rsidRPr="00CD1613" w:rsidR="00FF7B1F" w:rsidP="00CD1613" w:rsidRDefault="0DDFB36D" w14:paraId="74E85BF7" w14:textId="38C5A24B">
      <w:pPr>
        <w:pStyle w:val="Akapitzlist"/>
        <w:numPr>
          <w:ilvl w:val="0"/>
          <w:numId w:val="79"/>
        </w:numPr>
        <w:spacing w:before="240" w:after="240" w:line="276" w:lineRule="auto"/>
        <w:rPr>
          <w:szCs w:val="22"/>
        </w:rPr>
      </w:pPr>
      <w:r w:rsidRPr="00CD1613">
        <w:rPr>
          <w:szCs w:val="22"/>
        </w:rPr>
        <w:t>Zarządzanie kontami oraz dostępami uprzywilejowanymi</w:t>
      </w:r>
    </w:p>
    <w:p w:rsidRPr="00CD1613" w:rsidR="00FF7B1F" w:rsidP="00CD1613" w:rsidRDefault="0DDFB36D" w14:paraId="6E7E0268" w14:textId="11CE075E">
      <w:pPr>
        <w:pStyle w:val="Akapitzlist"/>
        <w:numPr>
          <w:ilvl w:val="0"/>
          <w:numId w:val="69"/>
        </w:numPr>
        <w:spacing w:before="240" w:after="240" w:line="276" w:lineRule="auto"/>
        <w:rPr>
          <w:szCs w:val="22"/>
        </w:rPr>
      </w:pPr>
      <w:r w:rsidRPr="00CD1613">
        <w:rPr>
          <w:szCs w:val="22"/>
        </w:rPr>
        <w:t>System musi posiadać funkcje zarządzania (automatycznej zmiany haseł, definiowania polityki dostępu) kontami uprzywilejowanymi w:</w:t>
      </w:r>
    </w:p>
    <w:p w:rsidRPr="00CD1613" w:rsidR="00FF7B1F" w:rsidP="00CD1613" w:rsidRDefault="0DDFB36D" w14:paraId="14926D2A" w14:textId="485D5AA2">
      <w:pPr>
        <w:pStyle w:val="Akapitzlist"/>
        <w:numPr>
          <w:ilvl w:val="1"/>
          <w:numId w:val="69"/>
        </w:numPr>
        <w:spacing w:before="240" w:after="240" w:line="276" w:lineRule="auto"/>
      </w:pPr>
      <w:r w:rsidRPr="00CD1613">
        <w:t>Systemach operacyjnych</w:t>
      </w:r>
      <w:r w:rsidRPr="00CD1613" w:rsidR="0E4EE584">
        <w:t xml:space="preserve"> co najmniej</w:t>
      </w:r>
      <w:r w:rsidRPr="00CD1613">
        <w:t>: Windows, Linux</w:t>
      </w:r>
    </w:p>
    <w:p w:rsidRPr="00CD1613" w:rsidR="00FF7B1F" w:rsidP="00CD1613" w:rsidRDefault="0DDFB36D" w14:paraId="4F03CDF4" w14:textId="7A01716E">
      <w:pPr>
        <w:pStyle w:val="Akapitzlist"/>
        <w:numPr>
          <w:ilvl w:val="1"/>
          <w:numId w:val="69"/>
        </w:numPr>
        <w:spacing w:before="240" w:after="240" w:line="276" w:lineRule="auto"/>
      </w:pPr>
      <w:r w:rsidRPr="00CD1613">
        <w:t>Bazach danych</w:t>
      </w:r>
      <w:r w:rsidRPr="00CD1613" w:rsidR="19A7AB6C">
        <w:t xml:space="preserve"> co najmniej</w:t>
      </w:r>
      <w:r w:rsidRPr="00CD1613">
        <w:t xml:space="preserve">: Microsoft SQL, Oracle, MySQL, </w:t>
      </w:r>
      <w:proofErr w:type="spellStart"/>
      <w:r w:rsidRPr="00CD1613">
        <w:t>MariaBD</w:t>
      </w:r>
      <w:proofErr w:type="spellEnd"/>
      <w:r w:rsidRPr="00CD1613">
        <w:t xml:space="preserve">, </w:t>
      </w:r>
      <w:proofErr w:type="spellStart"/>
      <w:r w:rsidRPr="00CD1613">
        <w:t>MongoDB</w:t>
      </w:r>
      <w:proofErr w:type="spellEnd"/>
    </w:p>
    <w:p w:rsidRPr="00CD1613" w:rsidR="00FF7B1F" w:rsidP="00CD1613" w:rsidRDefault="0DDFB36D" w14:paraId="432FB2BC" w14:textId="35C8BCC1">
      <w:pPr>
        <w:pStyle w:val="Akapitzlist"/>
        <w:numPr>
          <w:ilvl w:val="1"/>
          <w:numId w:val="69"/>
        </w:numPr>
        <w:spacing w:before="240" w:after="240" w:line="276" w:lineRule="auto"/>
        <w:rPr>
          <w:szCs w:val="22"/>
        </w:rPr>
      </w:pPr>
      <w:r w:rsidRPr="00CD1613">
        <w:rPr>
          <w:szCs w:val="22"/>
        </w:rPr>
        <w:t xml:space="preserve">Systemach zarządzania infrastrukturą, aplikacjach HP </w:t>
      </w:r>
      <w:proofErr w:type="spellStart"/>
      <w:r w:rsidRPr="00CD1613">
        <w:rPr>
          <w:szCs w:val="22"/>
        </w:rPr>
        <w:t>iLO</w:t>
      </w:r>
      <w:proofErr w:type="spellEnd"/>
      <w:r w:rsidRPr="00CD1613">
        <w:rPr>
          <w:szCs w:val="22"/>
        </w:rPr>
        <w:t xml:space="preserve"> wykorzystywane przez Zamawiającego</w:t>
      </w:r>
    </w:p>
    <w:p w:rsidRPr="00CD1613" w:rsidR="00FF7B1F" w:rsidP="00CD1613" w:rsidRDefault="0DDFB36D" w14:paraId="5AA998BD" w14:textId="1CF36135">
      <w:pPr>
        <w:pStyle w:val="Akapitzlist"/>
        <w:numPr>
          <w:ilvl w:val="1"/>
          <w:numId w:val="69"/>
        </w:numPr>
        <w:spacing w:before="240" w:after="240" w:line="276" w:lineRule="auto"/>
        <w:rPr>
          <w:szCs w:val="22"/>
        </w:rPr>
      </w:pPr>
      <w:r w:rsidRPr="00CD1613">
        <w:rPr>
          <w:szCs w:val="22"/>
        </w:rPr>
        <w:t xml:space="preserve">Urządzeniach sieciowych oraz systemach bezpieczeństwa: Firewall UTM, Kontroler </w:t>
      </w:r>
      <w:proofErr w:type="spellStart"/>
      <w:r w:rsidRPr="00CD1613">
        <w:rPr>
          <w:szCs w:val="22"/>
        </w:rPr>
        <w:t>Unifi</w:t>
      </w:r>
      <w:proofErr w:type="spellEnd"/>
      <w:r w:rsidRPr="00CD1613">
        <w:rPr>
          <w:szCs w:val="22"/>
        </w:rPr>
        <w:t>, SIEM wykorzystywanych przez Zamawiającego</w:t>
      </w:r>
    </w:p>
    <w:p w:rsidRPr="00CD1613" w:rsidR="00FF7B1F" w:rsidP="00CD1613" w:rsidRDefault="0DDFB36D" w14:paraId="14763A22" w14:textId="36995A99">
      <w:pPr>
        <w:pStyle w:val="Akapitzlist"/>
        <w:numPr>
          <w:ilvl w:val="1"/>
          <w:numId w:val="69"/>
        </w:numPr>
        <w:spacing w:before="240" w:after="240" w:line="276" w:lineRule="auto"/>
      </w:pPr>
      <w:r w:rsidRPr="00CD1613">
        <w:t>Modułach</w:t>
      </w:r>
      <w:r w:rsidRPr="00CD1613" w:rsidR="08114209">
        <w:t xml:space="preserve"> co najmniej</w:t>
      </w:r>
      <w:r w:rsidRPr="00CD1613">
        <w:t xml:space="preserve">: Microsoft Services, </w:t>
      </w:r>
      <w:proofErr w:type="spellStart"/>
      <w:r w:rsidRPr="00CD1613">
        <w:t>Scheduled</w:t>
      </w:r>
      <w:proofErr w:type="spellEnd"/>
      <w:r w:rsidRPr="00CD1613">
        <w:t xml:space="preserve"> </w:t>
      </w:r>
      <w:proofErr w:type="spellStart"/>
      <w:r w:rsidRPr="00CD1613">
        <w:t>tasks</w:t>
      </w:r>
      <w:proofErr w:type="spellEnd"/>
      <w:r w:rsidRPr="00CD1613">
        <w:t>, zarządzanie kontami w domenie Microsoft</w:t>
      </w:r>
    </w:p>
    <w:p w:rsidRPr="00CD1613" w:rsidR="00FF7B1F" w:rsidP="00CD1613" w:rsidRDefault="0DDFB36D" w14:paraId="11F29808" w14:textId="1D064B39">
      <w:pPr>
        <w:pStyle w:val="Akapitzlist"/>
        <w:numPr>
          <w:ilvl w:val="1"/>
          <w:numId w:val="69"/>
        </w:numPr>
        <w:spacing w:before="240" w:after="240" w:line="276" w:lineRule="auto"/>
        <w:rPr>
          <w:szCs w:val="22"/>
        </w:rPr>
      </w:pPr>
      <w:r w:rsidRPr="00CD1613">
        <w:rPr>
          <w:szCs w:val="22"/>
        </w:rPr>
        <w:t>Plikach konfiguracyjnych, tabelach baz danych</w:t>
      </w:r>
    </w:p>
    <w:p w:rsidRPr="00CD1613" w:rsidR="00FF7B1F" w:rsidP="00CD1613" w:rsidRDefault="0DDFB36D" w14:paraId="43D326CA" w14:textId="388C3F9B">
      <w:pPr>
        <w:pStyle w:val="Akapitzlist"/>
        <w:numPr>
          <w:ilvl w:val="1"/>
          <w:numId w:val="69"/>
        </w:numPr>
        <w:spacing w:before="240" w:after="240" w:line="276" w:lineRule="auto"/>
        <w:rPr>
          <w:szCs w:val="22"/>
        </w:rPr>
      </w:pPr>
      <w:r w:rsidRPr="00CD1613">
        <w:rPr>
          <w:szCs w:val="22"/>
        </w:rPr>
        <w:t xml:space="preserve">Środowiskach </w:t>
      </w:r>
      <w:proofErr w:type="spellStart"/>
      <w:r w:rsidRPr="00CD1613">
        <w:rPr>
          <w:szCs w:val="22"/>
        </w:rPr>
        <w:t>wirtualizacyjnych</w:t>
      </w:r>
      <w:proofErr w:type="spellEnd"/>
      <w:r w:rsidRPr="00CD1613">
        <w:rPr>
          <w:szCs w:val="22"/>
        </w:rPr>
        <w:t xml:space="preserve"> </w:t>
      </w:r>
      <w:proofErr w:type="spellStart"/>
      <w:r w:rsidRPr="00CD1613">
        <w:rPr>
          <w:szCs w:val="22"/>
        </w:rPr>
        <w:t>VMWare</w:t>
      </w:r>
      <w:proofErr w:type="spellEnd"/>
      <w:r w:rsidRPr="00CD1613">
        <w:rPr>
          <w:szCs w:val="22"/>
        </w:rPr>
        <w:t xml:space="preserve"> ESX/</w:t>
      </w:r>
      <w:proofErr w:type="spellStart"/>
      <w:r w:rsidRPr="00CD1613">
        <w:rPr>
          <w:szCs w:val="22"/>
        </w:rPr>
        <w:t>ESXi</w:t>
      </w:r>
      <w:proofErr w:type="spellEnd"/>
      <w:r w:rsidRPr="00CD1613">
        <w:rPr>
          <w:szCs w:val="22"/>
        </w:rPr>
        <w:t xml:space="preserve">, </w:t>
      </w:r>
      <w:proofErr w:type="spellStart"/>
      <w:r w:rsidRPr="00CD1613">
        <w:rPr>
          <w:szCs w:val="22"/>
        </w:rPr>
        <w:t>ProxMox</w:t>
      </w:r>
      <w:proofErr w:type="spellEnd"/>
      <w:r w:rsidRPr="00CD1613" w:rsidR="4143B1B8">
        <w:rPr>
          <w:szCs w:val="22"/>
        </w:rPr>
        <w:t xml:space="preserve"> </w:t>
      </w:r>
      <w:r w:rsidRPr="00CD1613">
        <w:rPr>
          <w:szCs w:val="22"/>
        </w:rPr>
        <w:t>które jest obecnie wykorzystywane przez Zamawiającego</w:t>
      </w:r>
      <w:r w:rsidRPr="00CD1613" w:rsidR="6F40623B">
        <w:rPr>
          <w:szCs w:val="22"/>
        </w:rPr>
        <w:t>.</w:t>
      </w:r>
    </w:p>
    <w:p w:rsidRPr="00CD1613" w:rsidR="00FF7B1F" w:rsidP="00CD1613" w:rsidRDefault="0DDFB36D" w14:paraId="7B5B49D5" w14:textId="5778C4B3">
      <w:pPr>
        <w:pStyle w:val="Akapitzlist"/>
        <w:numPr>
          <w:ilvl w:val="0"/>
          <w:numId w:val="70"/>
        </w:numPr>
        <w:spacing w:before="240" w:after="240" w:line="276" w:lineRule="auto"/>
        <w:rPr/>
      </w:pPr>
      <w:r w:rsidR="0DDFB36D">
        <w:rPr/>
        <w:t>Automatyczne wykrywanie kont w nowych urządzeniach Windows</w:t>
      </w:r>
      <w:r w:rsidR="7D74A8F4">
        <w:rPr/>
        <w:t xml:space="preserve"> i</w:t>
      </w:r>
      <w:r w:rsidR="0DDFB36D">
        <w:rPr/>
        <w:t xml:space="preserve"> usługach systemu Windows</w:t>
      </w:r>
      <w:r w:rsidR="29CC8565">
        <w:rPr/>
        <w:t xml:space="preserve"> posiadanych przez </w:t>
      </w:r>
      <w:r w:rsidR="10A47206">
        <w:rPr/>
        <w:t>Zamawiającego</w:t>
      </w:r>
      <w:r w:rsidR="0DDFB36D">
        <w:rPr/>
        <w:t>, zaplanowanych zadaniach, itp., automatycznego dodania powyższych do produktu oraz automatycznie wymusić odpowiednią politykę zarządzania kontami uprzywilejowanymi</w:t>
      </w:r>
    </w:p>
    <w:p w:rsidRPr="00CD1613" w:rsidR="00FF7B1F" w:rsidP="00CD1613" w:rsidRDefault="0DDFB36D" w14:paraId="4AE10FBA" w14:textId="2A330931">
      <w:pPr>
        <w:pStyle w:val="Akapitzlist"/>
        <w:numPr>
          <w:ilvl w:val="0"/>
          <w:numId w:val="70"/>
        </w:numPr>
        <w:spacing w:before="240" w:after="240" w:line="276" w:lineRule="auto"/>
        <w:rPr>
          <w:szCs w:val="22"/>
        </w:rPr>
      </w:pPr>
      <w:r w:rsidRPr="00CD1613">
        <w:rPr>
          <w:szCs w:val="22"/>
        </w:rPr>
        <w:t xml:space="preserve">System musi posiadać możliwość ochrony oraz dynamicznego generowania nowego klucza SSH zgodne z określonym szablonem </w:t>
      </w:r>
    </w:p>
    <w:p w:rsidRPr="00CD1613" w:rsidR="00FF7B1F" w:rsidP="00CD1613" w:rsidRDefault="0DDFB36D" w14:paraId="562DEF6C" w14:textId="4EF3FCFE">
      <w:pPr>
        <w:pStyle w:val="Akapitzlist"/>
        <w:numPr>
          <w:ilvl w:val="0"/>
          <w:numId w:val="70"/>
        </w:numPr>
        <w:spacing w:before="240" w:after="240" w:line="276" w:lineRule="auto"/>
        <w:rPr>
          <w:szCs w:val="22"/>
        </w:rPr>
      </w:pPr>
      <w:r w:rsidRPr="00CD1613">
        <w:rPr>
          <w:szCs w:val="22"/>
        </w:rPr>
        <w:t>System musi automatycznie synchronizować hasło (oraz klucz SSH) przechowywane w systemie oraz hasło (oraz klucz SSH) przechowywane na systemie docelowym w przypadku wykrycia niezgodności.</w:t>
      </w:r>
    </w:p>
    <w:p w:rsidRPr="00CD1613" w:rsidR="00FF7B1F" w:rsidP="00CD1613" w:rsidRDefault="0DDFB36D" w14:paraId="68C0FA26" w14:textId="0E5D383B">
      <w:pPr>
        <w:pStyle w:val="Akapitzlist"/>
        <w:numPr>
          <w:ilvl w:val="0"/>
          <w:numId w:val="70"/>
        </w:numPr>
        <w:spacing w:before="240" w:after="240" w:line="276" w:lineRule="auto"/>
        <w:rPr>
          <w:szCs w:val="22"/>
        </w:rPr>
      </w:pPr>
      <w:r w:rsidRPr="00CD1613">
        <w:rPr>
          <w:szCs w:val="22"/>
        </w:rPr>
        <w:t>System PAM musi umożliwiać przechowywanie historii rotacji haseł oraz umożliwiać łatwy dostęp do tej historii</w:t>
      </w:r>
    </w:p>
    <w:p w:rsidRPr="00CD1613" w:rsidR="00FF7B1F" w:rsidP="00CD1613" w:rsidRDefault="0DDFB36D" w14:paraId="561B20CA" w14:textId="75815E7F">
      <w:pPr>
        <w:pStyle w:val="Akapitzlist"/>
        <w:numPr>
          <w:ilvl w:val="0"/>
          <w:numId w:val="70"/>
        </w:numPr>
        <w:spacing w:before="240" w:after="240" w:line="276" w:lineRule="auto"/>
        <w:rPr>
          <w:szCs w:val="22"/>
        </w:rPr>
      </w:pPr>
      <w:r w:rsidRPr="00CD1613">
        <w:rPr>
          <w:szCs w:val="22"/>
        </w:rPr>
        <w:t>System musi wspierać różne środowiska LDAP do uwierzytelniania użytkowników m.in MS-Active-Directory</w:t>
      </w:r>
    </w:p>
    <w:p w:rsidRPr="00CD1613" w:rsidR="00FF7B1F" w:rsidP="00CD1613" w:rsidRDefault="0DDFB36D" w14:paraId="57AFA33D" w14:textId="0D397A8F">
      <w:pPr>
        <w:pStyle w:val="Akapitzlist"/>
        <w:numPr>
          <w:ilvl w:val="0"/>
          <w:numId w:val="70"/>
        </w:numPr>
        <w:spacing w:before="240" w:after="240" w:line="276" w:lineRule="auto"/>
        <w:rPr>
          <w:szCs w:val="22"/>
        </w:rPr>
      </w:pPr>
      <w:r w:rsidRPr="00CD1613">
        <w:rPr>
          <w:szCs w:val="22"/>
        </w:rPr>
        <w:t>System PAM musi umożliwiać zarządzanie i zapewniać bezpieczeństwo kluczy SSH używanych przez aplikacje w przypadku przechowywania kluczy w plikach konfiguracyjnych</w:t>
      </w:r>
    </w:p>
    <w:p w:rsidRPr="00CD1613" w:rsidR="00FF7B1F" w:rsidP="00CD1613" w:rsidRDefault="0DDFB36D" w14:paraId="0C0BBF3C" w14:textId="24E445E0">
      <w:pPr>
        <w:pStyle w:val="Akapitzlist"/>
        <w:numPr>
          <w:ilvl w:val="0"/>
          <w:numId w:val="70"/>
        </w:numPr>
        <w:spacing w:before="240" w:after="240" w:line="276" w:lineRule="auto"/>
        <w:rPr>
          <w:szCs w:val="22"/>
        </w:rPr>
      </w:pPr>
      <w:r w:rsidRPr="00CD1613">
        <w:rPr>
          <w:szCs w:val="22"/>
        </w:rPr>
        <w:t>System PAM musi zapewniać możliwość dwuskładnikowego uwierzytelniania.</w:t>
      </w:r>
    </w:p>
    <w:p w:rsidRPr="00CD1613" w:rsidR="00FF7B1F" w:rsidP="00CD1613" w:rsidRDefault="0DDFB36D" w14:paraId="09E595E4" w14:textId="11D11CCE">
      <w:pPr>
        <w:pStyle w:val="Akapitzlist"/>
        <w:numPr>
          <w:ilvl w:val="0"/>
          <w:numId w:val="70"/>
        </w:numPr>
        <w:spacing w:before="240" w:after="240" w:line="276" w:lineRule="auto"/>
        <w:rPr>
          <w:szCs w:val="22"/>
        </w:rPr>
      </w:pPr>
      <w:r w:rsidRPr="00CD1613">
        <w:rPr>
          <w:szCs w:val="22"/>
        </w:rPr>
        <w:t xml:space="preserve">System PAM musi wspierać minimum następujące mechanizmy uwierzytelniania: LDAP, RADIUS, </w:t>
      </w:r>
      <w:proofErr w:type="spellStart"/>
      <w:r w:rsidRPr="00CD1613">
        <w:rPr>
          <w:szCs w:val="22"/>
        </w:rPr>
        <w:t>Tacacs</w:t>
      </w:r>
      <w:proofErr w:type="spellEnd"/>
      <w:r w:rsidRPr="00CD1613">
        <w:rPr>
          <w:szCs w:val="22"/>
        </w:rPr>
        <w:t>, Active Directory</w:t>
      </w:r>
    </w:p>
    <w:p w:rsidRPr="00CD1613" w:rsidR="00FF7B1F" w:rsidP="00CD1613" w:rsidRDefault="0DDFB36D" w14:paraId="773AD8AF" w14:textId="2EB238F3">
      <w:pPr>
        <w:pStyle w:val="Akapitzlist"/>
        <w:numPr>
          <w:ilvl w:val="0"/>
          <w:numId w:val="70"/>
        </w:numPr>
        <w:spacing w:before="240" w:after="240" w:line="276" w:lineRule="auto"/>
        <w:rPr>
          <w:szCs w:val="22"/>
        </w:rPr>
      </w:pPr>
      <w:r w:rsidRPr="00CD1613">
        <w:rPr>
          <w:szCs w:val="22"/>
        </w:rPr>
        <w:t>System PAM musi umożliwiać usługę pośredniczenia w dostępie do systemów i urządzeń dla użytkowników domenowych oraz użytkowników zewnętrznych, rejestrując obsługiwane sesje, oraz obsługując minimum następujące protokoły: SSH, RDP,</w:t>
      </w:r>
      <w:r w:rsidRPr="00CD1613" w:rsidR="45BF2A85">
        <w:rPr>
          <w:szCs w:val="22"/>
        </w:rPr>
        <w:t xml:space="preserve"> </w:t>
      </w:r>
      <w:r w:rsidRPr="00CD1613">
        <w:rPr>
          <w:szCs w:val="22"/>
        </w:rPr>
        <w:t>VNC, TELNET, HTTP/HTTPS, X11.</w:t>
      </w:r>
    </w:p>
    <w:p w:rsidRPr="00CD1613" w:rsidR="00FF7B1F" w:rsidP="00CD1613" w:rsidRDefault="0DDFB36D" w14:paraId="0A11D7AA" w14:textId="007C5A52">
      <w:pPr>
        <w:pStyle w:val="Akapitzlist"/>
        <w:numPr>
          <w:ilvl w:val="0"/>
          <w:numId w:val="70"/>
        </w:numPr>
        <w:spacing w:before="240" w:after="240" w:line="276" w:lineRule="auto"/>
      </w:pPr>
      <w:r w:rsidRPr="00CD1613">
        <w:t>System PAM musi wspierać również protokoły bez rejestracji sesji</w:t>
      </w:r>
      <w:r w:rsidRPr="00CD1613" w:rsidR="72DDFB00">
        <w:t>, co najmniej</w:t>
      </w:r>
      <w:r w:rsidRPr="00CD1613">
        <w:t xml:space="preserve">: LDAP, LDAPS, </w:t>
      </w:r>
      <w:proofErr w:type="spellStart"/>
      <w:r w:rsidRPr="00CD1613">
        <w:t>MongoDB</w:t>
      </w:r>
      <w:proofErr w:type="spellEnd"/>
      <w:r w:rsidRPr="00CD1613">
        <w:t xml:space="preserve">, MySQL, Oracle, </w:t>
      </w:r>
      <w:proofErr w:type="spellStart"/>
      <w:r w:rsidRPr="00CD1613">
        <w:t>PostgreSQL</w:t>
      </w:r>
      <w:proofErr w:type="spellEnd"/>
      <w:r w:rsidRPr="00CD1613">
        <w:t>, Windows RPC, Windows SMB.</w:t>
      </w:r>
    </w:p>
    <w:p w:rsidRPr="00CD1613" w:rsidR="00FF7B1F" w:rsidP="00CD1613" w:rsidRDefault="1A8A6F7E" w14:paraId="6F5C242D" w14:textId="77CDF657">
      <w:pPr>
        <w:pStyle w:val="Nagwek3"/>
      </w:pPr>
      <w:r w:rsidRPr="00CD1613">
        <w:t>Zarządzanie sesjami uprzywilejowanymi</w:t>
      </w:r>
    </w:p>
    <w:p w:rsidRPr="00CD1613" w:rsidR="00FF7B1F" w:rsidP="00CD1613" w:rsidRDefault="1A8A6F7E" w14:paraId="50D778E9" w14:textId="60B65EF4">
      <w:pPr>
        <w:pStyle w:val="Akapitzlist"/>
        <w:numPr>
          <w:ilvl w:val="0"/>
          <w:numId w:val="68"/>
        </w:numPr>
        <w:spacing w:before="240" w:after="240" w:line="276" w:lineRule="auto"/>
        <w:rPr>
          <w:szCs w:val="22"/>
        </w:rPr>
      </w:pPr>
      <w:r w:rsidRPr="00CD1613">
        <w:rPr>
          <w:szCs w:val="22"/>
        </w:rPr>
        <w:t>System PAM musi umożliwiać ograniczanie dostępu do systemów docelowych oraz tworzenie list dopuszczalnych i niedopuszczalnych poleceń wykonywanych poprzez SSH</w:t>
      </w:r>
    </w:p>
    <w:p w:rsidRPr="00CD1613" w:rsidR="00FF7B1F" w:rsidP="00CD1613" w:rsidRDefault="1A8A6F7E" w14:paraId="4452CF21" w14:textId="5163A109">
      <w:pPr>
        <w:pStyle w:val="Akapitzlist"/>
        <w:numPr>
          <w:ilvl w:val="0"/>
          <w:numId w:val="68"/>
        </w:numPr>
        <w:spacing w:before="240" w:after="240" w:line="276" w:lineRule="auto"/>
        <w:rPr>
          <w:szCs w:val="22"/>
        </w:rPr>
      </w:pPr>
      <w:r w:rsidRPr="00CD1613">
        <w:rPr>
          <w:szCs w:val="22"/>
        </w:rPr>
        <w:t>System musi zapewniać rozliczalność w przypadku jednoczesnego wykorzystania konta współdzielonego przez więcej niż jednego użytkownika</w:t>
      </w:r>
    </w:p>
    <w:p w:rsidRPr="00CD1613" w:rsidR="00FF7B1F" w:rsidP="00CD1613" w:rsidRDefault="1A8A6F7E" w14:paraId="3686A6EC" w14:textId="1DF007AC">
      <w:pPr>
        <w:pStyle w:val="Akapitzlist"/>
        <w:numPr>
          <w:ilvl w:val="0"/>
          <w:numId w:val="68"/>
        </w:numPr>
        <w:spacing w:before="240" w:after="240" w:line="276" w:lineRule="auto"/>
        <w:rPr>
          <w:szCs w:val="22"/>
        </w:rPr>
      </w:pPr>
      <w:r w:rsidRPr="00CD1613">
        <w:rPr>
          <w:szCs w:val="22"/>
        </w:rPr>
        <w:t>System musi wykorzystywać mechanizmy indeksowania nagrań umożliwiające szybkie przeszukiwanie nagranych i monitorowanych sesji pod kątem występowania wskazanych słów kluczowych. Nie jest dopuszczalnym dokonywanie indeksacji nagrań z wykorzystaniem mechanizmu OCR.</w:t>
      </w:r>
    </w:p>
    <w:p w:rsidRPr="00CD1613" w:rsidR="00FF7B1F" w:rsidP="00CD1613" w:rsidRDefault="1A8A6F7E" w14:paraId="680F902D" w14:textId="0FE62534">
      <w:pPr>
        <w:pStyle w:val="Akapitzlist"/>
        <w:numPr>
          <w:ilvl w:val="0"/>
          <w:numId w:val="68"/>
        </w:numPr>
        <w:spacing w:before="240" w:after="240" w:line="276" w:lineRule="auto"/>
        <w:rPr>
          <w:szCs w:val="22"/>
        </w:rPr>
      </w:pPr>
      <w:r w:rsidRPr="00CD1613">
        <w:rPr>
          <w:szCs w:val="22"/>
        </w:rPr>
        <w:t>System musi umożliwiać dostęp użytkowników do zasobu docelowego przy wykorzystaniu nie mniej niż następujących metod / narzędzi:</w:t>
      </w:r>
    </w:p>
    <w:p w:rsidRPr="00CD1613" w:rsidR="00FF7B1F" w:rsidP="00CD1613" w:rsidRDefault="1A8A6F7E" w14:paraId="60760B22" w14:textId="12C0B89D">
      <w:pPr>
        <w:pStyle w:val="Akapitzlist"/>
        <w:numPr>
          <w:ilvl w:val="0"/>
          <w:numId w:val="67"/>
        </w:numPr>
        <w:spacing w:before="240" w:after="240" w:line="276" w:lineRule="auto"/>
        <w:rPr>
          <w:szCs w:val="22"/>
        </w:rPr>
      </w:pPr>
      <w:r w:rsidRPr="00CD1613">
        <w:rPr>
          <w:szCs w:val="22"/>
        </w:rPr>
        <w:t xml:space="preserve">Interfejs Web proponowanego rozwiązania </w:t>
      </w:r>
    </w:p>
    <w:p w:rsidRPr="00CD1613" w:rsidR="00FF7B1F" w:rsidP="00CD1613" w:rsidRDefault="1A8A6F7E" w14:paraId="1715D9BE" w14:textId="4FB5349B">
      <w:pPr>
        <w:pStyle w:val="Akapitzlist"/>
        <w:numPr>
          <w:ilvl w:val="0"/>
          <w:numId w:val="67"/>
        </w:numPr>
        <w:spacing w:before="240" w:after="240" w:line="276" w:lineRule="auto"/>
        <w:rPr>
          <w:szCs w:val="22"/>
        </w:rPr>
      </w:pPr>
      <w:r w:rsidRPr="00CD1613">
        <w:rPr>
          <w:szCs w:val="22"/>
        </w:rPr>
        <w:t xml:space="preserve">Klientów RDP używanych na </w:t>
      </w:r>
      <w:r w:rsidRPr="00CD1613" w:rsidR="52B02039">
        <w:rPr>
          <w:szCs w:val="22"/>
        </w:rPr>
        <w:t>stacji,</w:t>
      </w:r>
      <w:r w:rsidRPr="00CD1613">
        <w:rPr>
          <w:szCs w:val="22"/>
        </w:rPr>
        <w:t xml:space="preserve"> z której realizowany jest dostęp uprzywilejowany poprzez nie mniej niż: zdefiniowanie parametrów połączenia w ramach pliku konfiguracyjnego klienta RDP oraz możliwość interaktywnego odpytania użytkownika o właściwości systemu chronionego do którego będzie zestawione połączenie, przy czym wspierana musi metoda uwierzytelnienia do systemu bazująca na certyfikatach PKI.</w:t>
      </w:r>
    </w:p>
    <w:p w:rsidRPr="00CD1613" w:rsidR="00FF7B1F" w:rsidP="00CD1613" w:rsidRDefault="1A8A6F7E" w14:paraId="097A5236" w14:textId="5423850D">
      <w:pPr>
        <w:pStyle w:val="Akapitzlist"/>
        <w:numPr>
          <w:ilvl w:val="0"/>
          <w:numId w:val="67"/>
        </w:numPr>
        <w:spacing w:before="240" w:after="240" w:line="276" w:lineRule="auto"/>
      </w:pPr>
      <w:r w:rsidRPr="00CD1613">
        <w:t xml:space="preserve">Wykorzystanie przeglądarki internetowej obsługującej </w:t>
      </w:r>
      <w:r w:rsidRPr="00CD1613" w:rsidR="00E6CA37">
        <w:t>HTML</w:t>
      </w:r>
      <w:r w:rsidRPr="00CD1613">
        <w:t xml:space="preserve">5 w celu zapewnienia wsparcia dla użytkowników korzystających z innych systemów operacyjnych niż </w:t>
      </w:r>
      <w:r w:rsidRPr="00CD1613" w:rsidR="2DD7CB7C">
        <w:t>Windows</w:t>
      </w:r>
      <w:r w:rsidRPr="00CD1613">
        <w:t xml:space="preserve"> (brak klienta RDP na stacji użytkownika). W ramach połączenia realizowanego za pomocą tej metody sesja uprzywilejowana musi być tunelowana w </w:t>
      </w:r>
      <w:r w:rsidRPr="00CD1613" w:rsidR="2B72366E">
        <w:t>HTML</w:t>
      </w:r>
      <w:r w:rsidRPr="00CD1613">
        <w:t xml:space="preserve">5 i widoczna dla użytkownika jako nowa zakładka w przeglądarce. </w:t>
      </w:r>
    </w:p>
    <w:p w:rsidRPr="00CD1613" w:rsidR="00FF7B1F" w:rsidP="00CD1613" w:rsidRDefault="1A8A6F7E" w14:paraId="67F6CA46" w14:textId="62B0E1A5">
      <w:pPr>
        <w:pStyle w:val="Akapitzlist"/>
        <w:numPr>
          <w:ilvl w:val="0"/>
          <w:numId w:val="67"/>
        </w:numPr>
        <w:spacing w:before="240" w:after="240" w:line="276" w:lineRule="auto"/>
        <w:rPr>
          <w:szCs w:val="22"/>
        </w:rPr>
      </w:pPr>
      <w:r w:rsidRPr="00CD1613">
        <w:rPr>
          <w:szCs w:val="22"/>
        </w:rPr>
        <w:t xml:space="preserve">Wykorzystanie różnych klientów linii poleceń i protokołu SSH (np. </w:t>
      </w:r>
      <w:proofErr w:type="spellStart"/>
      <w:r w:rsidRPr="00CD1613">
        <w:rPr>
          <w:szCs w:val="22"/>
        </w:rPr>
        <w:t>putty</w:t>
      </w:r>
      <w:proofErr w:type="spellEnd"/>
      <w:r w:rsidRPr="00CD1613">
        <w:rPr>
          <w:szCs w:val="22"/>
        </w:rPr>
        <w:t>), przy czym wspierana musi metoda uwierzytelnienia do systemu bazująca na kluczach SSH.</w:t>
      </w:r>
    </w:p>
    <w:p w:rsidRPr="00CD1613" w:rsidR="00FF7B1F" w:rsidP="00CD1613" w:rsidRDefault="1A8A6F7E" w14:paraId="0286167A" w14:textId="01EFB536">
      <w:pPr>
        <w:pStyle w:val="Akapitzlist"/>
        <w:numPr>
          <w:ilvl w:val="0"/>
          <w:numId w:val="66"/>
        </w:numPr>
        <w:spacing w:before="240" w:after="240" w:line="276" w:lineRule="auto"/>
      </w:pPr>
      <w:r w:rsidRPr="00CD1613">
        <w:t>Dla połączeń uprzywilejowanych zestawianych z poziomu interfejsu graficznego system musi umożliwiać wybór czy sesją ma być zestawiona ze stacji użytkownika w oparciu o protokół RDP czy protok</w:t>
      </w:r>
      <w:r w:rsidRPr="00CD1613" w:rsidR="57D3DA1D">
        <w:t>ó</w:t>
      </w:r>
      <w:r w:rsidRPr="00CD1613">
        <w:t>ł HTTPS</w:t>
      </w:r>
    </w:p>
    <w:p w:rsidRPr="00CD1613" w:rsidR="00FF7B1F" w:rsidP="00CD1613" w:rsidRDefault="1A8A6F7E" w14:paraId="7CE43D9E" w14:textId="5DAB804A">
      <w:pPr>
        <w:pStyle w:val="Akapitzlist"/>
        <w:numPr>
          <w:ilvl w:val="0"/>
          <w:numId w:val="66"/>
        </w:numPr>
        <w:spacing w:before="240" w:after="240" w:line="276" w:lineRule="auto"/>
        <w:rPr>
          <w:szCs w:val="22"/>
        </w:rPr>
      </w:pPr>
      <w:r w:rsidRPr="00CD1613">
        <w:rPr>
          <w:szCs w:val="22"/>
        </w:rPr>
        <w:t>System PAM musi wspierać tryb automatycznego, tymczasowego przypisywania konta użytkownika systemu Windows do grupy lokalnych administratorów (tzw. tryb dostępu Just-in-</w:t>
      </w:r>
      <w:proofErr w:type="spellStart"/>
      <w:r w:rsidRPr="00CD1613">
        <w:rPr>
          <w:szCs w:val="22"/>
        </w:rPr>
        <w:t>time</w:t>
      </w:r>
      <w:proofErr w:type="spellEnd"/>
      <w:r w:rsidRPr="00CD1613">
        <w:rPr>
          <w:szCs w:val="22"/>
        </w:rPr>
        <w:t xml:space="preserve"> / JIT). Nadane przez proponowany System uprawnienia JIT muszą być automatycznie odbierane po upływie </w:t>
      </w:r>
      <w:r w:rsidRPr="00CD1613" w:rsidR="11B67C7D">
        <w:rPr>
          <w:szCs w:val="22"/>
        </w:rPr>
        <w:t>czasu,</w:t>
      </w:r>
      <w:r w:rsidRPr="00CD1613">
        <w:rPr>
          <w:szCs w:val="22"/>
        </w:rPr>
        <w:t xml:space="preserve"> na który został nadany dostęp.</w:t>
      </w:r>
    </w:p>
    <w:p w:rsidRPr="00CD1613" w:rsidR="00FF7B1F" w:rsidP="00CD1613" w:rsidRDefault="1A8A6F7E" w14:paraId="6C4530B6" w14:textId="04A80522">
      <w:pPr>
        <w:pStyle w:val="Akapitzlist"/>
        <w:numPr>
          <w:ilvl w:val="0"/>
          <w:numId w:val="66"/>
        </w:numPr>
        <w:spacing w:before="240" w:after="240" w:line="276" w:lineRule="auto"/>
        <w:rPr>
          <w:szCs w:val="22"/>
        </w:rPr>
      </w:pPr>
      <w:r w:rsidRPr="00CD1613">
        <w:rPr>
          <w:szCs w:val="22"/>
        </w:rPr>
        <w:t>System PAM musi wspierać tryb automatycznego generowania krótkoterminowych certyfikatów SSH w chronionych systemach Linux/Unix dla administratorów.</w:t>
      </w:r>
    </w:p>
    <w:p w:rsidRPr="00CD1613" w:rsidR="00FF7B1F" w:rsidP="00CD1613" w:rsidRDefault="1A8A6F7E" w14:paraId="0F29D2EF" w14:textId="697BE229">
      <w:pPr>
        <w:pStyle w:val="Akapitzlist"/>
        <w:numPr>
          <w:ilvl w:val="0"/>
          <w:numId w:val="66"/>
        </w:numPr>
        <w:spacing w:before="240" w:after="240" w:line="276" w:lineRule="auto"/>
        <w:rPr>
          <w:szCs w:val="22"/>
        </w:rPr>
      </w:pPr>
      <w:r w:rsidRPr="00CD1613">
        <w:rPr>
          <w:szCs w:val="22"/>
        </w:rPr>
        <w:t>System musi umożliwiać transmisję plików oraz wykorzystanie schowka dla sesji tunelowanych w HTML5</w:t>
      </w:r>
    </w:p>
    <w:p w:rsidRPr="00CD1613" w:rsidR="00FF7B1F" w:rsidP="00CD1613" w:rsidRDefault="1A8A6F7E" w14:paraId="550499EF" w14:textId="09BEC530">
      <w:pPr>
        <w:pStyle w:val="Akapitzlist"/>
        <w:numPr>
          <w:ilvl w:val="0"/>
          <w:numId w:val="66"/>
        </w:numPr>
        <w:spacing w:before="240" w:after="240" w:line="276" w:lineRule="auto"/>
        <w:rPr>
          <w:szCs w:val="22"/>
        </w:rPr>
      </w:pPr>
      <w:r w:rsidRPr="00CD1613">
        <w:rPr>
          <w:szCs w:val="22"/>
        </w:rPr>
        <w:t xml:space="preserve">System PAM musi wspierać integrację z rozwiązaniami dwuskładnikowego uwierzytelnienia takimi jak Google </w:t>
      </w:r>
      <w:proofErr w:type="spellStart"/>
      <w:r w:rsidRPr="00CD1613">
        <w:rPr>
          <w:szCs w:val="22"/>
        </w:rPr>
        <w:t>Authenticator</w:t>
      </w:r>
      <w:proofErr w:type="spellEnd"/>
      <w:r w:rsidRPr="00CD1613">
        <w:rPr>
          <w:szCs w:val="22"/>
        </w:rPr>
        <w:t xml:space="preserve"> i Microsoft </w:t>
      </w:r>
      <w:proofErr w:type="spellStart"/>
      <w:r w:rsidRPr="00CD1613">
        <w:rPr>
          <w:szCs w:val="22"/>
        </w:rPr>
        <w:t>Authenticator</w:t>
      </w:r>
      <w:proofErr w:type="spellEnd"/>
      <w:r w:rsidRPr="00CD1613">
        <w:rPr>
          <w:szCs w:val="22"/>
        </w:rPr>
        <w:t>.</w:t>
      </w:r>
    </w:p>
    <w:p w:rsidRPr="00CD1613" w:rsidR="00FF7B1F" w:rsidP="00CD1613" w:rsidRDefault="1A8A6F7E" w14:paraId="0E2E0486" w14:textId="3F239418">
      <w:pPr>
        <w:pStyle w:val="Akapitzlist"/>
        <w:numPr>
          <w:ilvl w:val="0"/>
          <w:numId w:val="66"/>
        </w:numPr>
        <w:spacing w:before="240" w:after="240" w:line="276" w:lineRule="auto"/>
        <w:rPr>
          <w:szCs w:val="22"/>
        </w:rPr>
      </w:pPr>
      <w:r w:rsidRPr="00CD1613">
        <w:rPr>
          <w:szCs w:val="22"/>
        </w:rPr>
        <w:t xml:space="preserve">System PAM musi obsługiwać monitorowanie i ochronę kilkudziesięciu jednoczesnych połączeń od jednego użytkownika końcowego, do różnych systemów poprzez wiele lub jedno konto </w:t>
      </w:r>
    </w:p>
    <w:p w:rsidRPr="00CD1613" w:rsidR="00FF7B1F" w:rsidP="00CD1613" w:rsidRDefault="1A8A6F7E" w14:paraId="43412203" w14:textId="3E013CC7">
      <w:pPr>
        <w:pStyle w:val="Akapitzlist"/>
        <w:numPr>
          <w:ilvl w:val="0"/>
          <w:numId w:val="66"/>
        </w:numPr>
        <w:spacing w:before="240" w:after="240" w:line="276" w:lineRule="auto"/>
        <w:rPr>
          <w:szCs w:val="22"/>
        </w:rPr>
      </w:pPr>
      <w:r w:rsidRPr="00CD1613">
        <w:rPr>
          <w:szCs w:val="22"/>
        </w:rPr>
        <w:t>System PAM musi ograniczać administratorowi możliwość dostępu do haseł lub ograniczać podgląd do haseł uprzywilejowanych.</w:t>
      </w:r>
    </w:p>
    <w:p w:rsidRPr="00CD1613" w:rsidR="00FF7B1F" w:rsidP="00CD1613" w:rsidRDefault="1A8A6F7E" w14:paraId="5BF8B9AD" w14:textId="11F71C93">
      <w:pPr>
        <w:pStyle w:val="Akapitzlist"/>
        <w:numPr>
          <w:ilvl w:val="0"/>
          <w:numId w:val="66"/>
        </w:numPr>
        <w:spacing w:before="240" w:after="240" w:line="276" w:lineRule="auto"/>
        <w:rPr>
          <w:szCs w:val="22"/>
        </w:rPr>
      </w:pPr>
      <w:r w:rsidRPr="00CD1613">
        <w:rPr>
          <w:szCs w:val="22"/>
        </w:rPr>
        <w:t>System PAM musi umożliwiać budowanie polityk kontroli dostępu w oparciu o role, np. na podstawie przynależności do grup AD/LDAP.</w:t>
      </w:r>
    </w:p>
    <w:p w:rsidRPr="00CD1613" w:rsidR="00FF7B1F" w:rsidP="00CD1613" w:rsidRDefault="1A8A6F7E" w14:paraId="2146306C" w14:textId="2A85B7A7">
      <w:pPr>
        <w:pStyle w:val="Akapitzlist"/>
        <w:numPr>
          <w:ilvl w:val="0"/>
          <w:numId w:val="66"/>
        </w:numPr>
        <w:spacing w:before="240" w:after="240" w:line="276" w:lineRule="auto"/>
        <w:rPr>
          <w:szCs w:val="22"/>
        </w:rPr>
      </w:pPr>
      <w:r w:rsidRPr="00CD1613">
        <w:rPr>
          <w:szCs w:val="22"/>
        </w:rPr>
        <w:t>System PAM musi umożliwiać raportowanie wszystkich zmian wprowadzonych przez administratorów.</w:t>
      </w:r>
    </w:p>
    <w:p w:rsidRPr="00CD1613" w:rsidR="00FF7B1F" w:rsidP="00CD1613" w:rsidRDefault="1A8A6F7E" w14:paraId="0A19D4E1" w14:textId="500094A6">
      <w:pPr>
        <w:pStyle w:val="Akapitzlist"/>
        <w:numPr>
          <w:ilvl w:val="0"/>
          <w:numId w:val="66"/>
        </w:numPr>
        <w:spacing w:before="240" w:after="240" w:line="276" w:lineRule="auto"/>
        <w:rPr>
          <w:szCs w:val="22"/>
        </w:rPr>
      </w:pPr>
      <w:r w:rsidRPr="00CD1613">
        <w:rPr>
          <w:szCs w:val="22"/>
        </w:rPr>
        <w:t>System PAM musi umożliwiać raportowanie wszystkich logowań do systemu.</w:t>
      </w:r>
    </w:p>
    <w:p w:rsidRPr="00CD1613" w:rsidR="00FF7B1F" w:rsidP="00CD1613" w:rsidRDefault="1A8A6F7E" w14:paraId="59AD119C" w14:textId="0A63F752">
      <w:pPr>
        <w:pStyle w:val="Akapitzlist"/>
        <w:numPr>
          <w:ilvl w:val="0"/>
          <w:numId w:val="66"/>
        </w:numPr>
        <w:spacing w:before="240" w:after="240" w:line="276" w:lineRule="auto"/>
        <w:rPr>
          <w:szCs w:val="22"/>
        </w:rPr>
      </w:pPr>
      <w:r w:rsidRPr="00CD1613">
        <w:rPr>
          <w:szCs w:val="22"/>
        </w:rPr>
        <w:t>System PAM musi umożliwiać raportowanie oparte na nietypowym źródle, czasie i długości połączenia do systemu docelowego.</w:t>
      </w:r>
    </w:p>
    <w:p w:rsidRPr="00CD1613" w:rsidR="00FF7B1F" w:rsidP="00CD1613" w:rsidRDefault="1A8A6F7E" w14:paraId="471BC1AC" w14:textId="754D4B72">
      <w:pPr>
        <w:pStyle w:val="Akapitzlist"/>
        <w:numPr>
          <w:ilvl w:val="0"/>
          <w:numId w:val="66"/>
        </w:numPr>
        <w:spacing w:before="240" w:after="240" w:line="276" w:lineRule="auto"/>
        <w:rPr>
          <w:szCs w:val="22"/>
        </w:rPr>
      </w:pPr>
      <w:r w:rsidRPr="00CD1613">
        <w:rPr>
          <w:szCs w:val="22"/>
        </w:rPr>
        <w:t>Rozwiązanie musi posiadać graficzną wizualizację przedstawiającą status bezpieczeństwa aktywnych oraz historycznych sesji do systemów zdalnych.</w:t>
      </w:r>
    </w:p>
    <w:p w:rsidRPr="00CD1613" w:rsidR="00FF7B1F" w:rsidP="00CD1613" w:rsidRDefault="1A8A6F7E" w14:paraId="5D012253" w14:textId="3ECAF05C">
      <w:pPr>
        <w:pStyle w:val="Akapitzlist"/>
        <w:numPr>
          <w:ilvl w:val="0"/>
          <w:numId w:val="66"/>
        </w:numPr>
        <w:spacing w:before="240" w:after="240" w:line="276" w:lineRule="auto"/>
        <w:rPr>
          <w:szCs w:val="22"/>
        </w:rPr>
      </w:pPr>
      <w:r w:rsidRPr="00CD1613">
        <w:rPr>
          <w:szCs w:val="22"/>
        </w:rPr>
        <w:t>System PAM musi umożliwiać ograniczenie dostępu do raportów dla wskazanej grupy użytkowników lub administratorów.</w:t>
      </w:r>
    </w:p>
    <w:p w:rsidRPr="00CD1613" w:rsidR="00FF7B1F" w:rsidP="00CD1613" w:rsidRDefault="1A8A6F7E" w14:paraId="67AAA0BF" w14:textId="525AC57E">
      <w:pPr>
        <w:pStyle w:val="Akapitzlist"/>
        <w:numPr>
          <w:ilvl w:val="0"/>
          <w:numId w:val="66"/>
        </w:numPr>
        <w:spacing w:before="240" w:after="240" w:line="276" w:lineRule="auto"/>
        <w:rPr>
          <w:szCs w:val="22"/>
        </w:rPr>
      </w:pPr>
      <w:r w:rsidRPr="00CD1613">
        <w:rPr>
          <w:szCs w:val="22"/>
        </w:rPr>
        <w:t xml:space="preserve">System PAM musi mieć możliwość zmiany wartości hasła na systemie docelowym zgodnie z ustawioną polityką m.in.: umożliwiać zdefiniowanie wymagań na: długość hasła, znaki w haśle (małe i duże litery, cyfry, znaki specjalne), generować automatycznie hasła kont systemów </w:t>
      </w:r>
      <w:r w:rsidRPr="00CD1613">
        <w:rPr>
          <w:szCs w:val="22"/>
        </w:rPr>
        <w:t xml:space="preserve">docelowych w sposób </w:t>
      </w:r>
      <w:r w:rsidRPr="00CD1613" w:rsidR="434C3493">
        <w:rPr>
          <w:szCs w:val="22"/>
        </w:rPr>
        <w:t>pseudolosowy</w:t>
      </w:r>
      <w:r w:rsidRPr="00CD1613">
        <w:rPr>
          <w:szCs w:val="22"/>
        </w:rPr>
        <w:t>, generować unikalne hasła dla konta systemów docelowych, wymuszać automatyczną zmianę hasła po jego podglądzie.</w:t>
      </w:r>
    </w:p>
    <w:p w:rsidRPr="00CD1613" w:rsidR="00FF7B1F" w:rsidP="00CD1613" w:rsidRDefault="1A8A6F7E" w14:paraId="32CFFE6B" w14:textId="54838F3C">
      <w:pPr>
        <w:pStyle w:val="Akapitzlist"/>
        <w:numPr>
          <w:ilvl w:val="0"/>
          <w:numId w:val="66"/>
        </w:numPr>
        <w:spacing w:before="240" w:after="240" w:line="276" w:lineRule="auto"/>
        <w:rPr>
          <w:szCs w:val="22"/>
        </w:rPr>
      </w:pPr>
      <w:r w:rsidRPr="00CD1613">
        <w:rPr>
          <w:szCs w:val="22"/>
        </w:rPr>
        <w:t>System PAM musi umożliwiać transparentne połączenie do systemu docelowego, bez konieczności podawania przez użytkownika hasła konta uprzywilejowanego.</w:t>
      </w:r>
    </w:p>
    <w:p w:rsidRPr="00CD1613" w:rsidR="00FF7B1F" w:rsidP="00CD1613" w:rsidRDefault="1A8A6F7E" w14:paraId="17A4ED81" w14:textId="29BBA14F">
      <w:pPr>
        <w:pStyle w:val="Akapitzlist"/>
        <w:numPr>
          <w:ilvl w:val="0"/>
          <w:numId w:val="66"/>
        </w:numPr>
        <w:spacing w:before="240" w:after="240" w:line="276" w:lineRule="auto"/>
        <w:rPr>
          <w:szCs w:val="22"/>
        </w:rPr>
      </w:pPr>
      <w:r w:rsidRPr="00CD1613">
        <w:rPr>
          <w:szCs w:val="22"/>
        </w:rPr>
        <w:t>System PAM musi umożliwiać podgląd zestawionej sesji w czasie rzeczywistym.</w:t>
      </w:r>
    </w:p>
    <w:p w:rsidRPr="00CD1613" w:rsidR="00FF7B1F" w:rsidP="00CD1613" w:rsidRDefault="1A8A6F7E" w14:paraId="64D5F143" w14:textId="2B44BCFB">
      <w:pPr>
        <w:pStyle w:val="Akapitzlist"/>
        <w:numPr>
          <w:ilvl w:val="0"/>
          <w:numId w:val="66"/>
        </w:numPr>
        <w:spacing w:before="240" w:after="240" w:line="276" w:lineRule="auto"/>
        <w:rPr>
          <w:szCs w:val="22"/>
        </w:rPr>
      </w:pPr>
      <w:r w:rsidRPr="00CD1613">
        <w:rPr>
          <w:szCs w:val="22"/>
        </w:rPr>
        <w:t>System PAM musi umożliwiać przerwanie i/lub zawieszenie trwającej sesji.</w:t>
      </w:r>
    </w:p>
    <w:p w:rsidRPr="00CD1613" w:rsidR="00FF7B1F" w:rsidP="00CD1613" w:rsidRDefault="1A8A6F7E" w14:paraId="43A0C528" w14:textId="7D91D99C">
      <w:pPr>
        <w:pStyle w:val="Akapitzlist"/>
        <w:numPr>
          <w:ilvl w:val="0"/>
          <w:numId w:val="66"/>
        </w:numPr>
        <w:spacing w:before="240" w:after="240" w:line="276" w:lineRule="auto"/>
        <w:rPr>
          <w:szCs w:val="22"/>
        </w:rPr>
      </w:pPr>
      <w:r w:rsidRPr="00CD1613">
        <w:rPr>
          <w:szCs w:val="22"/>
        </w:rPr>
        <w:t>System PAM musi posiadać menu pozwalające na zawieszenie lub przerwanie wszystkich sieci oraz zablokowanie dostępu do samego rozwiązania w przypadku sytuacji krytycznej.</w:t>
      </w:r>
    </w:p>
    <w:p w:rsidRPr="00CD1613" w:rsidR="00FF7B1F" w:rsidP="00CD1613" w:rsidRDefault="1A8A6F7E" w14:paraId="27A1CF06" w14:textId="493E80A8">
      <w:pPr>
        <w:pStyle w:val="Akapitzlist"/>
        <w:numPr>
          <w:ilvl w:val="0"/>
          <w:numId w:val="66"/>
        </w:numPr>
        <w:spacing w:before="240" w:after="240" w:line="276" w:lineRule="auto"/>
        <w:rPr>
          <w:szCs w:val="22"/>
        </w:rPr>
      </w:pPr>
      <w:r w:rsidRPr="00CD1613">
        <w:rPr>
          <w:szCs w:val="22"/>
        </w:rPr>
        <w:t>System PAM musi umożliwiać ograniczanie dostępu do systemów docelowych oraz tworzenie białych i czarnych list poleceń wykonywanych w systemie docelowym (audyt poleceń).</w:t>
      </w:r>
    </w:p>
    <w:p w:rsidRPr="00CD1613" w:rsidR="00FF7B1F" w:rsidP="00CD1613" w:rsidRDefault="1A8A6F7E" w14:paraId="60514646" w14:textId="552AC53A">
      <w:pPr>
        <w:pStyle w:val="Akapitzlist"/>
        <w:numPr>
          <w:ilvl w:val="0"/>
          <w:numId w:val="66"/>
        </w:numPr>
        <w:spacing w:before="240" w:after="240" w:line="276" w:lineRule="auto"/>
        <w:rPr>
          <w:szCs w:val="22"/>
        </w:rPr>
      </w:pPr>
      <w:r w:rsidRPr="00CD1613">
        <w:rPr>
          <w:szCs w:val="22"/>
        </w:rPr>
        <w:t>Audyt poleceń musi umożliwiać podjęcie co najmniej akcji, zablokuj polecenie i rozłącz sesję po wykryciu audytowanego polecenia a także automatyczne umieszczenie na liście blokowanych użytkowników użytkownika, który próbował wykonać blokowane polecenie.</w:t>
      </w:r>
    </w:p>
    <w:p w:rsidRPr="00CD1613" w:rsidR="00FF7B1F" w:rsidP="00CD1613" w:rsidRDefault="1A8A6F7E" w14:paraId="5A5B16C5" w14:textId="14C327DC">
      <w:pPr>
        <w:pStyle w:val="Akapitzlist"/>
        <w:numPr>
          <w:ilvl w:val="0"/>
          <w:numId w:val="66"/>
        </w:numPr>
        <w:spacing w:before="240" w:after="240" w:line="276" w:lineRule="auto"/>
        <w:rPr>
          <w:szCs w:val="22"/>
        </w:rPr>
      </w:pPr>
      <w:r w:rsidRPr="00CD1613">
        <w:rPr>
          <w:szCs w:val="22"/>
        </w:rPr>
        <w:t>Nagrywanie sesji nie może mieć żadnego wpływu na wydajność systemu docelowego.</w:t>
      </w:r>
    </w:p>
    <w:p w:rsidRPr="00CD1613" w:rsidR="00FF7B1F" w:rsidP="00CD1613" w:rsidRDefault="1A8A6F7E" w14:paraId="7D9F74DE" w14:textId="7CEED959">
      <w:pPr>
        <w:pStyle w:val="Akapitzlist"/>
        <w:numPr>
          <w:ilvl w:val="0"/>
          <w:numId w:val="66"/>
        </w:numPr>
        <w:spacing w:before="240" w:after="240" w:line="276" w:lineRule="auto"/>
        <w:rPr>
          <w:szCs w:val="22"/>
        </w:rPr>
      </w:pPr>
      <w:r w:rsidRPr="00CD1613">
        <w:rPr>
          <w:szCs w:val="22"/>
        </w:rPr>
        <w:t>System PAM musi umożliwiać konfigurację parametrów nagrań, w tym:</w:t>
      </w:r>
    </w:p>
    <w:p w:rsidRPr="00CD1613" w:rsidR="00FF7B1F" w:rsidP="00CD1613" w:rsidRDefault="1A8A6F7E" w14:paraId="72368E5B" w14:textId="38A3299A">
      <w:pPr>
        <w:pStyle w:val="Akapitzlist"/>
        <w:numPr>
          <w:ilvl w:val="0"/>
          <w:numId w:val="65"/>
        </w:numPr>
        <w:spacing w:before="240" w:after="240" w:line="276" w:lineRule="auto"/>
        <w:rPr>
          <w:szCs w:val="22"/>
        </w:rPr>
      </w:pPr>
      <w:r w:rsidRPr="00CD1613">
        <w:rPr>
          <w:szCs w:val="22"/>
        </w:rPr>
        <w:t>ilości klatek na sekundę,</w:t>
      </w:r>
    </w:p>
    <w:p w:rsidRPr="00CD1613" w:rsidR="00FF7B1F" w:rsidP="00CD1613" w:rsidRDefault="1A8A6F7E" w14:paraId="5BFF024A" w14:textId="73A7ECD9">
      <w:pPr>
        <w:pStyle w:val="Akapitzlist"/>
        <w:numPr>
          <w:ilvl w:val="0"/>
          <w:numId w:val="65"/>
        </w:numPr>
        <w:spacing w:before="240" w:after="240" w:line="276" w:lineRule="auto"/>
        <w:rPr>
          <w:szCs w:val="22"/>
        </w:rPr>
      </w:pPr>
      <w:r w:rsidRPr="00CD1613">
        <w:rPr>
          <w:szCs w:val="22"/>
        </w:rPr>
        <w:t>jakości pojedynczej klatki,</w:t>
      </w:r>
    </w:p>
    <w:p w:rsidRPr="00CD1613" w:rsidR="00FF7B1F" w:rsidP="00CD1613" w:rsidRDefault="1A8A6F7E" w14:paraId="74ECBF1F" w14:textId="4E54BE08">
      <w:pPr>
        <w:pStyle w:val="Akapitzlist"/>
        <w:numPr>
          <w:ilvl w:val="0"/>
          <w:numId w:val="65"/>
        </w:numPr>
        <w:spacing w:before="240" w:after="240" w:line="276" w:lineRule="auto"/>
        <w:rPr>
          <w:szCs w:val="22"/>
        </w:rPr>
      </w:pPr>
      <w:r w:rsidRPr="00CD1613">
        <w:rPr>
          <w:szCs w:val="22"/>
        </w:rPr>
        <w:t xml:space="preserve">formatu pojedynczej klatki: jpg lub </w:t>
      </w:r>
      <w:proofErr w:type="spellStart"/>
      <w:r w:rsidRPr="00CD1613">
        <w:rPr>
          <w:szCs w:val="22"/>
        </w:rPr>
        <w:t>png</w:t>
      </w:r>
      <w:proofErr w:type="spellEnd"/>
      <w:r w:rsidRPr="00CD1613">
        <w:rPr>
          <w:szCs w:val="22"/>
        </w:rPr>
        <w:t>,</w:t>
      </w:r>
    </w:p>
    <w:p w:rsidRPr="00CD1613" w:rsidR="00FF7B1F" w:rsidP="00CD1613" w:rsidRDefault="1A8A6F7E" w14:paraId="323D122B" w14:textId="3B91C25C">
      <w:pPr>
        <w:pStyle w:val="Akapitzlist"/>
        <w:numPr>
          <w:ilvl w:val="0"/>
          <w:numId w:val="65"/>
        </w:numPr>
        <w:spacing w:before="240" w:after="240" w:line="276" w:lineRule="auto"/>
        <w:rPr>
          <w:szCs w:val="22"/>
        </w:rPr>
      </w:pPr>
      <w:r w:rsidRPr="00CD1613">
        <w:rPr>
          <w:szCs w:val="22"/>
        </w:rPr>
        <w:t>długości przechowywania nagrań.</w:t>
      </w:r>
    </w:p>
    <w:p w:rsidRPr="00CD1613" w:rsidR="00FF7B1F" w:rsidP="00CD1613" w:rsidRDefault="1A8A6F7E" w14:paraId="434F7A9F" w14:textId="1C0A2E9A">
      <w:pPr>
        <w:pStyle w:val="Akapitzlist"/>
        <w:numPr>
          <w:ilvl w:val="0"/>
          <w:numId w:val="64"/>
        </w:numPr>
        <w:spacing w:before="240" w:after="240" w:line="276" w:lineRule="auto"/>
        <w:rPr>
          <w:szCs w:val="22"/>
        </w:rPr>
      </w:pPr>
      <w:r w:rsidRPr="00CD1613">
        <w:rPr>
          <w:szCs w:val="22"/>
        </w:rPr>
        <w:t>System PAM musi rejestrować znaki wprowadzone z klawiatury przez użytkownika co najmniej dla sesji SSH i RDP oraz umożliwiać szybkie przeszukiwanie zapisanych danych pod kątem występowania wskazanych słów kluczowych.</w:t>
      </w:r>
    </w:p>
    <w:p w:rsidRPr="00CD1613" w:rsidR="00FF7B1F" w:rsidP="00CD1613" w:rsidRDefault="1A8A6F7E" w14:paraId="14502712" w14:textId="0D69A194">
      <w:pPr>
        <w:pStyle w:val="Akapitzlist"/>
        <w:numPr>
          <w:ilvl w:val="0"/>
          <w:numId w:val="64"/>
        </w:numPr>
        <w:spacing w:before="240" w:after="240" w:line="276" w:lineRule="auto"/>
        <w:rPr>
          <w:szCs w:val="22"/>
        </w:rPr>
      </w:pPr>
      <w:r w:rsidRPr="00CD1613">
        <w:rPr>
          <w:szCs w:val="22"/>
        </w:rPr>
        <w:t>System PAM musi umożliwiać utworzenie oddzielnego zestawu ustawień w oparciu o:</w:t>
      </w:r>
    </w:p>
    <w:p w:rsidRPr="00CD1613" w:rsidR="00FF7B1F" w:rsidP="00CD1613" w:rsidRDefault="1A8A6F7E" w14:paraId="6BDCC77F" w14:textId="77DA744B">
      <w:pPr>
        <w:pStyle w:val="Akapitzlist"/>
        <w:numPr>
          <w:ilvl w:val="0"/>
          <w:numId w:val="63"/>
        </w:numPr>
        <w:spacing w:before="240" w:after="240" w:line="276" w:lineRule="auto"/>
        <w:rPr>
          <w:szCs w:val="22"/>
        </w:rPr>
      </w:pPr>
      <w:r w:rsidRPr="00CD1613">
        <w:rPr>
          <w:szCs w:val="22"/>
        </w:rPr>
        <w:t>politykę dostępową,</w:t>
      </w:r>
    </w:p>
    <w:p w:rsidRPr="00CD1613" w:rsidR="00FF7B1F" w:rsidP="00CD1613" w:rsidRDefault="1A8A6F7E" w14:paraId="48BAA3E1" w14:textId="7F99BC0A">
      <w:pPr>
        <w:pStyle w:val="Akapitzlist"/>
        <w:numPr>
          <w:ilvl w:val="0"/>
          <w:numId w:val="63"/>
        </w:numPr>
        <w:spacing w:before="240" w:after="240" w:line="276" w:lineRule="auto"/>
        <w:rPr>
          <w:szCs w:val="22"/>
        </w:rPr>
      </w:pPr>
      <w:r w:rsidRPr="00CD1613">
        <w:rPr>
          <w:szCs w:val="22"/>
        </w:rPr>
        <w:t>urządzenie docelowe,</w:t>
      </w:r>
    </w:p>
    <w:p w:rsidRPr="00CD1613" w:rsidR="00FF7B1F" w:rsidP="00CD1613" w:rsidRDefault="1A8A6F7E" w14:paraId="0B2B9433" w14:textId="6DB7EFD9">
      <w:pPr>
        <w:pStyle w:val="Akapitzlist"/>
        <w:numPr>
          <w:ilvl w:val="0"/>
          <w:numId w:val="63"/>
        </w:numPr>
        <w:spacing w:before="240" w:after="240" w:line="276" w:lineRule="auto"/>
        <w:rPr>
          <w:szCs w:val="22"/>
        </w:rPr>
      </w:pPr>
      <w:r w:rsidRPr="00CD1613">
        <w:rPr>
          <w:szCs w:val="22"/>
        </w:rPr>
        <w:t>poświadczenie,</w:t>
      </w:r>
    </w:p>
    <w:p w:rsidRPr="00CD1613" w:rsidR="00FF7B1F" w:rsidP="00CD1613" w:rsidRDefault="1A8A6F7E" w14:paraId="68AB68B8" w14:textId="71232749">
      <w:pPr>
        <w:pStyle w:val="Akapitzlist"/>
        <w:numPr>
          <w:ilvl w:val="0"/>
          <w:numId w:val="63"/>
        </w:numPr>
        <w:spacing w:before="240" w:after="240" w:line="276" w:lineRule="auto"/>
        <w:rPr>
          <w:szCs w:val="22"/>
        </w:rPr>
      </w:pPr>
      <w:r w:rsidRPr="00CD1613">
        <w:rPr>
          <w:szCs w:val="22"/>
        </w:rPr>
        <w:t>adresu źródłowego.</w:t>
      </w:r>
    </w:p>
    <w:p w:rsidRPr="00CD1613" w:rsidR="00FF7B1F" w:rsidP="00CD1613" w:rsidRDefault="1A8A6F7E" w14:paraId="7205D7C2" w14:textId="62B64108">
      <w:pPr>
        <w:pStyle w:val="Akapitzlist"/>
        <w:numPr>
          <w:ilvl w:val="0"/>
          <w:numId w:val="62"/>
        </w:numPr>
        <w:spacing w:before="240" w:after="240" w:line="276" w:lineRule="auto"/>
        <w:rPr>
          <w:szCs w:val="22"/>
        </w:rPr>
      </w:pPr>
      <w:r w:rsidRPr="00CD1613">
        <w:rPr>
          <w:szCs w:val="22"/>
        </w:rPr>
        <w:t>System PAM musi umożliwiać odtworzenie i pobranie zarejestrowanych nagrań sesji.</w:t>
      </w:r>
    </w:p>
    <w:p w:rsidRPr="00CD1613" w:rsidR="00FF7B1F" w:rsidP="00CD1613" w:rsidRDefault="1A8A6F7E" w14:paraId="6F2D3159" w14:textId="04E2EB5B">
      <w:pPr>
        <w:pStyle w:val="Akapitzlist"/>
        <w:numPr>
          <w:ilvl w:val="0"/>
          <w:numId w:val="62"/>
        </w:numPr>
        <w:spacing w:before="240" w:after="240" w:line="276" w:lineRule="auto"/>
        <w:rPr>
          <w:szCs w:val="22"/>
        </w:rPr>
      </w:pPr>
      <w:r w:rsidRPr="00CD1613">
        <w:rPr>
          <w:szCs w:val="22"/>
        </w:rPr>
        <w:t>System PAM musi być kompletny i pozwalać na uruchomienie minimum następujących funkcjonalności:</w:t>
      </w:r>
    </w:p>
    <w:p w:rsidRPr="00CD1613" w:rsidR="00FF7B1F" w:rsidP="00CD1613" w:rsidRDefault="1A8A6F7E" w14:paraId="4C91B8C7" w14:textId="5D00F1B1">
      <w:pPr>
        <w:pStyle w:val="Akapitzlist"/>
        <w:numPr>
          <w:ilvl w:val="0"/>
          <w:numId w:val="61"/>
        </w:numPr>
        <w:spacing w:before="240" w:after="240" w:line="276" w:lineRule="auto"/>
        <w:rPr>
          <w:szCs w:val="22"/>
        </w:rPr>
      </w:pPr>
      <w:r w:rsidRPr="00CD1613">
        <w:rPr>
          <w:szCs w:val="22"/>
        </w:rPr>
        <w:t>zarządzać kontami uprzywilejowanymi w ramach organizacji,</w:t>
      </w:r>
    </w:p>
    <w:p w:rsidRPr="00CD1613" w:rsidR="00FF7B1F" w:rsidP="00CD1613" w:rsidRDefault="1A8A6F7E" w14:paraId="420428B0" w14:textId="34BD6256">
      <w:pPr>
        <w:pStyle w:val="Akapitzlist"/>
        <w:numPr>
          <w:ilvl w:val="0"/>
          <w:numId w:val="61"/>
        </w:numPr>
        <w:spacing w:before="240" w:after="240" w:line="276" w:lineRule="auto"/>
        <w:rPr>
          <w:szCs w:val="22"/>
        </w:rPr>
      </w:pPr>
      <w:r w:rsidRPr="00CD1613">
        <w:rPr>
          <w:szCs w:val="22"/>
        </w:rPr>
        <w:t>monitorować wykorzystanie kont uprzywilejowanych,</w:t>
      </w:r>
    </w:p>
    <w:p w:rsidRPr="00CD1613" w:rsidR="00FF7B1F" w:rsidP="00CD1613" w:rsidRDefault="1A8A6F7E" w14:paraId="58698B42" w14:textId="79E256C3">
      <w:pPr>
        <w:pStyle w:val="Akapitzlist"/>
        <w:numPr>
          <w:ilvl w:val="0"/>
          <w:numId w:val="61"/>
        </w:numPr>
        <w:spacing w:before="240" w:after="240" w:line="276" w:lineRule="auto"/>
        <w:rPr>
          <w:szCs w:val="22"/>
        </w:rPr>
      </w:pPr>
      <w:r w:rsidRPr="00CD1613">
        <w:rPr>
          <w:szCs w:val="22"/>
        </w:rPr>
        <w:t>nagrywać i archiwizować sesje zdalne,</w:t>
      </w:r>
    </w:p>
    <w:p w:rsidRPr="00CD1613" w:rsidR="00FF7B1F" w:rsidP="00CD1613" w:rsidRDefault="1A8A6F7E" w14:paraId="7470D393" w14:textId="1E7EB679">
      <w:pPr>
        <w:pStyle w:val="Akapitzlist"/>
        <w:numPr>
          <w:ilvl w:val="0"/>
          <w:numId w:val="61"/>
        </w:numPr>
        <w:spacing w:before="240" w:after="240" w:line="276" w:lineRule="auto"/>
        <w:rPr>
          <w:szCs w:val="22"/>
        </w:rPr>
      </w:pPr>
      <w:r w:rsidRPr="00CD1613">
        <w:rPr>
          <w:szCs w:val="22"/>
        </w:rPr>
        <w:t>gwarantować skalowalność rozwiązania w przypadku dodawania nowych zasobów oraz nowych usług,</w:t>
      </w:r>
    </w:p>
    <w:p w:rsidRPr="00CD1613" w:rsidR="00FF7B1F" w:rsidP="00CD1613" w:rsidRDefault="1A8A6F7E" w14:paraId="3580EDFD" w14:textId="53317700">
      <w:pPr>
        <w:pStyle w:val="Akapitzlist"/>
        <w:numPr>
          <w:ilvl w:val="0"/>
          <w:numId w:val="60"/>
        </w:numPr>
        <w:spacing w:before="240" w:after="240" w:line="276" w:lineRule="auto"/>
        <w:rPr>
          <w:szCs w:val="22"/>
        </w:rPr>
      </w:pPr>
      <w:r w:rsidRPr="00CD1613">
        <w:rPr>
          <w:szCs w:val="22"/>
        </w:rPr>
        <w:t>System PAM musi posiadać log dla wszystkich zdarzeń systemowych.</w:t>
      </w:r>
    </w:p>
    <w:p w:rsidRPr="00CD1613" w:rsidR="00FF7B1F" w:rsidP="00CD1613" w:rsidRDefault="1A8A6F7E" w14:paraId="10493550" w14:textId="1C1400FE">
      <w:pPr>
        <w:pStyle w:val="Akapitzlist"/>
        <w:numPr>
          <w:ilvl w:val="0"/>
          <w:numId w:val="60"/>
        </w:numPr>
        <w:spacing w:before="240" w:after="240" w:line="276" w:lineRule="auto"/>
        <w:rPr>
          <w:szCs w:val="22"/>
        </w:rPr>
      </w:pPr>
      <w:r w:rsidRPr="00CD1613">
        <w:rPr>
          <w:szCs w:val="22"/>
        </w:rPr>
        <w:t xml:space="preserve">System PAM musi jednoznacznie identyfikować osoby </w:t>
      </w:r>
      <w:r w:rsidRPr="00CD1613" w:rsidR="45354F79">
        <w:rPr>
          <w:szCs w:val="22"/>
        </w:rPr>
        <w:t>konta,</w:t>
      </w:r>
      <w:r w:rsidRPr="00CD1613">
        <w:rPr>
          <w:szCs w:val="22"/>
        </w:rPr>
        <w:t xml:space="preserve"> które logowały się do systemów</w:t>
      </w:r>
      <w:r w:rsidRPr="00CD1613" w:rsidR="67DD558F">
        <w:rPr>
          <w:szCs w:val="22"/>
        </w:rPr>
        <w:t>.</w:t>
      </w:r>
    </w:p>
    <w:p w:rsidRPr="00CD1613" w:rsidR="00FF7B1F" w:rsidP="00CD1613" w:rsidRDefault="1A8A6F7E" w14:paraId="118C157E" w14:textId="7B2DFDFD">
      <w:pPr>
        <w:pStyle w:val="Akapitzlist"/>
        <w:numPr>
          <w:ilvl w:val="0"/>
          <w:numId w:val="60"/>
        </w:numPr>
        <w:spacing w:before="240" w:after="240" w:line="276" w:lineRule="auto"/>
        <w:rPr>
          <w:szCs w:val="22"/>
        </w:rPr>
      </w:pPr>
      <w:r w:rsidRPr="00CD1613">
        <w:rPr>
          <w:szCs w:val="22"/>
        </w:rPr>
        <w:t>System PAM musi logować i raportować wszystkie zmiany wprowadzone przez administratora oraz wszystkie logowania do systemu</w:t>
      </w:r>
      <w:r w:rsidRPr="00CD1613" w:rsidR="757CF04F">
        <w:rPr>
          <w:szCs w:val="22"/>
        </w:rPr>
        <w:t>.</w:t>
      </w:r>
    </w:p>
    <w:p w:rsidRPr="00CD1613" w:rsidR="00FF7B1F" w:rsidP="00CD1613" w:rsidRDefault="1A8A6F7E" w14:paraId="14F0A2E9" w14:textId="4B62FCFB">
      <w:pPr>
        <w:pStyle w:val="Akapitzlist"/>
        <w:numPr>
          <w:ilvl w:val="0"/>
          <w:numId w:val="60"/>
        </w:numPr>
        <w:spacing w:before="240" w:after="240" w:line="276" w:lineRule="auto"/>
        <w:rPr>
          <w:szCs w:val="22"/>
        </w:rPr>
      </w:pPr>
      <w:r w:rsidRPr="00CD1613">
        <w:rPr>
          <w:szCs w:val="22"/>
        </w:rPr>
        <w:t>System musi posiadać graficzną wizualizację stanu bezpieczeństwa aktywnych systemów</w:t>
      </w:r>
      <w:r w:rsidRPr="00CD1613" w:rsidR="389DABB5">
        <w:rPr>
          <w:szCs w:val="22"/>
        </w:rPr>
        <w:t>.</w:t>
      </w:r>
    </w:p>
    <w:p w:rsidRPr="00CD1613" w:rsidR="00FF7B1F" w:rsidP="00CD1613" w:rsidRDefault="1A8A6F7E" w14:paraId="04BC0CAD" w14:textId="6A2D79AB">
      <w:pPr>
        <w:pStyle w:val="Akapitzlist"/>
        <w:numPr>
          <w:ilvl w:val="0"/>
          <w:numId w:val="60"/>
        </w:numPr>
        <w:spacing w:before="240" w:after="240" w:line="276" w:lineRule="auto"/>
        <w:rPr>
          <w:szCs w:val="22"/>
        </w:rPr>
      </w:pPr>
      <w:r w:rsidRPr="00CD1613">
        <w:rPr>
          <w:szCs w:val="22"/>
        </w:rPr>
        <w:t>W sytuacji krytycznej system musi pozwolić na przerwanie wszystkich sesji i zablokowanie dostępu</w:t>
      </w:r>
      <w:r w:rsidRPr="00CD1613" w:rsidR="06A8F650">
        <w:rPr>
          <w:szCs w:val="22"/>
        </w:rPr>
        <w:t>.</w:t>
      </w:r>
    </w:p>
    <w:p w:rsidRPr="00CD1613" w:rsidR="00FF7B1F" w:rsidP="00CD1613" w:rsidRDefault="1A8A6F7E" w14:paraId="391D2515" w14:textId="1E3648A8">
      <w:pPr>
        <w:pStyle w:val="Akapitzlist"/>
        <w:numPr>
          <w:ilvl w:val="0"/>
          <w:numId w:val="60"/>
        </w:numPr>
        <w:spacing w:before="240" w:after="240" w:line="276" w:lineRule="auto"/>
        <w:rPr>
          <w:szCs w:val="22"/>
        </w:rPr>
      </w:pPr>
      <w:r w:rsidRPr="00CD1613">
        <w:rPr>
          <w:szCs w:val="22"/>
        </w:rPr>
        <w:t>Audyt poleceń musi pozwalać na zablokowanie wskazanych poleceń</w:t>
      </w:r>
      <w:r w:rsidRPr="00CD1613" w:rsidR="52307E79">
        <w:rPr>
          <w:szCs w:val="22"/>
        </w:rPr>
        <w:t>.</w:t>
      </w:r>
    </w:p>
    <w:p w:rsidRPr="00CD1613" w:rsidR="00FF7B1F" w:rsidP="00CD1613" w:rsidRDefault="1A8A6F7E" w14:paraId="2A034CF6" w14:textId="05C849BC">
      <w:pPr>
        <w:pStyle w:val="Akapitzlist"/>
        <w:numPr>
          <w:ilvl w:val="0"/>
          <w:numId w:val="60"/>
        </w:numPr>
        <w:spacing w:before="240" w:after="240" w:line="276" w:lineRule="auto"/>
        <w:rPr>
          <w:szCs w:val="22"/>
        </w:rPr>
      </w:pPr>
      <w:r w:rsidRPr="00CD1613">
        <w:rPr>
          <w:szCs w:val="22"/>
        </w:rPr>
        <w:t>Oprócz rejestrowania obrazu system musi rejestrować znaki wprowadzone z klawiatury dla połączeń RDP i SSH</w:t>
      </w:r>
      <w:r w:rsidRPr="00CD1613" w:rsidR="5E911DDC">
        <w:rPr>
          <w:szCs w:val="22"/>
        </w:rPr>
        <w:t>.</w:t>
      </w:r>
    </w:p>
    <w:p w:rsidRPr="00CD1613" w:rsidR="00FF7B1F" w:rsidP="00CD1613" w:rsidRDefault="1A8A6F7E" w14:paraId="7C9392A2" w14:textId="75D20267">
      <w:pPr>
        <w:pStyle w:val="Akapitzlist"/>
        <w:numPr>
          <w:ilvl w:val="0"/>
          <w:numId w:val="60"/>
        </w:numPr>
        <w:spacing w:before="240" w:after="240" w:line="276" w:lineRule="auto"/>
        <w:rPr>
          <w:szCs w:val="22"/>
        </w:rPr>
      </w:pPr>
      <w:r w:rsidRPr="00CD1613">
        <w:rPr>
          <w:szCs w:val="22"/>
        </w:rPr>
        <w:t>System musi dawać możliwość odtworzenia i pobrania nagrania.</w:t>
      </w:r>
    </w:p>
    <w:p w:rsidRPr="00CD1613" w:rsidR="00FF7B1F" w:rsidP="00CD1613" w:rsidRDefault="5D83D9CF" w14:paraId="55754AB7" w14:textId="468A253F">
      <w:pPr>
        <w:pStyle w:val="Nagwek3"/>
      </w:pPr>
      <w:r w:rsidRPr="00CD1613">
        <w:t>Zarządzanie incydentami bezpieczeństwa</w:t>
      </w:r>
    </w:p>
    <w:p w:rsidRPr="00CD1613" w:rsidR="00FF7B1F" w:rsidP="00CD1613" w:rsidRDefault="5D83D9CF" w14:paraId="4889D148" w14:textId="2B7C759A">
      <w:pPr>
        <w:pStyle w:val="Akapitzlist"/>
        <w:numPr>
          <w:ilvl w:val="0"/>
          <w:numId w:val="58"/>
        </w:numPr>
        <w:spacing w:before="240" w:after="240" w:line="276" w:lineRule="auto"/>
        <w:rPr>
          <w:szCs w:val="22"/>
        </w:rPr>
      </w:pPr>
      <w:r w:rsidRPr="00CD1613">
        <w:rPr>
          <w:szCs w:val="22"/>
        </w:rPr>
        <w:t>System PAM musi posiadać funkcję kategoryzacji nagranych sesji użytkowników pod kątem ryzyka. Ryzyko opisane musi być poprzez konfigurację przez administratora systemu zbioru wykrywanych w trakcie trwania sesji funkcji / poleceń i przypisanej do nich wagi. Ryzyko musi być analizowane i przypisane zarówno dla zakończonych jak i aktywnych sesji. Informacje dotyczące poziomu ryzyka sesji muszą być widoczne zarówno w konsoli monitoringu sesji jak i w interfejsie obrazującym ryzyko / incydenty bezpieczeństwa (</w:t>
      </w:r>
      <w:proofErr w:type="spellStart"/>
      <w:r w:rsidRPr="00CD1613">
        <w:rPr>
          <w:szCs w:val="22"/>
        </w:rPr>
        <w:t>dashboard</w:t>
      </w:r>
      <w:proofErr w:type="spellEnd"/>
      <w:r w:rsidRPr="00CD1613">
        <w:rPr>
          <w:szCs w:val="22"/>
        </w:rPr>
        <w:t>).</w:t>
      </w:r>
      <w:r w:rsidRPr="00CD1613" w:rsidR="1CC8F72B">
        <w:rPr>
          <w:szCs w:val="22"/>
        </w:rPr>
        <w:t xml:space="preserve"> </w:t>
      </w:r>
      <w:r w:rsidRPr="00CD1613">
        <w:rPr>
          <w:szCs w:val="22"/>
        </w:rPr>
        <w:t>Administrator musi posiadać możliwość określenia akcji wykonanych przez użytkownika dla których sesja powinna być automatycznie zakończona / wstrzymana</w:t>
      </w:r>
    </w:p>
    <w:p w:rsidRPr="00CD1613" w:rsidR="00FF7B1F" w:rsidP="00CD1613" w:rsidRDefault="5D83D9CF" w14:paraId="6C1D780F" w14:textId="69F44521">
      <w:pPr>
        <w:pStyle w:val="Akapitzlist"/>
        <w:numPr>
          <w:ilvl w:val="0"/>
          <w:numId w:val="58"/>
        </w:numPr>
        <w:spacing w:before="240" w:after="240" w:line="276" w:lineRule="auto"/>
        <w:rPr>
          <w:szCs w:val="22"/>
        </w:rPr>
      </w:pPr>
      <w:r w:rsidRPr="00CD1613">
        <w:rPr>
          <w:szCs w:val="22"/>
        </w:rPr>
        <w:t xml:space="preserve">System musi posiadać wbudowane narzędzia analityczne umożliwiające automatyczne, bezobsługowe (bez konieczności definiowania reguł polityki bezpieczeństwa) wykrywanie podejrzanej aktywności kont uprzywilejowanych na bazie nauczonych automatycznie wzorców działania poszczególnych użytkowników (podejrzany czas pracy, nowy adres IP, zbyt duża ilość </w:t>
      </w:r>
      <w:proofErr w:type="spellStart"/>
      <w:r w:rsidRPr="00CD1613">
        <w:rPr>
          <w:szCs w:val="22"/>
        </w:rPr>
        <w:t>odwołań</w:t>
      </w:r>
      <w:proofErr w:type="spellEnd"/>
      <w:r w:rsidRPr="00CD1613">
        <w:rPr>
          <w:szCs w:val="22"/>
        </w:rPr>
        <w:t xml:space="preserve"> do repozytorium kont o hasła)</w:t>
      </w:r>
    </w:p>
    <w:p w:rsidRPr="00CD1613" w:rsidR="00FF7B1F" w:rsidP="00CD1613" w:rsidRDefault="5D83D9CF" w14:paraId="57EE10EB" w14:textId="7AA6C2DB">
      <w:pPr>
        <w:pStyle w:val="Akapitzlist"/>
        <w:numPr>
          <w:ilvl w:val="0"/>
          <w:numId w:val="58"/>
        </w:numPr>
        <w:spacing w:before="240" w:after="240" w:line="276" w:lineRule="auto"/>
        <w:rPr>
          <w:szCs w:val="22"/>
        </w:rPr>
      </w:pPr>
      <w:r w:rsidRPr="00CD1613">
        <w:rPr>
          <w:szCs w:val="22"/>
        </w:rPr>
        <w:t>System musi umożliwiać podjęcie aktywnej akcji (co najmniej wymuszenie zmiany hasła konta uprzywilejowanego) w przypadku wykrycia anomalii wykorzystania kont uprzywilejowanych (nie mniej niż:</w:t>
      </w:r>
      <w:r w:rsidRPr="00CD1613" w:rsidR="1DD51693">
        <w:rPr>
          <w:szCs w:val="22"/>
        </w:rPr>
        <w:t xml:space="preserve"> </w:t>
      </w:r>
      <w:r w:rsidRPr="00CD1613">
        <w:rPr>
          <w:szCs w:val="22"/>
        </w:rPr>
        <w:t>kradzież hasła konta uprzywilejowanego; utworzenie nowego konta i próba zestawienia nim połączenia z serwerem)</w:t>
      </w:r>
    </w:p>
    <w:p w:rsidRPr="00CD1613" w:rsidR="00FF7B1F" w:rsidP="00CD1613" w:rsidRDefault="5D83D9CF" w14:paraId="3D43262D" w14:textId="5CDEC6C7">
      <w:pPr>
        <w:pStyle w:val="Akapitzlist"/>
        <w:numPr>
          <w:ilvl w:val="0"/>
          <w:numId w:val="58"/>
        </w:numPr>
        <w:spacing w:before="240" w:after="240" w:line="276" w:lineRule="auto"/>
        <w:rPr>
          <w:szCs w:val="22"/>
        </w:rPr>
      </w:pPr>
      <w:r w:rsidRPr="00CD1613">
        <w:rPr>
          <w:szCs w:val="22"/>
        </w:rPr>
        <w:t>System musi generować odpowiedni alarm w przypadku wykrycia nadmiernego wykorzystania kont uprzywilejowanych przez danego użytkownika oraz w przypadku wykorzystania konta uprzywilejowanego w niestandardowych godzinach (np. poza typowymi dla danego użytkownika godzinami pracy)</w:t>
      </w:r>
    </w:p>
    <w:p w:rsidRPr="00CD1613" w:rsidR="00FF7B1F" w:rsidP="00CD1613" w:rsidRDefault="5D83D9CF" w14:paraId="061CF633" w14:textId="530ECC55">
      <w:pPr>
        <w:pStyle w:val="Akapitzlist"/>
        <w:numPr>
          <w:ilvl w:val="0"/>
          <w:numId w:val="58"/>
        </w:numPr>
        <w:spacing w:before="240" w:after="240" w:line="276" w:lineRule="auto"/>
        <w:rPr>
          <w:szCs w:val="22"/>
        </w:rPr>
      </w:pPr>
      <w:r w:rsidRPr="00CD1613">
        <w:rPr>
          <w:szCs w:val="22"/>
        </w:rPr>
        <w:t>System musi umożliwiać wykrywanie incydentów polegających na bezpośrednim dostępie użytkownika do systemu docelowego oraz na utworzeniu w systemie docelowym niezarządzanego do tej pory konta uprzywilejowanego.</w:t>
      </w:r>
    </w:p>
    <w:p w:rsidRPr="00CD1613" w:rsidR="00FF7B1F" w:rsidP="00CD1613" w:rsidRDefault="5D83D9CF" w14:paraId="6E451A6E" w14:textId="6D3E772F">
      <w:pPr>
        <w:pStyle w:val="Akapitzlist"/>
        <w:numPr>
          <w:ilvl w:val="0"/>
          <w:numId w:val="58"/>
        </w:numPr>
        <w:spacing w:before="240" w:after="240" w:line="276" w:lineRule="auto"/>
        <w:rPr>
          <w:szCs w:val="22"/>
        </w:rPr>
      </w:pPr>
      <w:r w:rsidRPr="00CD1613">
        <w:rPr>
          <w:szCs w:val="22"/>
        </w:rPr>
        <w:t>System musi wykrywać i wysyłać powiadomienia (alarmy) o wykrytych podatności środowiska dotyczących kont uprzywilejowanych.</w:t>
      </w:r>
    </w:p>
    <w:p w:rsidRPr="00CD1613" w:rsidR="00FF7B1F" w:rsidP="00CD1613" w:rsidRDefault="0B5D7E4E" w14:paraId="50789DD5" w14:textId="3A6D7C3A">
      <w:pPr>
        <w:pStyle w:val="Nagwek3"/>
      </w:pPr>
      <w:r w:rsidRPr="00CD1613">
        <w:t>Integracje</w:t>
      </w:r>
    </w:p>
    <w:p w:rsidRPr="00CD1613" w:rsidR="00FF7B1F" w:rsidP="00CD1613" w:rsidRDefault="0B5D7E4E" w14:paraId="2D1F3DF2" w14:textId="6CB1F038">
      <w:pPr>
        <w:pStyle w:val="Akapitzlist"/>
        <w:numPr>
          <w:ilvl w:val="0"/>
          <w:numId w:val="57"/>
        </w:numPr>
        <w:spacing w:before="240" w:after="240" w:line="276" w:lineRule="auto"/>
        <w:rPr>
          <w:szCs w:val="22"/>
        </w:rPr>
      </w:pPr>
      <w:r w:rsidRPr="00CD1613">
        <w:rPr>
          <w:szCs w:val="22"/>
        </w:rPr>
        <w:t>System musi umożliwiać integrację z systemami SIEM w celu wysyłania informacji o zarejestrowanych zdarzeniach w ramach monitorowanych sesji. Musi istnieć możliwość zdefiniowania typu zdarzeń, które powinny być wysłane do systemu SIEM.</w:t>
      </w:r>
    </w:p>
    <w:p w:rsidRPr="00CD1613" w:rsidR="00FF7B1F" w:rsidP="00CD1613" w:rsidRDefault="0B5D7E4E" w14:paraId="3E70F1A6" w14:textId="4A7754F5">
      <w:pPr>
        <w:pStyle w:val="Akapitzlist"/>
        <w:numPr>
          <w:ilvl w:val="0"/>
          <w:numId w:val="57"/>
        </w:numPr>
        <w:spacing w:before="240" w:after="240" w:line="276" w:lineRule="auto"/>
        <w:rPr>
          <w:szCs w:val="22"/>
        </w:rPr>
      </w:pPr>
      <w:r w:rsidRPr="00CD1613">
        <w:rPr>
          <w:szCs w:val="22"/>
        </w:rPr>
        <w:t>System musi umożliwiać integrację z mechanizmami wykorzystywanymi do uwierzytelniania użytkowników, minimum hasła, LDAP, Windows NTLM, klucze SSH, RADIUS.</w:t>
      </w:r>
    </w:p>
    <w:p w:rsidRPr="00CD1613" w:rsidR="00FF7B1F" w:rsidP="00CD1613" w:rsidRDefault="0B5D7E4E" w14:paraId="66D9CA2A" w14:textId="735C2CE0">
      <w:pPr>
        <w:pStyle w:val="Nagwek3"/>
        <w:rPr>
          <w:b/>
          <w:bCs/>
          <w:sz w:val="22"/>
          <w:szCs w:val="22"/>
        </w:rPr>
      </w:pPr>
      <w:r w:rsidRPr="00CD1613">
        <w:t>Szkolenia</w:t>
      </w:r>
    </w:p>
    <w:p w:rsidRPr="00CD1613" w:rsidR="00FF7B1F" w:rsidP="00CD1613" w:rsidRDefault="0B5D7E4E" w14:paraId="2E766A7B" w14:textId="4B48F1C3">
      <w:pPr>
        <w:pStyle w:val="Akapitzlist"/>
        <w:numPr>
          <w:ilvl w:val="0"/>
          <w:numId w:val="56"/>
        </w:numPr>
        <w:spacing w:before="240" w:after="240" w:line="276" w:lineRule="auto"/>
        <w:rPr>
          <w:szCs w:val="22"/>
        </w:rPr>
      </w:pPr>
      <w:r w:rsidRPr="00CD1613">
        <w:rPr>
          <w:szCs w:val="22"/>
        </w:rPr>
        <w:t>Szkolenia z Systemu PAM dla co najmniej 4 administratorów, które odbędzie się w siedzibie Zamawiającego, dopuszczona jest forma zdalna szkolenia.</w:t>
      </w:r>
    </w:p>
    <w:p w:rsidRPr="00CD1613" w:rsidR="00FF7B1F" w:rsidP="00CD1613" w:rsidRDefault="0B5D7E4E" w14:paraId="7CFB9532" w14:textId="03C4ACCB">
      <w:pPr>
        <w:pStyle w:val="Akapitzlist"/>
        <w:numPr>
          <w:ilvl w:val="0"/>
          <w:numId w:val="56"/>
        </w:numPr>
        <w:spacing w:before="240" w:after="240" w:line="276" w:lineRule="auto"/>
        <w:rPr>
          <w:szCs w:val="22"/>
        </w:rPr>
      </w:pPr>
      <w:r w:rsidRPr="00CD1613">
        <w:rPr>
          <w:szCs w:val="22"/>
        </w:rPr>
        <w:t>Szkolenie musi być przeprowadzone w dni robocze (od poniedziałku do piątku z wyłączeniem dni ustawowo wolnych od pracy)</w:t>
      </w:r>
    </w:p>
    <w:p w:rsidRPr="00CD1613" w:rsidR="00FF7B1F" w:rsidP="00CD1613" w:rsidRDefault="0B5D7E4E" w14:paraId="2F77CD45" w14:textId="14BD1C0A">
      <w:pPr>
        <w:pStyle w:val="Akapitzlist"/>
        <w:numPr>
          <w:ilvl w:val="0"/>
          <w:numId w:val="56"/>
        </w:numPr>
        <w:spacing w:before="240" w:after="240" w:line="276" w:lineRule="auto"/>
      </w:pPr>
      <w:r w:rsidRPr="00CD1613">
        <w:t xml:space="preserve">Szkolenie </w:t>
      </w:r>
      <w:r w:rsidRPr="00CD1613" w:rsidR="2CACC8C2">
        <w:t xml:space="preserve">będzie </w:t>
      </w:r>
      <w:r w:rsidRPr="00CD1613">
        <w:t>składać się z dwóch części: teoretycznej oraz warsztatowej.</w:t>
      </w:r>
    </w:p>
    <w:p w:rsidRPr="00CD1613" w:rsidR="00FF7B1F" w:rsidP="00CD1613" w:rsidRDefault="0B5D7E4E" w14:paraId="659C6D3E" w14:textId="5FEBA903">
      <w:pPr>
        <w:pStyle w:val="Akapitzlist"/>
        <w:numPr>
          <w:ilvl w:val="0"/>
          <w:numId w:val="56"/>
        </w:numPr>
        <w:spacing w:before="240" w:after="240" w:line="276" w:lineRule="auto"/>
        <w:rPr>
          <w:szCs w:val="22"/>
        </w:rPr>
      </w:pPr>
      <w:r w:rsidRPr="00CD1613">
        <w:rPr>
          <w:szCs w:val="22"/>
        </w:rPr>
        <w:t xml:space="preserve">Zakres szkolenia: </w:t>
      </w:r>
    </w:p>
    <w:p w:rsidRPr="00CD1613" w:rsidR="00FF7B1F" w:rsidP="00CD1613" w:rsidRDefault="0B5D7E4E" w14:paraId="59660A1B" w14:textId="66A6C2FE">
      <w:pPr>
        <w:pStyle w:val="Akapitzlist"/>
        <w:numPr>
          <w:ilvl w:val="0"/>
          <w:numId w:val="55"/>
        </w:numPr>
        <w:spacing w:before="240" w:after="240" w:line="276" w:lineRule="auto"/>
        <w:rPr>
          <w:szCs w:val="22"/>
        </w:rPr>
      </w:pPr>
      <w:r w:rsidRPr="00CD1613">
        <w:rPr>
          <w:szCs w:val="22"/>
        </w:rPr>
        <w:t xml:space="preserve">Ogólną architekturę Systemu PAM </w:t>
      </w:r>
    </w:p>
    <w:p w:rsidRPr="00CD1613" w:rsidR="00FF7B1F" w:rsidP="00CD1613" w:rsidRDefault="0B5D7E4E" w14:paraId="22E891E5" w14:textId="17F59E18">
      <w:pPr>
        <w:pStyle w:val="Akapitzlist"/>
        <w:numPr>
          <w:ilvl w:val="0"/>
          <w:numId w:val="55"/>
        </w:numPr>
        <w:spacing w:before="240" w:after="240" w:line="276" w:lineRule="auto"/>
        <w:rPr>
          <w:szCs w:val="22"/>
        </w:rPr>
      </w:pPr>
      <w:r w:rsidRPr="00CD1613">
        <w:rPr>
          <w:szCs w:val="22"/>
        </w:rPr>
        <w:t xml:space="preserve">Bezpieczeństwo Systemu PAM </w:t>
      </w:r>
    </w:p>
    <w:p w:rsidRPr="00CD1613" w:rsidR="00FF7B1F" w:rsidP="00CD1613" w:rsidRDefault="0B5D7E4E" w14:paraId="5F8CA730" w14:textId="0F2C8412">
      <w:pPr>
        <w:pStyle w:val="Akapitzlist"/>
        <w:numPr>
          <w:ilvl w:val="0"/>
          <w:numId w:val="55"/>
        </w:numPr>
        <w:spacing w:before="240" w:after="240" w:line="276" w:lineRule="auto"/>
        <w:rPr>
          <w:szCs w:val="22"/>
        </w:rPr>
      </w:pPr>
      <w:r w:rsidRPr="00CD1613">
        <w:rPr>
          <w:szCs w:val="22"/>
        </w:rPr>
        <w:t xml:space="preserve">Konfiguracje kont systemów docelowych w Systemie PAM </w:t>
      </w:r>
    </w:p>
    <w:p w:rsidRPr="00CD1613" w:rsidR="00FF7B1F" w:rsidP="00CD1613" w:rsidRDefault="0B5D7E4E" w14:paraId="2FEEFB5A" w14:textId="184E83F4">
      <w:pPr>
        <w:pStyle w:val="Akapitzlist"/>
        <w:numPr>
          <w:ilvl w:val="0"/>
          <w:numId w:val="55"/>
        </w:numPr>
        <w:spacing w:before="240" w:after="240" w:line="276" w:lineRule="auto"/>
        <w:rPr>
          <w:szCs w:val="22"/>
        </w:rPr>
      </w:pPr>
      <w:r w:rsidRPr="00CD1613">
        <w:rPr>
          <w:szCs w:val="22"/>
        </w:rPr>
        <w:t xml:space="preserve">Zarządzanie użytkownikami w Systemie PAM i integracja z innymi mechanizmami uwierzytelnienia i autoryzacji </w:t>
      </w:r>
    </w:p>
    <w:p w:rsidRPr="00CD1613" w:rsidR="00FF7B1F" w:rsidP="00CD1613" w:rsidRDefault="0B5D7E4E" w14:paraId="7573BD60" w14:textId="01FA06EF">
      <w:pPr>
        <w:pStyle w:val="Akapitzlist"/>
        <w:numPr>
          <w:ilvl w:val="0"/>
          <w:numId w:val="55"/>
        </w:numPr>
        <w:spacing w:before="240" w:after="240" w:line="276" w:lineRule="auto"/>
        <w:rPr>
          <w:szCs w:val="22"/>
        </w:rPr>
      </w:pPr>
      <w:r w:rsidRPr="00CD1613">
        <w:rPr>
          <w:szCs w:val="22"/>
        </w:rPr>
        <w:t xml:space="preserve">Polityki złożoności hasła, harmonogram zmian haseł, walidacja poprawności zmiany hasła </w:t>
      </w:r>
    </w:p>
    <w:p w:rsidRPr="00CD1613" w:rsidR="00FF7B1F" w:rsidP="00CD1613" w:rsidRDefault="0B5D7E4E" w14:paraId="449D3D7C" w14:textId="21E757A1">
      <w:pPr>
        <w:pStyle w:val="Akapitzlist"/>
        <w:numPr>
          <w:ilvl w:val="0"/>
          <w:numId w:val="55"/>
        </w:numPr>
        <w:spacing w:before="240" w:after="240" w:line="276" w:lineRule="auto"/>
        <w:rPr>
          <w:szCs w:val="22"/>
        </w:rPr>
      </w:pPr>
      <w:r w:rsidRPr="00CD1613">
        <w:rPr>
          <w:szCs w:val="22"/>
        </w:rPr>
        <w:t xml:space="preserve">Zarządzanie sesjami w Systemie PAM </w:t>
      </w:r>
    </w:p>
    <w:p w:rsidRPr="00CD1613" w:rsidR="00FF7B1F" w:rsidP="00CD1613" w:rsidRDefault="0B5D7E4E" w14:paraId="47B8302A" w14:textId="2E7B0587">
      <w:pPr>
        <w:pStyle w:val="Akapitzlist"/>
        <w:numPr>
          <w:ilvl w:val="0"/>
          <w:numId w:val="55"/>
        </w:numPr>
        <w:spacing w:before="240" w:after="240" w:line="276" w:lineRule="auto"/>
        <w:rPr>
          <w:szCs w:val="22"/>
        </w:rPr>
      </w:pPr>
      <w:r w:rsidRPr="00CD1613">
        <w:rPr>
          <w:szCs w:val="22"/>
        </w:rPr>
        <w:t xml:space="preserve">Zarządzanie schematami wnioskowania i akceptacji dostępu hasła i/lub sesji w Systemie PAM </w:t>
      </w:r>
    </w:p>
    <w:p w:rsidRPr="00CD1613" w:rsidR="00FF7B1F" w:rsidP="00CD1613" w:rsidRDefault="0B5D7E4E" w14:paraId="54B4A681" w14:textId="0C211D40">
      <w:pPr>
        <w:pStyle w:val="Akapitzlist"/>
        <w:numPr>
          <w:ilvl w:val="0"/>
          <w:numId w:val="55"/>
        </w:numPr>
        <w:spacing w:before="240" w:after="240" w:line="276" w:lineRule="auto"/>
        <w:rPr>
          <w:szCs w:val="22"/>
        </w:rPr>
      </w:pPr>
      <w:r w:rsidRPr="00CD1613">
        <w:rPr>
          <w:szCs w:val="22"/>
        </w:rPr>
        <w:t xml:space="preserve">Audyt i raportowanie w Systemie PAM </w:t>
      </w:r>
    </w:p>
    <w:p w:rsidRPr="00CD1613" w:rsidR="00FF7B1F" w:rsidP="00CD1613" w:rsidRDefault="0B5D7E4E" w14:paraId="6AD2453F" w14:textId="27E23F8E">
      <w:pPr>
        <w:pStyle w:val="Akapitzlist"/>
        <w:numPr>
          <w:ilvl w:val="0"/>
          <w:numId w:val="55"/>
        </w:numPr>
        <w:spacing w:before="240" w:after="240" w:line="276" w:lineRule="auto"/>
        <w:rPr>
          <w:szCs w:val="22"/>
        </w:rPr>
      </w:pPr>
      <w:r w:rsidRPr="00CD1613">
        <w:rPr>
          <w:szCs w:val="22"/>
        </w:rPr>
        <w:t xml:space="preserve">Procedurę aktualizacji systemu PAM </w:t>
      </w:r>
    </w:p>
    <w:p w:rsidRPr="00CD1613" w:rsidR="00FF7B1F" w:rsidP="00CD1613" w:rsidRDefault="0B5D7E4E" w14:paraId="59EE52EC" w14:textId="7EA36E72">
      <w:pPr>
        <w:pStyle w:val="Akapitzlist"/>
        <w:numPr>
          <w:ilvl w:val="0"/>
          <w:numId w:val="55"/>
        </w:numPr>
        <w:spacing w:before="240" w:after="240" w:line="276" w:lineRule="auto"/>
        <w:rPr>
          <w:szCs w:val="22"/>
        </w:rPr>
      </w:pPr>
      <w:r w:rsidRPr="00CD1613">
        <w:rPr>
          <w:szCs w:val="22"/>
        </w:rPr>
        <w:t>Rozwiązywanie problemów (</w:t>
      </w:r>
      <w:proofErr w:type="spellStart"/>
      <w:r w:rsidRPr="00CD1613">
        <w:rPr>
          <w:szCs w:val="22"/>
        </w:rPr>
        <w:t>troubleshooting</w:t>
      </w:r>
      <w:proofErr w:type="spellEnd"/>
      <w:r w:rsidRPr="00CD1613">
        <w:rPr>
          <w:szCs w:val="22"/>
        </w:rPr>
        <w:t>).</w:t>
      </w:r>
    </w:p>
    <w:p w:rsidRPr="00CD1613" w:rsidR="00FF7B1F" w:rsidP="00CD1613" w:rsidRDefault="697D4988" w14:paraId="5E882243" w14:textId="0DE48B9A">
      <w:pPr>
        <w:rPr>
          <w:color w:val="000000" w:themeColor="text1"/>
          <w:szCs w:val="22"/>
        </w:rPr>
      </w:pPr>
      <w:r w:rsidRPr="00CD1613">
        <w:rPr>
          <w:color w:val="000000" w:themeColor="text1"/>
          <w:szCs w:val="22"/>
        </w:rPr>
        <w:t>Przedmiot zamówienia musi pochodzić z autoryzowanego kanału dystrybucji producenta.</w:t>
      </w:r>
    </w:p>
    <w:p w:rsidRPr="00CD1613" w:rsidR="00FF7B1F" w:rsidP="00CD1613" w:rsidRDefault="00FF7B1F" w14:paraId="3B7EB6CE" w14:textId="49EFE9CD">
      <w:pPr>
        <w:rPr>
          <w:b/>
          <w:bCs/>
          <w:color w:val="000000" w:themeColor="text1"/>
          <w:szCs w:val="22"/>
        </w:rPr>
      </w:pPr>
    </w:p>
    <w:p w:rsidRPr="00CD1613" w:rsidR="00FF7B1F" w:rsidP="00CD1613" w:rsidRDefault="058BF575" w14:paraId="46EBFACB" w14:textId="2A52E15C">
      <w:pPr>
        <w:rPr>
          <w:color w:val="000000" w:themeColor="text1"/>
          <w:szCs w:val="22"/>
        </w:rPr>
      </w:pPr>
      <w:r w:rsidRPr="00CD1613">
        <w:rPr>
          <w:b/>
          <w:bCs/>
          <w:color w:val="000000" w:themeColor="text1"/>
          <w:szCs w:val="22"/>
        </w:rPr>
        <w:t>Termin realizacji przedmiotu zamówienia</w:t>
      </w:r>
    </w:p>
    <w:p w:rsidRPr="00CD1613" w:rsidR="00FF7B1F" w:rsidP="00CD1613" w:rsidRDefault="058BF575" w14:paraId="74627681" w14:textId="743BB3A4">
      <w:pPr>
        <w:rPr>
          <w:color w:val="000000" w:themeColor="text1"/>
          <w:szCs w:val="22"/>
        </w:rPr>
      </w:pPr>
      <w:r w:rsidRPr="00CD1613">
        <w:rPr>
          <w:color w:val="000000" w:themeColor="text1"/>
          <w:szCs w:val="22"/>
        </w:rPr>
        <w:t xml:space="preserve">Zamawiający wymaga wykonania przedmiotu zamówienia w terminie do dnia 15.05.2026. </w:t>
      </w:r>
    </w:p>
    <w:p w:rsidRPr="00CD1613" w:rsidR="00FF7B1F" w:rsidP="00CD1613" w:rsidRDefault="00FF7B1F" w14:paraId="3ADD5F5C" w14:textId="5C97C499">
      <w:pPr>
        <w:rPr>
          <w:color w:val="000000" w:themeColor="text1"/>
          <w:szCs w:val="22"/>
        </w:rPr>
      </w:pPr>
    </w:p>
    <w:p w:rsidRPr="00CD1613" w:rsidR="00FF7B1F" w:rsidP="00CD1613" w:rsidRDefault="058BF575" w14:paraId="106E220E" w14:textId="151B559C">
      <w:pPr>
        <w:rPr>
          <w:color w:val="000000" w:themeColor="text1"/>
          <w:szCs w:val="22"/>
        </w:rPr>
      </w:pPr>
      <w:r w:rsidRPr="00CD1613">
        <w:rPr>
          <w:b/>
          <w:bCs/>
          <w:color w:val="000000" w:themeColor="text1"/>
          <w:szCs w:val="22"/>
        </w:rPr>
        <w:t xml:space="preserve">Dostawa </w:t>
      </w:r>
    </w:p>
    <w:p w:rsidRPr="00CD1613" w:rsidR="00FF7B1F" w:rsidP="00CD1613" w:rsidRDefault="058BF575" w14:paraId="32F4570F" w14:textId="263CB42E">
      <w:pPr>
        <w:rPr>
          <w:color w:val="000000" w:themeColor="text1"/>
          <w:szCs w:val="22"/>
        </w:rPr>
      </w:pPr>
      <w:r w:rsidRPr="00CD1613">
        <w:rPr>
          <w:color w:val="000000" w:themeColor="text1"/>
          <w:szCs w:val="22"/>
        </w:rPr>
        <w:t xml:space="preserve">Klucz licencyjny/certyfikat mają być dostarczony drogą elektroniczną na adres e-mail: </w:t>
      </w:r>
      <w:hyperlink r:id="rId10">
        <w:r w:rsidRPr="00CD1613">
          <w:rPr>
            <w:rStyle w:val="Hipercze"/>
            <w:szCs w:val="22"/>
          </w:rPr>
          <w:t>przedmiot.zamowienia@ecz-otwock.pl</w:t>
        </w:r>
      </w:hyperlink>
    </w:p>
    <w:p w:rsidRPr="00CD1613" w:rsidR="00FF7B1F" w:rsidP="00CD1613" w:rsidRDefault="554B98BA" w14:paraId="35380097" w14:textId="0BFEFC12">
      <w:pPr>
        <w:rPr>
          <w:color w:val="000000" w:themeColor="text1"/>
          <w:szCs w:val="22"/>
        </w:rPr>
      </w:pPr>
      <w:r w:rsidRPr="00CD1613">
        <w:rPr>
          <w:color w:val="000000" w:themeColor="text1"/>
          <w:szCs w:val="22"/>
        </w:rPr>
        <w:t>Wymagana jest dostawa sprzętu na adres wskazany przez Zamawiającego.</w:t>
      </w:r>
    </w:p>
    <w:p w:rsidRPr="00CD1613" w:rsidR="00FF7B1F" w:rsidP="00CD1613" w:rsidRDefault="554B98BA" w14:paraId="4E4F1C42" w14:textId="032C9422">
      <w:pPr>
        <w:rPr>
          <w:color w:val="000000" w:themeColor="text1"/>
          <w:szCs w:val="22"/>
        </w:rPr>
      </w:pPr>
      <w:r w:rsidRPr="00CD1613">
        <w:rPr>
          <w:color w:val="000000" w:themeColor="text1"/>
          <w:szCs w:val="22"/>
        </w:rPr>
        <w:t>Adres dostawy: Otwock (05-400).</w:t>
      </w:r>
    </w:p>
    <w:p w:rsidRPr="00CD1613" w:rsidR="00FF7B1F" w:rsidP="00CD1613" w:rsidRDefault="554B98BA" w14:paraId="23CBB152" w14:textId="64B71AD0">
      <w:pPr>
        <w:rPr>
          <w:color w:val="000000" w:themeColor="text1"/>
          <w:szCs w:val="22"/>
        </w:rPr>
      </w:pPr>
      <w:r w:rsidRPr="00CD1613">
        <w:rPr>
          <w:color w:val="000000" w:themeColor="text1"/>
          <w:szCs w:val="22"/>
        </w:rPr>
        <w:t>Dokładny adres zostanie ustalony w formie kontaktu roboczego.</w:t>
      </w:r>
    </w:p>
    <w:p w:rsidRPr="00CD1613" w:rsidR="00FF7B1F" w:rsidP="00CD1613" w:rsidRDefault="058BF575" w14:paraId="7C887870" w14:textId="1BC95723">
      <w:pPr>
        <w:rPr>
          <w:color w:val="000000" w:themeColor="text1"/>
          <w:szCs w:val="22"/>
        </w:rPr>
      </w:pPr>
      <w:r w:rsidRPr="00CD1613">
        <w:rPr>
          <w:color w:val="000000" w:themeColor="text1"/>
          <w:szCs w:val="22"/>
        </w:rPr>
        <w:t>Dostawa przedmiotu zamówienia potwierdzona będzie protokołem odbioru.</w:t>
      </w:r>
    </w:p>
    <w:p w:rsidRPr="00CD1613" w:rsidR="00FF7B1F" w:rsidP="00CD1613" w:rsidRDefault="00FF7B1F" w14:paraId="79F0CB6B" w14:textId="1E97C899">
      <w:pPr>
        <w:rPr>
          <w:color w:val="000000" w:themeColor="text1"/>
          <w:szCs w:val="22"/>
        </w:rPr>
      </w:pPr>
    </w:p>
    <w:p w:rsidRPr="00CD1613" w:rsidR="00FF7B1F" w:rsidP="00CD1613" w:rsidRDefault="058BF575" w14:paraId="260CF5BA" w14:textId="21319DF0">
      <w:pPr>
        <w:rPr>
          <w:color w:val="000000" w:themeColor="text1"/>
          <w:szCs w:val="22"/>
        </w:rPr>
      </w:pPr>
      <w:r w:rsidRPr="00CD1613">
        <w:rPr>
          <w:b/>
          <w:bCs/>
          <w:color w:val="000000" w:themeColor="text1"/>
          <w:szCs w:val="22"/>
        </w:rPr>
        <w:t xml:space="preserve">Płatność </w:t>
      </w:r>
    </w:p>
    <w:p w:rsidRPr="00CD1613" w:rsidR="00FF7B1F" w:rsidP="00CD1613" w:rsidRDefault="058BF575" w14:paraId="414A6527" w14:textId="08C1860C">
      <w:pPr>
        <w:rPr>
          <w:color w:val="000000" w:themeColor="text1"/>
          <w:szCs w:val="22"/>
        </w:rPr>
      </w:pPr>
      <w:r w:rsidRPr="00CD1613">
        <w:rPr>
          <w:color w:val="000000" w:themeColor="text1"/>
          <w:szCs w:val="22"/>
        </w:rPr>
        <w:t>Faktura VAT wystawiona po realizacji zamówienia rozumianego jako podpisanie protokołu odbioru zgodnie z Umową z odroczoną datą płatności 14 dni.</w:t>
      </w:r>
    </w:p>
    <w:p w:rsidRPr="00CD1613" w:rsidR="00FF7B1F" w:rsidP="00CD1613" w:rsidRDefault="00FF7B1F" w14:paraId="43414B0E" w14:textId="1E452443">
      <w:r w:rsidRPr="00CD1613">
        <w:br w:type="page"/>
      </w:r>
    </w:p>
    <w:p w:rsidRPr="00CD1613" w:rsidR="00FF7B1F" w:rsidP="00CD1613" w:rsidRDefault="00FF7B1F" w14:paraId="5FCCE088" w14:textId="34CEA518">
      <w:pPr>
        <w:rPr>
          <w:color w:val="000000" w:themeColor="text1"/>
          <w:szCs w:val="22"/>
        </w:rPr>
      </w:pPr>
    </w:p>
    <w:p w:rsidRPr="00CD1613" w:rsidR="00FF7B1F" w:rsidP="00CD1613" w:rsidRDefault="43487F12" w14:paraId="2C8D2D3C" w14:textId="669CAFBD">
      <w:pPr>
        <w:pStyle w:val="Nagwek2"/>
        <w:numPr>
          <w:ilvl w:val="0"/>
          <w:numId w:val="80"/>
        </w:numPr>
      </w:pPr>
      <w:bookmarkStart w:name="_Toc221887193" w:id="1"/>
      <w:r w:rsidRPr="00CD1613">
        <w:t xml:space="preserve">Część 2 – </w:t>
      </w:r>
      <w:bookmarkStart w:name="_Toc1273102806" w:id="2"/>
      <w:bookmarkStart w:name="_Toc997288541" w:id="3"/>
      <w:r w:rsidRPr="00CD1613" w:rsidR="2E820ADE">
        <w:t>Dostawa systemu ochrony przed wyciekiem informacji DLP wraz z kompletem niezbędnych licencji oraz zapewnieniem wsparcia technicznego i serwisu dla zaoferowanego systemu</w:t>
      </w:r>
      <w:bookmarkEnd w:id="2"/>
      <w:bookmarkEnd w:id="3"/>
      <w:bookmarkEnd w:id="1"/>
    </w:p>
    <w:p w:rsidRPr="00CD1613" w:rsidR="00FF7B1F" w:rsidP="00CD1613" w:rsidRDefault="00FF7B1F" w14:paraId="7F637747" w14:textId="2392AAE4"/>
    <w:p w:rsidRPr="00CD1613" w:rsidR="00FF7B1F" w:rsidP="00CD1613" w:rsidRDefault="2E820ADE" w14:paraId="5CAD77DE" w14:textId="1B65BF09">
      <w:pPr>
        <w:rPr>
          <w:szCs w:val="22"/>
        </w:rPr>
      </w:pPr>
      <w:r w:rsidRPr="00CD1613">
        <w:t xml:space="preserve">Przedmiotem zamówienia jest dostawa systemu ochrony przed wyciekiem informacji DLP (Data </w:t>
      </w:r>
      <w:proofErr w:type="spellStart"/>
      <w:r w:rsidRPr="00CD1613">
        <w:t>Loss</w:t>
      </w:r>
      <w:proofErr w:type="spellEnd"/>
      <w:r w:rsidRPr="00CD1613">
        <w:t xml:space="preserve"> </w:t>
      </w:r>
      <w:proofErr w:type="spellStart"/>
      <w:r w:rsidRPr="00CD1613">
        <w:t>Prevention</w:t>
      </w:r>
      <w:proofErr w:type="spellEnd"/>
      <w:r w:rsidRPr="00CD1613">
        <w:t>) wraz z kompletem niezbędnych licencji oraz zapewnieniem wsparcia technicznego i serwisu dla zaoferowanego systemu na okres 36 miesięcy od dnia podpisania umowy.</w:t>
      </w:r>
    </w:p>
    <w:p w:rsidRPr="00CD1613" w:rsidR="00FF7B1F" w:rsidP="00CD1613" w:rsidRDefault="00FF7B1F" w14:paraId="6D06037E" w14:textId="03A9CEC5">
      <w:pPr>
        <w:rPr>
          <w:b/>
          <w:bCs/>
          <w:sz w:val="24"/>
          <w:szCs w:val="24"/>
        </w:rPr>
      </w:pPr>
    </w:p>
    <w:p w:rsidRPr="00CD1613" w:rsidR="00FF7B1F" w:rsidP="00CD1613" w:rsidRDefault="2E820ADE" w14:paraId="5F2B2BB0" w14:textId="2C0EABF5">
      <w:pPr>
        <w:pStyle w:val="Nagwek3"/>
      </w:pPr>
      <w:r w:rsidRPr="00CD1613">
        <w:t>Przedmiot zamówienia obejmuje</w:t>
      </w:r>
    </w:p>
    <w:p w:rsidRPr="00CD1613" w:rsidR="00FF7B1F" w:rsidP="00CD1613" w:rsidRDefault="2E820ADE" w14:paraId="34BE620E" w14:textId="21F3BA0B">
      <w:pPr>
        <w:pStyle w:val="Akapitzlist"/>
        <w:numPr>
          <w:ilvl w:val="0"/>
          <w:numId w:val="54"/>
        </w:numPr>
        <w:spacing w:before="240" w:after="240" w:line="276" w:lineRule="auto"/>
        <w:rPr>
          <w:szCs w:val="22"/>
        </w:rPr>
      </w:pPr>
      <w:r w:rsidRPr="00CD1613">
        <w:rPr>
          <w:szCs w:val="22"/>
        </w:rPr>
        <w:t>Dostawę niezbędnych licencji i oprogramowania Systemu DLP dla 250 użytkowników w ramach zamówienia podstawowego na okres 36 miesięcy, licząc od dnia podpisania umowy</w:t>
      </w:r>
    </w:p>
    <w:p w:rsidRPr="00CD1613" w:rsidR="00FF7B1F" w:rsidP="00CD1613" w:rsidRDefault="2E820ADE" w14:paraId="113D8FFD" w14:textId="0D9381E5">
      <w:pPr>
        <w:pStyle w:val="Akapitzlist"/>
        <w:numPr>
          <w:ilvl w:val="0"/>
          <w:numId w:val="54"/>
        </w:numPr>
        <w:spacing w:before="240" w:after="240" w:line="276" w:lineRule="auto"/>
        <w:rPr>
          <w:szCs w:val="22"/>
        </w:rPr>
      </w:pPr>
      <w:r w:rsidRPr="00CD1613">
        <w:rPr>
          <w:szCs w:val="22"/>
        </w:rPr>
        <w:t>Świadczenie serwisu i wsparcia technicznego Wykonawcy przez okres obowiązywania umowy:</w:t>
      </w:r>
    </w:p>
    <w:p w:rsidRPr="00CD1613" w:rsidR="00FF7B1F" w:rsidP="00CD1613" w:rsidRDefault="2E820ADE" w14:paraId="59247FB8" w14:textId="696B759B">
      <w:pPr>
        <w:pStyle w:val="Akapitzlist"/>
        <w:numPr>
          <w:ilvl w:val="0"/>
          <w:numId w:val="53"/>
        </w:numPr>
        <w:spacing w:before="240" w:after="240" w:line="276" w:lineRule="auto"/>
        <w:rPr>
          <w:szCs w:val="22"/>
        </w:rPr>
      </w:pPr>
      <w:r w:rsidRPr="00CD1613">
        <w:rPr>
          <w:szCs w:val="22"/>
        </w:rPr>
        <w:t>dostęp do wsparcia i pomocy technicznej Wykonawcy w dni robocze przez okres trwania umowy;</w:t>
      </w:r>
    </w:p>
    <w:p w:rsidRPr="00CD1613" w:rsidR="00FF7B1F" w:rsidP="00CD1613" w:rsidRDefault="2E820ADE" w14:paraId="503A96EE" w14:textId="477CC7C6">
      <w:pPr>
        <w:pStyle w:val="Akapitzlist"/>
        <w:numPr>
          <w:ilvl w:val="0"/>
          <w:numId w:val="53"/>
        </w:numPr>
        <w:spacing w:before="240" w:after="240" w:line="276" w:lineRule="auto"/>
        <w:rPr>
          <w:szCs w:val="22"/>
        </w:rPr>
      </w:pPr>
      <w:r w:rsidRPr="00CD1613">
        <w:rPr>
          <w:szCs w:val="22"/>
        </w:rPr>
        <w:t>usuwanie usterek i błędów;</w:t>
      </w:r>
    </w:p>
    <w:p w:rsidRPr="00CD1613" w:rsidR="00FF7B1F" w:rsidP="00CD1613" w:rsidRDefault="2E820ADE" w14:paraId="1F0F4230" w14:textId="078FA6EB">
      <w:pPr>
        <w:pStyle w:val="Akapitzlist"/>
        <w:numPr>
          <w:ilvl w:val="0"/>
          <w:numId w:val="53"/>
        </w:numPr>
        <w:spacing w:before="240" w:after="240" w:line="276" w:lineRule="auto"/>
        <w:rPr>
          <w:szCs w:val="22"/>
        </w:rPr>
      </w:pPr>
      <w:r w:rsidRPr="00CD1613">
        <w:rPr>
          <w:szCs w:val="22"/>
        </w:rPr>
        <w:t>zapewnienie dostępu do konta wsparcia Systemu DLP, zawierającego dostęp do bazy wiedzy oraz systemu zgłoszeń producenta;</w:t>
      </w:r>
    </w:p>
    <w:p w:rsidRPr="00CD1613" w:rsidR="00FF7B1F" w:rsidP="00CD1613" w:rsidRDefault="2E820ADE" w14:paraId="35C03085" w14:textId="1A616325">
      <w:pPr>
        <w:pStyle w:val="Akapitzlist"/>
        <w:numPr>
          <w:ilvl w:val="0"/>
          <w:numId w:val="53"/>
        </w:numPr>
        <w:spacing w:before="240" w:after="240" w:line="276" w:lineRule="auto"/>
        <w:rPr>
          <w:szCs w:val="22"/>
        </w:rPr>
      </w:pPr>
      <w:r w:rsidRPr="00CD1613">
        <w:rPr>
          <w:szCs w:val="22"/>
        </w:rPr>
        <w:t>zapewnienie dostępu do poprawek i nowych wersji Systemu DLP;</w:t>
      </w:r>
    </w:p>
    <w:p w:rsidRPr="00CD1613" w:rsidR="00FF7B1F" w:rsidP="00CD1613" w:rsidRDefault="2E820ADE" w14:paraId="462C1B45" w14:textId="63598699">
      <w:pPr>
        <w:pStyle w:val="Akapitzlist"/>
        <w:numPr>
          <w:ilvl w:val="0"/>
          <w:numId w:val="53"/>
        </w:numPr>
        <w:spacing w:before="240" w:after="240" w:line="276" w:lineRule="auto"/>
        <w:rPr>
          <w:szCs w:val="22"/>
        </w:rPr>
      </w:pPr>
      <w:r w:rsidRPr="00CD1613">
        <w:rPr>
          <w:szCs w:val="22"/>
        </w:rPr>
        <w:t>zapewnienie dostępu do dokumentacji technicznej Systemu DLP, dostępnej co najmniej w języku angielskim</w:t>
      </w:r>
      <w:r w:rsidRPr="00CD1613" w:rsidR="2DCEA1D9">
        <w:rPr>
          <w:szCs w:val="22"/>
        </w:rPr>
        <w:t>;</w:t>
      </w:r>
    </w:p>
    <w:p w:rsidRPr="00CD1613" w:rsidR="2E820ADE" w:rsidP="00CD1613" w:rsidRDefault="2E820ADE" w14:paraId="2BCFEA6E" w14:textId="16941FF8">
      <w:pPr>
        <w:pStyle w:val="Akapitzlist"/>
        <w:numPr>
          <w:ilvl w:val="0"/>
          <w:numId w:val="53"/>
        </w:numPr>
        <w:spacing w:before="240" w:after="240" w:line="276" w:lineRule="auto"/>
      </w:pPr>
      <w:r w:rsidRPr="00CD1613">
        <w:t>Wymagana ilość licencji 300 szt.</w:t>
      </w:r>
    </w:p>
    <w:p w:rsidRPr="00CD1613" w:rsidR="24137E6B" w:rsidP="00CD1613" w:rsidRDefault="24137E6B" w14:paraId="540CF99F" w14:textId="600127D3">
      <w:pPr>
        <w:pStyle w:val="Akapitzlist"/>
        <w:numPr>
          <w:ilvl w:val="0"/>
          <w:numId w:val="54"/>
        </w:numPr>
        <w:spacing w:before="240" w:after="240" w:line="276" w:lineRule="auto"/>
      </w:pPr>
      <w:r w:rsidRPr="00CD1613">
        <w:t>Realizacje</w:t>
      </w:r>
      <w:r w:rsidRPr="00CD1613" w:rsidR="5C590BA4">
        <w:t xml:space="preserve"> D</w:t>
      </w:r>
      <w:r w:rsidRPr="00CD1613" w:rsidR="06C64AEC">
        <w:t>okumentacj</w:t>
      </w:r>
      <w:r w:rsidRPr="00CD1613" w:rsidR="1E9E4E8C">
        <w:t>i</w:t>
      </w:r>
      <w:r w:rsidRPr="00CD1613" w:rsidR="06C64AEC">
        <w:t xml:space="preserve"> Powykonawcz</w:t>
      </w:r>
      <w:r w:rsidRPr="00CD1613" w:rsidR="1716862F">
        <w:t>ej</w:t>
      </w:r>
      <w:r w:rsidRPr="00CD1613" w:rsidR="06C64AEC">
        <w:t xml:space="preserve"> w formie elektronicznej </w:t>
      </w:r>
      <w:r w:rsidRPr="00CD1613" w:rsidR="2F81B401">
        <w:t>(PDF i DOCX)</w:t>
      </w:r>
      <w:r w:rsidRPr="00CD1613" w:rsidR="6B397205">
        <w:t>:</w:t>
      </w:r>
    </w:p>
    <w:p w:rsidRPr="00CD1613" w:rsidR="6B397205" w:rsidP="00CD1613" w:rsidRDefault="6B397205" w14:paraId="580CA5F3" w14:textId="64BACDCC">
      <w:pPr>
        <w:pStyle w:val="Akapitzlist"/>
        <w:numPr>
          <w:ilvl w:val="0"/>
          <w:numId w:val="2"/>
        </w:numPr>
        <w:spacing w:before="240" w:after="240" w:line="276" w:lineRule="auto"/>
      </w:pPr>
      <w:r w:rsidRPr="00CD1613">
        <w:t>o</w:t>
      </w:r>
      <w:r w:rsidRPr="00CD1613" w:rsidR="24137E6B">
        <w:t>pis zastosowanego oprogramowania,</w:t>
      </w:r>
    </w:p>
    <w:p w:rsidRPr="00CD1613" w:rsidR="064CB2A0" w:rsidP="00CD1613" w:rsidRDefault="064CB2A0" w14:paraId="5B828D13" w14:textId="5296DBA5">
      <w:pPr>
        <w:pStyle w:val="Akapitzlist"/>
        <w:numPr>
          <w:ilvl w:val="0"/>
          <w:numId w:val="2"/>
        </w:numPr>
        <w:spacing w:before="240" w:after="240" w:line="276" w:lineRule="auto"/>
      </w:pPr>
      <w:r w:rsidRPr="00CD1613">
        <w:t>a</w:t>
      </w:r>
      <w:r w:rsidRPr="00CD1613" w:rsidR="24137E6B">
        <w:t>ktywacji</w:t>
      </w:r>
      <w:r w:rsidRPr="00CD1613" w:rsidR="60EA1C25">
        <w:t xml:space="preserve"> </w:t>
      </w:r>
      <w:r w:rsidRPr="00CD1613" w:rsidR="24137E6B">
        <w:t>licencji potrzebnych do funkcjonowania wdrażanego systemu</w:t>
      </w:r>
      <w:r w:rsidRPr="00CD1613" w:rsidR="7238CD65">
        <w:t>,</w:t>
      </w:r>
    </w:p>
    <w:p w:rsidRPr="00CD1613" w:rsidR="24137E6B" w:rsidP="00CD1613" w:rsidRDefault="24137E6B" w14:paraId="6902E1BE" w14:textId="4093F9AC">
      <w:pPr>
        <w:pStyle w:val="Akapitzlist"/>
        <w:numPr>
          <w:ilvl w:val="0"/>
          <w:numId w:val="2"/>
        </w:numPr>
        <w:spacing w:before="240" w:after="240" w:line="276" w:lineRule="auto"/>
      </w:pPr>
      <w:r w:rsidRPr="00CD1613">
        <w:t>opis struktury i konfiguracji Systemu, w tym pliki konfiguracyjne,</w:t>
      </w:r>
    </w:p>
    <w:p w:rsidRPr="00CD1613" w:rsidR="5005F6DF" w:rsidP="00CD1613" w:rsidRDefault="5005F6DF" w14:paraId="775156F0" w14:textId="0552FE6B">
      <w:pPr>
        <w:pStyle w:val="Akapitzlist"/>
        <w:numPr>
          <w:ilvl w:val="0"/>
          <w:numId w:val="2"/>
        </w:numPr>
        <w:spacing w:before="240" w:after="240" w:line="276" w:lineRule="auto"/>
      </w:pPr>
      <w:r w:rsidRPr="00CD1613">
        <w:t xml:space="preserve">procedury </w:t>
      </w:r>
      <w:r w:rsidRPr="00CD1613" w:rsidR="24137E6B">
        <w:t>przeglądów logów wraz z procedurami kontrolnymi,</w:t>
      </w:r>
    </w:p>
    <w:p w:rsidRPr="00CD1613" w:rsidR="40964069" w:rsidP="00CD1613" w:rsidRDefault="40964069" w14:paraId="6562C316" w14:textId="0474AA8A">
      <w:pPr>
        <w:pStyle w:val="Akapitzlist"/>
        <w:numPr>
          <w:ilvl w:val="0"/>
          <w:numId w:val="2"/>
        </w:numPr>
        <w:spacing w:before="240" w:after="240" w:line="276" w:lineRule="auto"/>
      </w:pPr>
      <w:r w:rsidRPr="00CD1613">
        <w:t>p</w:t>
      </w:r>
      <w:r w:rsidRPr="00CD1613" w:rsidR="5F01F9E6">
        <w:t xml:space="preserve">rocedury uruchamiania, zatrzymywania Systemu </w:t>
      </w:r>
      <w:r w:rsidRPr="00CD1613" w:rsidR="77B59F62">
        <w:t xml:space="preserve">DLP </w:t>
      </w:r>
      <w:r w:rsidRPr="00CD1613" w:rsidR="5F01F9E6">
        <w:t>oraz elementów infrastruktury</w:t>
      </w:r>
      <w:r w:rsidRPr="00CD1613" w:rsidR="68246D52">
        <w:t>,</w:t>
      </w:r>
    </w:p>
    <w:p w:rsidRPr="00CD1613" w:rsidR="68246D52" w:rsidP="00CD1613" w:rsidRDefault="68246D52" w14:paraId="470A89BE" w14:textId="3AD9FBE4">
      <w:pPr>
        <w:pStyle w:val="Akapitzlist"/>
        <w:numPr>
          <w:ilvl w:val="0"/>
          <w:numId w:val="2"/>
        </w:numPr>
        <w:spacing w:line="276" w:lineRule="auto"/>
      </w:pPr>
      <w:r w:rsidRPr="00CD1613">
        <w:t>p</w:t>
      </w:r>
      <w:r w:rsidRPr="00CD1613" w:rsidR="5F01F9E6">
        <w:t xml:space="preserve">rocedury wykonywania </w:t>
      </w:r>
      <w:r w:rsidRPr="00CD1613" w:rsidR="1FB80439">
        <w:t xml:space="preserve">kopii i </w:t>
      </w:r>
      <w:r w:rsidRPr="00CD1613" w:rsidR="5F01F9E6">
        <w:t xml:space="preserve">odtworzenia Systemu </w:t>
      </w:r>
      <w:r w:rsidRPr="00CD1613" w:rsidR="552AF06E">
        <w:t xml:space="preserve">DLP </w:t>
      </w:r>
      <w:r w:rsidRPr="00CD1613" w:rsidR="5F01F9E6">
        <w:t>z kopii zapasowej</w:t>
      </w:r>
      <w:r w:rsidRPr="00CD1613" w:rsidR="198A76CA">
        <w:t>,</w:t>
      </w:r>
    </w:p>
    <w:p w:rsidRPr="00CD1613" w:rsidR="198A76CA" w:rsidP="00CD1613" w:rsidRDefault="198A76CA" w14:paraId="06A406C0" w14:textId="46323218">
      <w:pPr>
        <w:pStyle w:val="Akapitzlist"/>
        <w:numPr>
          <w:ilvl w:val="0"/>
          <w:numId w:val="2"/>
        </w:numPr>
        <w:spacing w:line="276" w:lineRule="auto"/>
      </w:pPr>
      <w:r w:rsidRPr="00CD1613">
        <w:t>p</w:t>
      </w:r>
      <w:r w:rsidRPr="00CD1613" w:rsidR="5F01F9E6">
        <w:t xml:space="preserve">rocedury uruchamiania Systemu </w:t>
      </w:r>
      <w:r w:rsidRPr="00CD1613" w:rsidR="4196B9BC">
        <w:t xml:space="preserve">DLP </w:t>
      </w:r>
      <w:r w:rsidRPr="00CD1613" w:rsidR="0B514F90">
        <w:t>w przy</w:t>
      </w:r>
      <w:r w:rsidRPr="00CD1613" w:rsidR="5F01F9E6">
        <w:t>padku awarii</w:t>
      </w:r>
      <w:r w:rsidRPr="00CD1613" w:rsidR="0DE61B5B">
        <w:t>,</w:t>
      </w:r>
    </w:p>
    <w:p w:rsidRPr="00CD1613" w:rsidR="73E417E3" w:rsidP="00CD1613" w:rsidRDefault="73E417E3" w14:paraId="7482C09A" w14:textId="0A99F6D3">
      <w:pPr>
        <w:pStyle w:val="Akapitzlist"/>
        <w:numPr>
          <w:ilvl w:val="0"/>
          <w:numId w:val="2"/>
        </w:numPr>
        <w:spacing w:line="276" w:lineRule="auto"/>
      </w:pPr>
      <w:r w:rsidRPr="00CD1613">
        <w:t>p</w:t>
      </w:r>
      <w:r w:rsidRPr="00CD1613" w:rsidR="5F01F9E6">
        <w:t>rocedury opisujące standardowe działania administracyjne</w:t>
      </w:r>
      <w:r w:rsidRPr="00CD1613" w:rsidR="0DE61B5B">
        <w:t>,</w:t>
      </w:r>
    </w:p>
    <w:p w:rsidRPr="00CD1613" w:rsidR="0DE61B5B" w:rsidP="00CD1613" w:rsidRDefault="0DE61B5B" w14:paraId="13EBFFB7" w14:textId="1DDCB19A">
      <w:pPr>
        <w:pStyle w:val="Akapitzlist"/>
        <w:numPr>
          <w:ilvl w:val="0"/>
          <w:numId w:val="2"/>
        </w:numPr>
        <w:spacing w:line="276" w:lineRule="auto"/>
      </w:pPr>
      <w:r w:rsidRPr="00CD1613">
        <w:t>p</w:t>
      </w:r>
      <w:r w:rsidRPr="00CD1613" w:rsidR="5F01F9E6">
        <w:t xml:space="preserve">rocedury odzyskania Systemu </w:t>
      </w:r>
      <w:r w:rsidRPr="00CD1613" w:rsidR="421CE631">
        <w:t xml:space="preserve">DLP </w:t>
      </w:r>
      <w:r w:rsidRPr="00CD1613" w:rsidR="5F01F9E6">
        <w:t>po awarii</w:t>
      </w:r>
      <w:r w:rsidRPr="00CD1613" w:rsidR="24737B93">
        <w:t>,</w:t>
      </w:r>
    </w:p>
    <w:p w:rsidRPr="00CD1613" w:rsidR="3C4236C9" w:rsidP="00CD1613" w:rsidRDefault="3C4236C9" w14:paraId="59E0B1A1" w14:textId="45A6CC37">
      <w:pPr>
        <w:pStyle w:val="Akapitzlist"/>
        <w:numPr>
          <w:ilvl w:val="0"/>
          <w:numId w:val="2"/>
        </w:numPr>
        <w:spacing w:line="276" w:lineRule="auto"/>
      </w:pPr>
      <w:r w:rsidRPr="00CD1613">
        <w:t>w</w:t>
      </w:r>
      <w:r w:rsidRPr="00CD1613" w:rsidR="5F01F9E6">
        <w:t>ytyczne (dobre praktyki) dla administratorów.</w:t>
      </w:r>
    </w:p>
    <w:p w:rsidRPr="00CD1613" w:rsidR="00FF7B1F" w:rsidP="00CD1613" w:rsidRDefault="2E820ADE" w14:paraId="4AD8CCA2" w14:textId="277E73B4">
      <w:pPr>
        <w:pStyle w:val="Nagwek3"/>
      </w:pPr>
      <w:r w:rsidRPr="00CD1613">
        <w:t>Wymagani</w:t>
      </w:r>
      <w:r w:rsidRPr="00CD1613" w:rsidR="2CA58674">
        <w:t>a serwer</w:t>
      </w:r>
      <w:r w:rsidRPr="00CD1613" w:rsidR="4EFFFB9B">
        <w:t>a</w:t>
      </w:r>
      <w:r w:rsidRPr="00CD1613" w:rsidR="2CA58674">
        <w:t xml:space="preserve"> administracyjnego</w:t>
      </w:r>
    </w:p>
    <w:p w:rsidRPr="00CD1613" w:rsidR="00FF7B1F" w:rsidP="00CD1613" w:rsidRDefault="06A79194" w14:paraId="3E00A328" w14:textId="6D8E8F69">
      <w:pPr>
        <w:pStyle w:val="Akapitzlist"/>
        <w:numPr>
          <w:ilvl w:val="0"/>
          <w:numId w:val="52"/>
        </w:numPr>
        <w:spacing w:before="240" w:after="240" w:line="276" w:lineRule="auto"/>
      </w:pPr>
      <w:r w:rsidRPr="00CD1613">
        <w:t>Zamawiający wymaga implementację Systemu DLP w posiadanej</w:t>
      </w:r>
      <w:r w:rsidRPr="00CD1613" w:rsidR="66DBDDBB">
        <w:t xml:space="preserve"> przez Zamawiającego</w:t>
      </w:r>
      <w:r w:rsidRPr="00CD1613">
        <w:t xml:space="preserve"> infrastrukturze wirtualnej (</w:t>
      </w:r>
      <w:proofErr w:type="spellStart"/>
      <w:r w:rsidRPr="00CD1613">
        <w:t>VMware</w:t>
      </w:r>
      <w:proofErr w:type="spellEnd"/>
      <w:r w:rsidRPr="00CD1613">
        <w:t xml:space="preserve"> lub </w:t>
      </w:r>
      <w:proofErr w:type="spellStart"/>
      <w:r w:rsidRPr="00CD1613">
        <w:t>Proxmox</w:t>
      </w:r>
      <w:proofErr w:type="spellEnd"/>
      <w:r w:rsidRPr="00CD1613">
        <w:t>)</w:t>
      </w:r>
    </w:p>
    <w:p w:rsidRPr="00CD1613" w:rsidR="00FF7B1F" w:rsidP="00CD1613" w:rsidRDefault="2E820ADE" w14:paraId="1C74757C" w14:textId="4DF1EEA7">
      <w:pPr>
        <w:pStyle w:val="Akapitzlist"/>
        <w:numPr>
          <w:ilvl w:val="0"/>
          <w:numId w:val="52"/>
        </w:numPr>
        <w:spacing w:before="240" w:after="240" w:line="276" w:lineRule="auto"/>
        <w:rPr>
          <w:szCs w:val="22"/>
        </w:rPr>
      </w:pPr>
      <w:r w:rsidRPr="00CD1613">
        <w:rPr>
          <w:szCs w:val="22"/>
        </w:rPr>
        <w:t>Umożliwiać instalację na systemach Windows Server 2019 lub nowszych. Dopuszcza się pracę na systemach z rodziny GNU/Linux pod warunkiem, że oferowana dystrybucja posiada wsparcie producenta i będzie to dystrybucja LTS</w:t>
      </w:r>
    </w:p>
    <w:p w:rsidRPr="00CD1613" w:rsidR="00FF7B1F" w:rsidP="00CD1613" w:rsidRDefault="2E820ADE" w14:paraId="40FC7B8B" w14:textId="15DA21AB">
      <w:pPr>
        <w:pStyle w:val="Akapitzlist"/>
        <w:numPr>
          <w:ilvl w:val="0"/>
          <w:numId w:val="52"/>
        </w:numPr>
        <w:spacing w:before="240" w:after="240" w:line="276" w:lineRule="auto"/>
      </w:pPr>
      <w:r w:rsidRPr="00CD1613">
        <w:t>W przypadku, jeśli System DLP wymaga do pracy zewnętrznego silnika bazodanowego Wykonawca musi dostarczyć kompletne rozwiązanie tj. oprogramowanie Systemu DLP oraz silnik bazodanowy wraz z ewentualnymi licencjami wymaganymi do rekomendowanej przez producenta oprogramowania pracy (</w:t>
      </w:r>
      <w:r w:rsidRPr="00CD1613" w:rsidR="46F8532B">
        <w:t>300</w:t>
      </w:r>
      <w:r w:rsidRPr="00CD1613">
        <w:t xml:space="preserve">użytkowników w ramach zamówienia podstawowego). Zamawiający dopuszcza wykorzystanie zewnętrznych silników bazodanowych pod warunkiem, że posiadają one wsparcie producenta co najmniej </w:t>
      </w:r>
      <w:r w:rsidRPr="00CD1613" w:rsidR="5ECB5B1F">
        <w:t>na 36 miesięcy</w:t>
      </w:r>
    </w:p>
    <w:p w:rsidRPr="00CD1613" w:rsidR="00FF7B1F" w:rsidP="00CD1613" w:rsidRDefault="2E820ADE" w14:paraId="14479F73" w14:textId="518A87B8">
      <w:pPr>
        <w:pStyle w:val="Akapitzlist"/>
        <w:numPr>
          <w:ilvl w:val="0"/>
          <w:numId w:val="52"/>
        </w:numPr>
        <w:spacing w:before="240" w:after="240" w:line="276" w:lineRule="auto"/>
        <w:rPr>
          <w:szCs w:val="22"/>
        </w:rPr>
      </w:pPr>
      <w:r w:rsidRPr="00CD1613">
        <w:rPr>
          <w:szCs w:val="22"/>
        </w:rPr>
        <w:t>Działać w architekturze serwer-klient, gdzie komunikacja serwera administracyjnego z klientem odbywa się przy pomocy agenta instalowanego na stacji końcowej</w:t>
      </w:r>
    </w:p>
    <w:p w:rsidRPr="00CD1613" w:rsidR="00FF7B1F" w:rsidP="00CD1613" w:rsidRDefault="2E820ADE" w14:paraId="474F5E61" w14:textId="4D0D4064">
      <w:pPr>
        <w:pStyle w:val="Akapitzlist"/>
        <w:numPr>
          <w:ilvl w:val="0"/>
          <w:numId w:val="52"/>
        </w:numPr>
        <w:spacing w:before="240" w:after="240" w:line="276" w:lineRule="auto"/>
        <w:rPr>
          <w:szCs w:val="22"/>
        </w:rPr>
      </w:pPr>
      <w:r w:rsidRPr="00CD1613">
        <w:rPr>
          <w:szCs w:val="22"/>
        </w:rPr>
        <w:t>Umożliwiać zarządzanie za pośrednictwem konsoli (webowej lub lokalnie instalowanej)</w:t>
      </w:r>
    </w:p>
    <w:p w:rsidRPr="00CD1613" w:rsidR="00FF7B1F" w:rsidP="00CD1613" w:rsidRDefault="2E820ADE" w14:paraId="28257912" w14:textId="1621E2FE">
      <w:pPr>
        <w:pStyle w:val="Akapitzlist"/>
        <w:numPr>
          <w:ilvl w:val="0"/>
          <w:numId w:val="52"/>
        </w:numPr>
        <w:spacing w:before="240" w:after="240" w:line="276" w:lineRule="auto"/>
        <w:rPr>
          <w:szCs w:val="22"/>
        </w:rPr>
      </w:pPr>
      <w:r w:rsidRPr="00CD1613">
        <w:rPr>
          <w:szCs w:val="22"/>
        </w:rPr>
        <w:t>Posiadać funkcję automatycznej kopii bazy danych w określonym przez administratora harmonogramie</w:t>
      </w:r>
    </w:p>
    <w:p w:rsidRPr="00CD1613" w:rsidR="00FF7B1F" w:rsidP="00CD1613" w:rsidRDefault="2E820ADE" w14:paraId="63C821B3" w14:textId="5CF5197F">
      <w:pPr>
        <w:pStyle w:val="Akapitzlist"/>
        <w:numPr>
          <w:ilvl w:val="0"/>
          <w:numId w:val="52"/>
        </w:numPr>
        <w:spacing w:before="240" w:after="240" w:line="276" w:lineRule="auto"/>
        <w:rPr>
          <w:szCs w:val="22"/>
        </w:rPr>
      </w:pPr>
      <w:r w:rsidRPr="00CD1613">
        <w:rPr>
          <w:szCs w:val="22"/>
        </w:rPr>
        <w:t>Obsługiwać możliwość automatycznego pobierania aktualizacji definicji kategoryzowania stron internetowych, aplikacji oraz rozszerzeń plików. Musi mieć możliwość wyłączenia automatycznego pobierania</w:t>
      </w:r>
    </w:p>
    <w:p w:rsidRPr="00CD1613" w:rsidR="00FF7B1F" w:rsidP="00CD1613" w:rsidRDefault="2E820ADE" w14:paraId="3EB1526D" w14:textId="431DED7F">
      <w:pPr>
        <w:pStyle w:val="Akapitzlist"/>
        <w:numPr>
          <w:ilvl w:val="0"/>
          <w:numId w:val="52"/>
        </w:numPr>
        <w:spacing w:before="240" w:after="240" w:line="276" w:lineRule="auto"/>
        <w:rPr>
          <w:szCs w:val="22"/>
        </w:rPr>
      </w:pPr>
      <w:r w:rsidRPr="00CD1613">
        <w:rPr>
          <w:szCs w:val="22"/>
        </w:rPr>
        <w:t>Komunikować się ze stacjami roboczymi za pomocą instalowanego na nich agenta. W przypadku braku połączenia agenta z serwerem administracyjnym, agent musi lokalnie przechowywać polityki oraz zebrane dane do czasu ponownego połączenia z serwerem administracyjnym</w:t>
      </w:r>
    </w:p>
    <w:p w:rsidRPr="00CD1613" w:rsidR="00FF7B1F" w:rsidP="00CD1613" w:rsidRDefault="2E820ADE" w14:paraId="136ED7A9" w14:textId="0E07726F">
      <w:pPr>
        <w:pStyle w:val="Akapitzlist"/>
        <w:numPr>
          <w:ilvl w:val="0"/>
          <w:numId w:val="52"/>
        </w:numPr>
        <w:spacing w:before="240" w:after="240" w:line="276" w:lineRule="auto"/>
        <w:rPr>
          <w:szCs w:val="22"/>
        </w:rPr>
      </w:pPr>
      <w:r w:rsidRPr="00CD1613">
        <w:rPr>
          <w:szCs w:val="22"/>
        </w:rPr>
        <w:t xml:space="preserve">Umożliwiać przygotowanie pliku instalacyjnego agenta za pośrednictwem konsoli zarządzającej. Dopuszcza się </w:t>
      </w:r>
      <w:r w:rsidRPr="00CD1613" w:rsidR="0FFC2541">
        <w:rPr>
          <w:szCs w:val="22"/>
        </w:rPr>
        <w:t>sytuację,</w:t>
      </w:r>
      <w:r w:rsidRPr="00CD1613">
        <w:rPr>
          <w:szCs w:val="22"/>
        </w:rPr>
        <w:t xml:space="preserve"> kiedy System DLP będzie oferować pliki instalacyjne do dystrybucji poprzez SCCM i/lub MECM</w:t>
      </w:r>
    </w:p>
    <w:p w:rsidRPr="00CD1613" w:rsidR="00FF7B1F" w:rsidP="00CD1613" w:rsidRDefault="2E820ADE" w14:paraId="51025FD2" w14:textId="313E90D9">
      <w:pPr>
        <w:pStyle w:val="Akapitzlist"/>
        <w:numPr>
          <w:ilvl w:val="0"/>
          <w:numId w:val="52"/>
        </w:numPr>
        <w:spacing w:before="240" w:after="240" w:line="276" w:lineRule="auto"/>
        <w:rPr>
          <w:szCs w:val="22"/>
        </w:rPr>
      </w:pPr>
      <w:r w:rsidRPr="00CD1613">
        <w:rPr>
          <w:szCs w:val="22"/>
        </w:rPr>
        <w:t>Posiadać konsolę w języku polskim dostępną z poziomu przeglądarki internetowej, służącą co najmniej do raportowania i zarządzania stacjami roboczymi</w:t>
      </w:r>
    </w:p>
    <w:p w:rsidRPr="00CD1613" w:rsidR="00FF7B1F" w:rsidP="00CD1613" w:rsidRDefault="2E820ADE" w14:paraId="7D28CD1C" w14:textId="0310050C">
      <w:pPr>
        <w:pStyle w:val="Akapitzlist"/>
        <w:numPr>
          <w:ilvl w:val="0"/>
          <w:numId w:val="52"/>
        </w:numPr>
        <w:spacing w:before="240" w:after="240" w:line="276" w:lineRule="auto"/>
        <w:rPr>
          <w:szCs w:val="22"/>
        </w:rPr>
      </w:pPr>
      <w:r w:rsidRPr="00CD1613">
        <w:rPr>
          <w:szCs w:val="22"/>
        </w:rPr>
        <w:t>Posiadać funkcjonalność synchronizacji użytkowników oraz stacji roboczych z usługą Microsoft Active Directory</w:t>
      </w:r>
    </w:p>
    <w:p w:rsidRPr="00CD1613" w:rsidR="00FF7B1F" w:rsidP="00CD1613" w:rsidRDefault="2E820ADE" w14:paraId="46623D9F" w14:textId="448E25B3">
      <w:pPr>
        <w:pStyle w:val="Akapitzlist"/>
        <w:numPr>
          <w:ilvl w:val="0"/>
          <w:numId w:val="52"/>
        </w:numPr>
        <w:spacing w:before="240" w:after="240" w:line="276" w:lineRule="auto"/>
        <w:rPr>
          <w:szCs w:val="22"/>
        </w:rPr>
      </w:pPr>
      <w:r w:rsidRPr="00CD1613">
        <w:rPr>
          <w:szCs w:val="22"/>
        </w:rPr>
        <w:t>Zapewniać administratorowi możliwość, wymuszenia synchronizacji ustawień oraz logów, pomiędzy stacją roboczą, a serwerem, w czasie rzeczywistym</w:t>
      </w:r>
    </w:p>
    <w:p w:rsidRPr="00CD1613" w:rsidR="00FF7B1F" w:rsidP="00CD1613" w:rsidRDefault="2E820ADE" w14:paraId="52F79C6C" w14:textId="7A685E2C">
      <w:pPr>
        <w:pStyle w:val="Akapitzlist"/>
        <w:numPr>
          <w:ilvl w:val="0"/>
          <w:numId w:val="52"/>
        </w:numPr>
        <w:spacing w:before="240" w:after="240" w:line="276" w:lineRule="auto"/>
        <w:rPr>
          <w:szCs w:val="22"/>
        </w:rPr>
      </w:pPr>
      <w:r w:rsidRPr="00CD1613">
        <w:rPr>
          <w:szCs w:val="22"/>
        </w:rPr>
        <w:t>Umożliwiać ustawianie powiadomień dla użytkownika końcowego na okoliczność złamania reguł ustawionych w modułach związanymi z ochroną DLP</w:t>
      </w:r>
    </w:p>
    <w:p w:rsidRPr="00CD1613" w:rsidR="00FF7B1F" w:rsidP="00CD1613" w:rsidRDefault="2E820ADE" w14:paraId="09B3EB7A" w14:textId="31E81B8D">
      <w:pPr>
        <w:pStyle w:val="Akapitzlist"/>
        <w:numPr>
          <w:ilvl w:val="0"/>
          <w:numId w:val="52"/>
        </w:numPr>
        <w:spacing w:before="240" w:after="240" w:line="276" w:lineRule="auto"/>
        <w:rPr>
          <w:szCs w:val="22"/>
        </w:rPr>
      </w:pPr>
      <w:r w:rsidRPr="00CD1613">
        <w:rPr>
          <w:szCs w:val="22"/>
        </w:rPr>
        <w:t>Umożliwiać wykonanie zadania oznaczania (</w:t>
      </w:r>
      <w:proofErr w:type="spellStart"/>
      <w:r w:rsidRPr="00CD1613">
        <w:rPr>
          <w:szCs w:val="22"/>
        </w:rPr>
        <w:t>tagowania</w:t>
      </w:r>
      <w:proofErr w:type="spellEnd"/>
      <w:r w:rsidRPr="00CD1613">
        <w:rPr>
          <w:szCs w:val="22"/>
        </w:rPr>
        <w:t xml:space="preserve">) plików, które już znajdują się na stacjach roboczych i zasobach sieciowych oraz nowych plików, które powstaną na bazie istniejących plików z </w:t>
      </w:r>
      <w:proofErr w:type="spellStart"/>
      <w:r w:rsidRPr="00CD1613">
        <w:rPr>
          <w:szCs w:val="22"/>
        </w:rPr>
        <w:t>tagami</w:t>
      </w:r>
      <w:proofErr w:type="spellEnd"/>
    </w:p>
    <w:p w:rsidRPr="00CD1613" w:rsidR="00FF7B1F" w:rsidP="00CD1613" w:rsidRDefault="2E820ADE" w14:paraId="2E3D8E59" w14:textId="603DB35B">
      <w:pPr>
        <w:pStyle w:val="Akapitzlist"/>
        <w:numPr>
          <w:ilvl w:val="0"/>
          <w:numId w:val="52"/>
        </w:numPr>
        <w:spacing w:before="240" w:after="240" w:line="276" w:lineRule="auto"/>
        <w:rPr>
          <w:szCs w:val="22"/>
        </w:rPr>
      </w:pPr>
      <w:r w:rsidRPr="00CD1613">
        <w:rPr>
          <w:szCs w:val="22"/>
        </w:rPr>
        <w:t>Umożliwiać oznaczanie (</w:t>
      </w:r>
      <w:proofErr w:type="spellStart"/>
      <w:r w:rsidRPr="00CD1613">
        <w:rPr>
          <w:szCs w:val="22"/>
        </w:rPr>
        <w:t>tagowanie</w:t>
      </w:r>
      <w:proofErr w:type="spellEnd"/>
      <w:r w:rsidRPr="00CD1613">
        <w:rPr>
          <w:szCs w:val="22"/>
        </w:rPr>
        <w:t>) plików na poziomie systemu plików lub na poziomie metadanych pliku</w:t>
      </w:r>
    </w:p>
    <w:p w:rsidRPr="00CD1613" w:rsidR="00FF7B1F" w:rsidP="00CD1613" w:rsidRDefault="2E820ADE" w14:paraId="1DE0861D" w14:textId="2193F1D8">
      <w:pPr>
        <w:pStyle w:val="Akapitzlist"/>
        <w:numPr>
          <w:ilvl w:val="0"/>
          <w:numId w:val="52"/>
        </w:numPr>
        <w:spacing w:before="240" w:after="240" w:line="276" w:lineRule="auto"/>
        <w:rPr>
          <w:szCs w:val="22"/>
        </w:rPr>
      </w:pPr>
      <w:r w:rsidRPr="00CD1613">
        <w:rPr>
          <w:szCs w:val="22"/>
        </w:rPr>
        <w:t xml:space="preserve">Posiadać możliwość wyznaczenia progu ilości wystąpień danych wrażliwych od jakich zostanie uruchomione zadanie </w:t>
      </w:r>
      <w:proofErr w:type="spellStart"/>
      <w:r w:rsidRPr="00CD1613">
        <w:rPr>
          <w:szCs w:val="22"/>
        </w:rPr>
        <w:t>tagowania</w:t>
      </w:r>
      <w:proofErr w:type="spellEnd"/>
    </w:p>
    <w:p w:rsidRPr="00CD1613" w:rsidR="00FF7B1F" w:rsidP="00CD1613" w:rsidRDefault="2E820ADE" w14:paraId="759775E6" w14:textId="0E1E6375">
      <w:pPr>
        <w:pStyle w:val="Akapitzlist"/>
        <w:numPr>
          <w:ilvl w:val="0"/>
          <w:numId w:val="52"/>
        </w:numPr>
        <w:spacing w:before="240" w:after="240" w:line="276" w:lineRule="auto"/>
        <w:rPr>
          <w:szCs w:val="22"/>
        </w:rPr>
      </w:pPr>
      <w:r w:rsidRPr="00CD1613">
        <w:rPr>
          <w:szCs w:val="22"/>
        </w:rPr>
        <w:t>Serwer administracyjny musi umożliwiać integrację w stopniu umożliwiającym przesyłanie logów i incydentów z Systemu DLP do oprogramowania klasy SIEM</w:t>
      </w:r>
    </w:p>
    <w:p w:rsidRPr="00CD1613" w:rsidR="00FF7B1F" w:rsidP="00CD1613" w:rsidRDefault="2E820ADE" w14:paraId="56526832" w14:textId="1FE5A2D6">
      <w:pPr>
        <w:pStyle w:val="Akapitzlist"/>
        <w:numPr>
          <w:ilvl w:val="0"/>
          <w:numId w:val="52"/>
        </w:numPr>
        <w:spacing w:before="240" w:after="240" w:line="276" w:lineRule="auto"/>
        <w:rPr>
          <w:szCs w:val="22"/>
        </w:rPr>
      </w:pPr>
      <w:r w:rsidRPr="00CD1613">
        <w:rPr>
          <w:szCs w:val="22"/>
        </w:rPr>
        <w:t xml:space="preserve">Mieć możliwość </w:t>
      </w:r>
      <w:proofErr w:type="spellStart"/>
      <w:r w:rsidRPr="00CD1613">
        <w:rPr>
          <w:szCs w:val="22"/>
        </w:rPr>
        <w:t>tagowania</w:t>
      </w:r>
      <w:proofErr w:type="spellEnd"/>
      <w:r w:rsidRPr="00CD1613">
        <w:rPr>
          <w:szCs w:val="22"/>
        </w:rPr>
        <w:t xml:space="preserve"> plików wrażliwych w oparciu o:</w:t>
      </w:r>
    </w:p>
    <w:p w:rsidRPr="00CD1613" w:rsidR="00FF7B1F" w:rsidP="00CD1613" w:rsidRDefault="2E820ADE" w14:paraId="037EEADD" w14:textId="225F1382">
      <w:pPr>
        <w:pStyle w:val="Akapitzlist"/>
        <w:numPr>
          <w:ilvl w:val="1"/>
          <w:numId w:val="51"/>
        </w:numPr>
        <w:spacing w:before="240" w:after="240" w:line="276" w:lineRule="auto"/>
        <w:rPr>
          <w:szCs w:val="22"/>
        </w:rPr>
      </w:pPr>
      <w:r w:rsidRPr="00CD1613">
        <w:rPr>
          <w:szCs w:val="22"/>
        </w:rPr>
        <w:t>aplikację, z której zostały utworzone</w:t>
      </w:r>
    </w:p>
    <w:p w:rsidRPr="00CD1613" w:rsidR="00FF7B1F" w:rsidP="00CD1613" w:rsidRDefault="2E820ADE" w14:paraId="2D557031" w14:textId="63371D1B">
      <w:pPr>
        <w:pStyle w:val="Akapitzlist"/>
        <w:numPr>
          <w:ilvl w:val="1"/>
          <w:numId w:val="51"/>
        </w:numPr>
        <w:spacing w:before="240" w:after="240" w:line="276" w:lineRule="auto"/>
        <w:rPr>
          <w:szCs w:val="22"/>
        </w:rPr>
      </w:pPr>
      <w:r w:rsidRPr="00CD1613">
        <w:rPr>
          <w:szCs w:val="22"/>
        </w:rPr>
        <w:t>lokalizację lokalną lub sieciową</w:t>
      </w:r>
    </w:p>
    <w:p w:rsidRPr="00CD1613" w:rsidR="00FF7B1F" w:rsidP="00CD1613" w:rsidRDefault="2E820ADE" w14:paraId="32DFB760" w14:textId="1F7E26D0">
      <w:pPr>
        <w:pStyle w:val="Akapitzlist"/>
        <w:numPr>
          <w:ilvl w:val="1"/>
          <w:numId w:val="51"/>
        </w:numPr>
        <w:spacing w:before="240" w:after="240" w:line="276" w:lineRule="auto"/>
        <w:rPr>
          <w:szCs w:val="22"/>
        </w:rPr>
      </w:pPr>
      <w:r w:rsidRPr="00CD1613">
        <w:rPr>
          <w:szCs w:val="22"/>
        </w:rPr>
        <w:t>format pliku</w:t>
      </w:r>
    </w:p>
    <w:p w:rsidRPr="00CD1613" w:rsidR="00FF7B1F" w:rsidP="00CD1613" w:rsidRDefault="2E820ADE" w14:paraId="6BF3C202" w14:textId="43BDD196">
      <w:pPr>
        <w:pStyle w:val="Akapitzlist"/>
        <w:numPr>
          <w:ilvl w:val="1"/>
          <w:numId w:val="51"/>
        </w:numPr>
        <w:spacing w:before="240" w:after="240" w:line="276" w:lineRule="auto"/>
        <w:rPr>
          <w:szCs w:val="22"/>
        </w:rPr>
      </w:pPr>
      <w:r w:rsidRPr="00CD1613">
        <w:rPr>
          <w:szCs w:val="22"/>
        </w:rPr>
        <w:t>adres URL, z którego został pobrany plik</w:t>
      </w:r>
    </w:p>
    <w:p w:rsidRPr="00CD1613" w:rsidR="00FF7B1F" w:rsidP="00CD1613" w:rsidRDefault="2E820ADE" w14:paraId="2FCA955D" w14:textId="61D357D6">
      <w:pPr>
        <w:pStyle w:val="Akapitzlist"/>
        <w:numPr>
          <w:ilvl w:val="1"/>
          <w:numId w:val="51"/>
        </w:numPr>
        <w:spacing w:before="240" w:after="240" w:line="276" w:lineRule="auto"/>
        <w:rPr>
          <w:szCs w:val="22"/>
        </w:rPr>
      </w:pPr>
      <w:r w:rsidRPr="00CD1613">
        <w:rPr>
          <w:szCs w:val="22"/>
        </w:rPr>
        <w:t>zawartość pliku</w:t>
      </w:r>
    </w:p>
    <w:p w:rsidRPr="00CD1613" w:rsidR="00FF7B1F" w:rsidP="00CD1613" w:rsidRDefault="2E820ADE" w14:paraId="1F1D3D91" w14:textId="7745C441">
      <w:pPr>
        <w:pStyle w:val="Akapitzlist"/>
        <w:numPr>
          <w:ilvl w:val="0"/>
          <w:numId w:val="50"/>
        </w:numPr>
        <w:spacing w:before="240" w:after="240" w:line="276" w:lineRule="auto"/>
        <w:rPr>
          <w:szCs w:val="22"/>
        </w:rPr>
      </w:pPr>
      <w:r w:rsidRPr="00CD1613">
        <w:rPr>
          <w:szCs w:val="22"/>
        </w:rPr>
        <w:t>Posiadać możliwość wyszukiwania i ochrony plików w oparciu o ich zawartość, co najmniej o:</w:t>
      </w:r>
    </w:p>
    <w:p w:rsidRPr="00CD1613" w:rsidR="00FF7B1F" w:rsidP="00CD1613" w:rsidRDefault="2E820ADE" w14:paraId="463108A7" w14:textId="66F492F1">
      <w:pPr>
        <w:pStyle w:val="Akapitzlist"/>
        <w:numPr>
          <w:ilvl w:val="1"/>
          <w:numId w:val="49"/>
        </w:numPr>
        <w:spacing w:before="240" w:after="240" w:line="276" w:lineRule="auto"/>
        <w:rPr>
          <w:szCs w:val="22"/>
        </w:rPr>
      </w:pPr>
      <w:r w:rsidRPr="00CD1613">
        <w:rPr>
          <w:szCs w:val="22"/>
        </w:rPr>
        <w:t>numery kart kredytowych</w:t>
      </w:r>
    </w:p>
    <w:p w:rsidRPr="00CD1613" w:rsidR="00FF7B1F" w:rsidP="00CD1613" w:rsidRDefault="2E820ADE" w14:paraId="29C107FB" w14:textId="56E1C4AB">
      <w:pPr>
        <w:pStyle w:val="Akapitzlist"/>
        <w:numPr>
          <w:ilvl w:val="1"/>
          <w:numId w:val="49"/>
        </w:numPr>
        <w:spacing w:before="240" w:after="240" w:line="276" w:lineRule="auto"/>
        <w:rPr>
          <w:szCs w:val="22"/>
        </w:rPr>
      </w:pPr>
      <w:r w:rsidRPr="00CD1613">
        <w:rPr>
          <w:szCs w:val="22"/>
        </w:rPr>
        <w:t>numer PESEL</w:t>
      </w:r>
    </w:p>
    <w:p w:rsidRPr="00CD1613" w:rsidR="00FF7B1F" w:rsidP="00CD1613" w:rsidRDefault="2E820ADE" w14:paraId="459DA17B" w14:textId="0B5CFA0C">
      <w:pPr>
        <w:pStyle w:val="Akapitzlist"/>
        <w:numPr>
          <w:ilvl w:val="1"/>
          <w:numId w:val="49"/>
        </w:numPr>
        <w:spacing w:before="240" w:after="240" w:line="276" w:lineRule="auto"/>
        <w:rPr>
          <w:szCs w:val="22"/>
        </w:rPr>
      </w:pPr>
      <w:r w:rsidRPr="00CD1613">
        <w:rPr>
          <w:szCs w:val="22"/>
        </w:rPr>
        <w:t>numer polskiego dowodu osobistego</w:t>
      </w:r>
    </w:p>
    <w:p w:rsidRPr="00CD1613" w:rsidR="00FF7B1F" w:rsidP="00CD1613" w:rsidRDefault="2E820ADE" w14:paraId="39AFD5CF" w14:textId="3B0D36BA">
      <w:pPr>
        <w:pStyle w:val="Akapitzlist"/>
        <w:numPr>
          <w:ilvl w:val="1"/>
          <w:numId w:val="49"/>
        </w:numPr>
        <w:spacing w:before="240" w:after="240" w:line="276" w:lineRule="auto"/>
        <w:rPr>
          <w:szCs w:val="22"/>
        </w:rPr>
      </w:pPr>
      <w:r w:rsidRPr="00CD1613">
        <w:rPr>
          <w:szCs w:val="22"/>
        </w:rPr>
        <w:t>polski numer paszportu</w:t>
      </w:r>
    </w:p>
    <w:p w:rsidRPr="00CD1613" w:rsidR="00FF7B1F" w:rsidP="00CD1613" w:rsidRDefault="2E820ADE" w14:paraId="667FF384" w14:textId="54DD2944">
      <w:pPr>
        <w:pStyle w:val="Akapitzlist"/>
        <w:numPr>
          <w:ilvl w:val="1"/>
          <w:numId w:val="49"/>
        </w:numPr>
        <w:spacing w:before="240" w:after="240" w:line="276" w:lineRule="auto"/>
        <w:rPr>
          <w:szCs w:val="22"/>
        </w:rPr>
      </w:pPr>
      <w:r w:rsidRPr="00CD1613">
        <w:rPr>
          <w:szCs w:val="22"/>
        </w:rPr>
        <w:t>wyrażenia regularne (możliwość definiowania swoich własnych wzorców opartych na wyrażeniach regularnych)</w:t>
      </w:r>
    </w:p>
    <w:p w:rsidRPr="00CD1613" w:rsidR="00FF7B1F" w:rsidP="00CD1613" w:rsidRDefault="2E820ADE" w14:paraId="10FE42F6" w14:textId="092D20D3">
      <w:pPr>
        <w:pStyle w:val="Akapitzlist"/>
        <w:numPr>
          <w:ilvl w:val="1"/>
          <w:numId w:val="49"/>
        </w:numPr>
        <w:spacing w:before="240" w:after="240" w:line="276" w:lineRule="auto"/>
        <w:rPr>
          <w:szCs w:val="22"/>
        </w:rPr>
      </w:pPr>
      <w:r w:rsidRPr="00CD1613">
        <w:rPr>
          <w:szCs w:val="22"/>
        </w:rPr>
        <w:t>określone ciągi znaków</w:t>
      </w:r>
    </w:p>
    <w:p w:rsidRPr="00CD1613" w:rsidR="00FF7B1F" w:rsidP="00CD1613" w:rsidRDefault="2E820ADE" w14:paraId="21D00E5E" w14:textId="50DF4BA9">
      <w:pPr>
        <w:pStyle w:val="Akapitzlist"/>
        <w:numPr>
          <w:ilvl w:val="1"/>
          <w:numId w:val="49"/>
        </w:numPr>
        <w:spacing w:before="240" w:after="240" w:line="276" w:lineRule="auto"/>
        <w:rPr>
          <w:szCs w:val="22"/>
        </w:rPr>
      </w:pPr>
      <w:r w:rsidRPr="00CD1613">
        <w:rPr>
          <w:szCs w:val="22"/>
        </w:rPr>
        <w:t>numer IBAN</w:t>
      </w:r>
    </w:p>
    <w:p w:rsidRPr="00CD1613" w:rsidR="00FF7B1F" w:rsidP="00CD1613" w:rsidRDefault="2E820ADE" w14:paraId="48A5FCF9" w14:textId="4DF9BC13">
      <w:pPr>
        <w:pStyle w:val="Akapitzlist"/>
        <w:numPr>
          <w:ilvl w:val="0"/>
          <w:numId w:val="48"/>
        </w:numPr>
        <w:spacing w:before="240" w:after="240" w:line="276" w:lineRule="auto"/>
      </w:pPr>
      <w:r w:rsidRPr="00CD1613">
        <w:t xml:space="preserve">Weryfikacja zawartości pliku </w:t>
      </w:r>
      <w:r w:rsidRPr="00CD1613" w:rsidR="29956F81">
        <w:t>musi</w:t>
      </w:r>
      <w:r w:rsidRPr="00CD1613">
        <w:t xml:space="preserve"> odbywać się w czasie rzeczywistym;</w:t>
      </w:r>
    </w:p>
    <w:p w:rsidRPr="00CD1613" w:rsidR="00FF7B1F" w:rsidP="00CD1613" w:rsidRDefault="2E820ADE" w14:paraId="7675E1F5" w14:textId="719E2C67">
      <w:pPr>
        <w:pStyle w:val="Akapitzlist"/>
        <w:numPr>
          <w:ilvl w:val="0"/>
          <w:numId w:val="48"/>
        </w:numPr>
        <w:spacing w:before="240" w:after="240" w:line="276" w:lineRule="auto"/>
        <w:rPr>
          <w:szCs w:val="22"/>
        </w:rPr>
      </w:pPr>
      <w:r w:rsidRPr="00CD1613">
        <w:rPr>
          <w:szCs w:val="22"/>
        </w:rPr>
        <w:t>Posiadać funkcjonalność skonfigurowania reguł dostępu dla urządzeń podłączanych do portu USB, urządzeń przenośnych, nośników optycznych CD/DVD, urządzeń Bluetooth, portów COM</w:t>
      </w:r>
    </w:p>
    <w:p w:rsidRPr="00CD1613" w:rsidR="00FF7B1F" w:rsidP="00CD1613" w:rsidRDefault="2E820ADE" w14:paraId="45F5B781" w14:textId="5469DACC">
      <w:pPr>
        <w:pStyle w:val="Akapitzlist"/>
        <w:numPr>
          <w:ilvl w:val="0"/>
          <w:numId w:val="48"/>
        </w:numPr>
        <w:spacing w:before="240" w:after="240" w:line="276" w:lineRule="auto"/>
        <w:rPr>
          <w:szCs w:val="22"/>
        </w:rPr>
      </w:pPr>
      <w:r w:rsidRPr="00CD1613">
        <w:rPr>
          <w:szCs w:val="22"/>
        </w:rPr>
        <w:t xml:space="preserve">Umożliwiać określenie tzw. białych i czarnych list zawierających urządzenia pamięci masowej, drukarek fizycznych i sieciowych, lokalizacji sieciowych, adresów email, domen, urządzeń przenośnych oraz </w:t>
      </w:r>
      <w:proofErr w:type="spellStart"/>
      <w:r w:rsidRPr="00CD1613">
        <w:rPr>
          <w:szCs w:val="22"/>
        </w:rPr>
        <w:t>bluetooth</w:t>
      </w:r>
      <w:proofErr w:type="spellEnd"/>
      <w:r w:rsidRPr="00CD1613">
        <w:rPr>
          <w:szCs w:val="22"/>
        </w:rPr>
        <w:t>, które mogą być wykorzystywane do określenia reguł dostępu</w:t>
      </w:r>
    </w:p>
    <w:p w:rsidRPr="00CD1613" w:rsidR="00FF7B1F" w:rsidP="00CD1613" w:rsidRDefault="2E820ADE" w14:paraId="3011084E" w14:textId="45ED0667">
      <w:pPr>
        <w:pStyle w:val="Akapitzlist"/>
        <w:numPr>
          <w:ilvl w:val="0"/>
          <w:numId w:val="48"/>
        </w:numPr>
        <w:spacing w:before="240" w:after="240" w:line="276" w:lineRule="auto"/>
        <w:rPr>
          <w:szCs w:val="22"/>
        </w:rPr>
      </w:pPr>
      <w:r w:rsidRPr="00CD1613">
        <w:rPr>
          <w:szCs w:val="22"/>
        </w:rPr>
        <w:t>Posiadać funkcjonalność globalnego zablokowania lub zezwolenia na korzystanie z określonych folderów lokalnych, sieciowych, dysków o określonych literach oraz folderów synchronizacji z usługami chmury</w:t>
      </w:r>
    </w:p>
    <w:p w:rsidRPr="00CD1613" w:rsidR="00FF7B1F" w:rsidP="00CD1613" w:rsidRDefault="2E820ADE" w14:paraId="0E650DE1" w14:textId="37C0677D">
      <w:pPr>
        <w:pStyle w:val="Akapitzlist"/>
        <w:numPr>
          <w:ilvl w:val="0"/>
          <w:numId w:val="48"/>
        </w:numPr>
        <w:spacing w:before="240" w:after="240" w:line="276" w:lineRule="auto"/>
        <w:rPr>
          <w:szCs w:val="22"/>
        </w:rPr>
      </w:pPr>
      <w:r w:rsidRPr="00CD1613">
        <w:rPr>
          <w:szCs w:val="22"/>
        </w:rPr>
        <w:t>Posiadać możliwość konfiguracji raportów w oparciu o uruchomione aplikacje, podłączane urządzenia, odwiedzane strony internetowe, drukowane dokumenty, ruch sieciowy, wysyłane wiadomości e-mail oraz wykonywane czynności na plikach</w:t>
      </w:r>
    </w:p>
    <w:p w:rsidRPr="00CD1613" w:rsidR="00FF7B1F" w:rsidP="00CD1613" w:rsidRDefault="2E820ADE" w14:paraId="10C4F979" w14:textId="7E59561C">
      <w:pPr>
        <w:pStyle w:val="Akapitzlist"/>
        <w:numPr>
          <w:ilvl w:val="0"/>
          <w:numId w:val="48"/>
        </w:numPr>
        <w:spacing w:before="240" w:after="240" w:line="276" w:lineRule="auto"/>
        <w:rPr>
          <w:szCs w:val="22"/>
        </w:rPr>
      </w:pPr>
      <w:r w:rsidRPr="00CD1613">
        <w:rPr>
          <w:szCs w:val="22"/>
        </w:rPr>
        <w:t>Posiadać możliwość wysłania alertów co najmniej za pośrednictwem wiadomości email</w:t>
      </w:r>
    </w:p>
    <w:p w:rsidRPr="00CD1613" w:rsidR="00FF7B1F" w:rsidP="00CD1613" w:rsidRDefault="2E820ADE" w14:paraId="698948B3" w14:textId="0D4933C8">
      <w:pPr>
        <w:pStyle w:val="Akapitzlist"/>
        <w:numPr>
          <w:ilvl w:val="0"/>
          <w:numId w:val="48"/>
        </w:numPr>
        <w:spacing w:before="240" w:after="240" w:line="276" w:lineRule="auto"/>
        <w:rPr>
          <w:szCs w:val="22"/>
        </w:rPr>
      </w:pPr>
      <w:r w:rsidRPr="00CD1613">
        <w:rPr>
          <w:szCs w:val="22"/>
        </w:rPr>
        <w:t>Wyświetlać informacje na temat bezpieczeństwa danych, produktywności pracowników oraz utylizacji sprzętu</w:t>
      </w:r>
    </w:p>
    <w:p w:rsidRPr="00CD1613" w:rsidR="00FF7B1F" w:rsidP="00CD1613" w:rsidRDefault="2E820ADE" w14:paraId="6D0D8CF5" w14:textId="2B4997E8">
      <w:pPr>
        <w:pStyle w:val="Akapitzlist"/>
        <w:numPr>
          <w:ilvl w:val="0"/>
          <w:numId w:val="48"/>
        </w:numPr>
        <w:spacing w:before="240" w:after="240" w:line="276" w:lineRule="auto"/>
      </w:pPr>
      <w:r w:rsidRPr="00CD1613">
        <w:t xml:space="preserve">Konsola </w:t>
      </w:r>
      <w:r w:rsidRPr="00CD1613" w:rsidR="00CD1613">
        <w:t>musi</w:t>
      </w:r>
      <w:r w:rsidRPr="00CD1613">
        <w:t xml:space="preserve"> zawierać informacje takie jak:</w:t>
      </w:r>
    </w:p>
    <w:p w:rsidRPr="00CD1613" w:rsidR="00FF7B1F" w:rsidP="00CD1613" w:rsidRDefault="2E820ADE" w14:paraId="2DBD704B" w14:textId="7EFE7D48">
      <w:pPr>
        <w:pStyle w:val="Akapitzlist"/>
        <w:numPr>
          <w:ilvl w:val="0"/>
          <w:numId w:val="47"/>
        </w:numPr>
        <w:spacing w:before="240" w:after="240" w:line="276" w:lineRule="auto"/>
        <w:rPr>
          <w:szCs w:val="22"/>
        </w:rPr>
      </w:pPr>
      <w:r w:rsidRPr="00CD1613">
        <w:rPr>
          <w:szCs w:val="22"/>
        </w:rPr>
        <w:t>bezpieczeństwo danych:</w:t>
      </w:r>
    </w:p>
    <w:p w:rsidRPr="00CD1613" w:rsidR="00FF7B1F" w:rsidP="00CD1613" w:rsidRDefault="2E820ADE" w14:paraId="46D394F6" w14:textId="30B3FC99">
      <w:pPr>
        <w:pStyle w:val="Akapitzlist"/>
        <w:numPr>
          <w:ilvl w:val="1"/>
          <w:numId w:val="47"/>
        </w:numPr>
        <w:spacing w:before="240" w:after="240" w:line="276" w:lineRule="auto"/>
        <w:rPr>
          <w:szCs w:val="22"/>
        </w:rPr>
      </w:pPr>
      <w:r w:rsidRPr="00CD1613">
        <w:rPr>
          <w:szCs w:val="22"/>
        </w:rPr>
        <w:t>przegląd informacji o incydentach bezpieczeństwa</w:t>
      </w:r>
    </w:p>
    <w:p w:rsidRPr="00CD1613" w:rsidR="00FF7B1F" w:rsidP="00CD1613" w:rsidRDefault="2E820ADE" w14:paraId="689C83C2" w14:textId="0E56DAC0">
      <w:pPr>
        <w:pStyle w:val="Akapitzlist"/>
        <w:numPr>
          <w:ilvl w:val="1"/>
          <w:numId w:val="47"/>
        </w:numPr>
        <w:spacing w:before="240" w:after="240" w:line="276" w:lineRule="auto"/>
        <w:rPr>
          <w:szCs w:val="22"/>
        </w:rPr>
      </w:pPr>
      <w:r w:rsidRPr="00CD1613">
        <w:rPr>
          <w:szCs w:val="22"/>
        </w:rPr>
        <w:t>przegląd danych przychodzących oraz wychodzących</w:t>
      </w:r>
    </w:p>
    <w:p w:rsidRPr="00CD1613" w:rsidR="00FF7B1F" w:rsidP="00CD1613" w:rsidRDefault="2E820ADE" w14:paraId="36796A1B" w14:textId="26B5005B">
      <w:pPr>
        <w:pStyle w:val="Akapitzlist"/>
        <w:numPr>
          <w:ilvl w:val="1"/>
          <w:numId w:val="47"/>
        </w:numPr>
        <w:spacing w:before="240" w:after="240" w:line="276" w:lineRule="auto"/>
        <w:rPr>
          <w:szCs w:val="22"/>
        </w:rPr>
      </w:pPr>
      <w:r w:rsidRPr="00CD1613">
        <w:rPr>
          <w:szCs w:val="22"/>
        </w:rPr>
        <w:t xml:space="preserve">przegląd </w:t>
      </w:r>
      <w:r w:rsidRPr="00CD1613" w:rsidR="1E315BA0">
        <w:rPr>
          <w:szCs w:val="22"/>
        </w:rPr>
        <w:t>informacji,</w:t>
      </w:r>
      <w:r w:rsidRPr="00CD1613">
        <w:rPr>
          <w:szCs w:val="22"/>
        </w:rPr>
        <w:t xml:space="preserve"> które dotyczą np. pobierania, współdzielenia oraz lokalnego dostępu do plików</w:t>
      </w:r>
    </w:p>
    <w:p w:rsidRPr="00CD1613" w:rsidR="00FF7B1F" w:rsidP="00CD1613" w:rsidRDefault="2E820ADE" w14:paraId="438EAE2A" w14:textId="527653DC">
      <w:pPr>
        <w:pStyle w:val="Akapitzlist"/>
        <w:numPr>
          <w:ilvl w:val="1"/>
          <w:numId w:val="47"/>
        </w:numPr>
        <w:spacing w:before="240" w:after="240" w:line="276" w:lineRule="auto"/>
        <w:rPr>
          <w:szCs w:val="22"/>
        </w:rPr>
      </w:pPr>
      <w:r w:rsidRPr="00CD1613">
        <w:rPr>
          <w:szCs w:val="22"/>
        </w:rPr>
        <w:t>podłączane/odłączane urządzenia przenośne</w:t>
      </w:r>
    </w:p>
    <w:p w:rsidRPr="00CD1613" w:rsidR="00FF7B1F" w:rsidP="00CD1613" w:rsidRDefault="2E820ADE" w14:paraId="7744A928" w14:textId="280CCCF1">
      <w:pPr>
        <w:pStyle w:val="Akapitzlist"/>
        <w:numPr>
          <w:ilvl w:val="0"/>
          <w:numId w:val="47"/>
        </w:numPr>
        <w:spacing w:before="240" w:after="240" w:line="276" w:lineRule="auto"/>
        <w:rPr>
          <w:szCs w:val="22"/>
        </w:rPr>
      </w:pPr>
      <w:r w:rsidRPr="00CD1613">
        <w:rPr>
          <w:szCs w:val="22"/>
        </w:rPr>
        <w:t>produktywność:</w:t>
      </w:r>
    </w:p>
    <w:p w:rsidRPr="00CD1613" w:rsidR="00FF7B1F" w:rsidP="00CD1613" w:rsidRDefault="2E820ADE" w14:paraId="6C4FE352" w14:textId="4494FDB4">
      <w:pPr>
        <w:pStyle w:val="Akapitzlist"/>
        <w:numPr>
          <w:ilvl w:val="1"/>
          <w:numId w:val="47"/>
        </w:numPr>
        <w:spacing w:before="240" w:after="240" w:line="276" w:lineRule="auto"/>
        <w:rPr>
          <w:szCs w:val="22"/>
        </w:rPr>
      </w:pPr>
      <w:r w:rsidRPr="00CD1613">
        <w:rPr>
          <w:szCs w:val="22"/>
        </w:rPr>
        <w:t>aktywność użytkowników podczas przeglądania stron WWW oraz korzystania z różnych aplikacji</w:t>
      </w:r>
    </w:p>
    <w:p w:rsidRPr="00CD1613" w:rsidR="00FF7B1F" w:rsidP="00CD1613" w:rsidRDefault="2E820ADE" w14:paraId="4D33C8F7" w14:textId="25336F92">
      <w:pPr>
        <w:pStyle w:val="Akapitzlist"/>
        <w:numPr>
          <w:ilvl w:val="1"/>
          <w:numId w:val="47"/>
        </w:numPr>
        <w:spacing w:before="240" w:after="240" w:line="276" w:lineRule="auto"/>
        <w:rPr>
          <w:szCs w:val="22"/>
        </w:rPr>
      </w:pPr>
      <w:r w:rsidRPr="00CD1613">
        <w:rPr>
          <w:szCs w:val="22"/>
        </w:rPr>
        <w:t>trendy</w:t>
      </w:r>
    </w:p>
    <w:p w:rsidRPr="00CD1613" w:rsidR="00FF7B1F" w:rsidP="00CD1613" w:rsidRDefault="2E820ADE" w14:paraId="0F61AE5E" w14:textId="1540FD0B">
      <w:pPr>
        <w:pStyle w:val="Akapitzlist"/>
        <w:numPr>
          <w:ilvl w:val="0"/>
          <w:numId w:val="47"/>
        </w:numPr>
        <w:spacing w:before="240" w:after="240" w:line="276" w:lineRule="auto"/>
        <w:rPr>
          <w:szCs w:val="22"/>
        </w:rPr>
      </w:pPr>
      <w:r w:rsidRPr="00CD1613">
        <w:rPr>
          <w:szCs w:val="22"/>
        </w:rPr>
        <w:t>eksploatacja sprzętu:</w:t>
      </w:r>
    </w:p>
    <w:p w:rsidRPr="00CD1613" w:rsidR="00FF7B1F" w:rsidP="00CD1613" w:rsidRDefault="2E820ADE" w14:paraId="37D22126" w14:textId="1E98F1AA">
      <w:pPr>
        <w:pStyle w:val="Akapitzlist"/>
        <w:numPr>
          <w:ilvl w:val="1"/>
          <w:numId w:val="47"/>
        </w:numPr>
        <w:spacing w:before="240" w:after="240" w:line="276" w:lineRule="auto"/>
        <w:rPr>
          <w:szCs w:val="22"/>
        </w:rPr>
      </w:pPr>
      <w:r w:rsidRPr="00CD1613">
        <w:rPr>
          <w:szCs w:val="22"/>
        </w:rPr>
        <w:t>przegląd informacji na temat eksploatacji sprzętu komputerowego</w:t>
      </w:r>
    </w:p>
    <w:p w:rsidRPr="00CD1613" w:rsidR="00FF7B1F" w:rsidP="00CD1613" w:rsidRDefault="2E820ADE" w14:paraId="79F984A3" w14:textId="71CCB8EA">
      <w:pPr>
        <w:pStyle w:val="Akapitzlist"/>
        <w:numPr>
          <w:ilvl w:val="1"/>
          <w:numId w:val="47"/>
        </w:numPr>
        <w:spacing w:before="240" w:after="240" w:line="276" w:lineRule="auto"/>
        <w:rPr>
          <w:szCs w:val="22"/>
        </w:rPr>
      </w:pPr>
      <w:r w:rsidRPr="00CD1613">
        <w:rPr>
          <w:szCs w:val="22"/>
        </w:rPr>
        <w:t>eksploatacja sprzętu komputerowego</w:t>
      </w:r>
    </w:p>
    <w:p w:rsidRPr="00CD1613" w:rsidR="00FF7B1F" w:rsidP="00CD1613" w:rsidRDefault="2E820ADE" w14:paraId="6265BA4A" w14:textId="31CE422D">
      <w:pPr>
        <w:pStyle w:val="Akapitzlist"/>
        <w:numPr>
          <w:ilvl w:val="0"/>
          <w:numId w:val="46"/>
        </w:numPr>
        <w:spacing w:before="240" w:after="240" w:line="276" w:lineRule="auto"/>
        <w:rPr>
          <w:szCs w:val="22"/>
        </w:rPr>
      </w:pPr>
      <w:r w:rsidRPr="00CD1613">
        <w:rPr>
          <w:szCs w:val="22"/>
        </w:rPr>
        <w:t>Umożliwiać pobranie pliku instalacyjnego agenta i/lub klienta bezpośrednio z konsoli</w:t>
      </w:r>
    </w:p>
    <w:p w:rsidRPr="00CD1613" w:rsidR="00FF7B1F" w:rsidP="00CD1613" w:rsidRDefault="2E820ADE" w14:paraId="2D0E8A20" w14:textId="3C869C23">
      <w:pPr>
        <w:pStyle w:val="Akapitzlist"/>
        <w:numPr>
          <w:ilvl w:val="0"/>
          <w:numId w:val="46"/>
        </w:numPr>
        <w:spacing w:before="240" w:after="240" w:line="276" w:lineRule="auto"/>
      </w:pPr>
      <w:r w:rsidRPr="00CD1613">
        <w:t xml:space="preserve">Konsola </w:t>
      </w:r>
      <w:r w:rsidRPr="00CD1613" w:rsidR="46036FE2">
        <w:t>musi</w:t>
      </w:r>
      <w:r w:rsidRPr="00CD1613">
        <w:t xml:space="preserve"> dawać możliwość wysyłania alarmów dotyczących incydentów bezpieczeństwa</w:t>
      </w:r>
    </w:p>
    <w:p w:rsidRPr="00CD1613" w:rsidR="00FF7B1F" w:rsidP="00CD1613" w:rsidRDefault="2E820ADE" w14:paraId="63CAD282" w14:textId="65F28BD8">
      <w:pPr>
        <w:pStyle w:val="Akapitzlist"/>
        <w:numPr>
          <w:ilvl w:val="0"/>
          <w:numId w:val="46"/>
        </w:numPr>
        <w:spacing w:before="240" w:after="240" w:line="276" w:lineRule="auto"/>
        <w:rPr>
          <w:szCs w:val="22"/>
        </w:rPr>
      </w:pPr>
      <w:r w:rsidRPr="00CD1613">
        <w:rPr>
          <w:szCs w:val="22"/>
        </w:rPr>
        <w:t xml:space="preserve">Umożliwić wysyłanie powiadomień w </w:t>
      </w:r>
      <w:r w:rsidRPr="00CD1613" w:rsidR="1E9B4CBE">
        <w:rPr>
          <w:szCs w:val="22"/>
        </w:rPr>
        <w:t>przypadku,</w:t>
      </w:r>
      <w:r w:rsidRPr="00CD1613">
        <w:rPr>
          <w:szCs w:val="22"/>
        </w:rPr>
        <w:t xml:space="preserve"> gdy np. dany użytkownik przekroczy określoną dopuszczalną ilość wysyłanych maili lub po przekroczeniu dopuszczalnej ilości wysyłanych danych do sieci w danym dniu</w:t>
      </w:r>
    </w:p>
    <w:p w:rsidRPr="00CD1613" w:rsidR="00FF7B1F" w:rsidP="00CD1613" w:rsidRDefault="2E820ADE" w14:paraId="2FD6504A" w14:textId="3F27CF53">
      <w:pPr>
        <w:pStyle w:val="Akapitzlist"/>
        <w:numPr>
          <w:ilvl w:val="0"/>
          <w:numId w:val="46"/>
        </w:numPr>
        <w:spacing w:before="240" w:after="240" w:line="276" w:lineRule="auto"/>
      </w:pPr>
      <w:r w:rsidRPr="00CD1613">
        <w:t xml:space="preserve">Konfiguracja serwera SMTP </w:t>
      </w:r>
      <w:r w:rsidRPr="00CD1613" w:rsidR="660AD9A9">
        <w:t>musi</w:t>
      </w:r>
      <w:r w:rsidRPr="00CD1613">
        <w:t xml:space="preserve"> odbywać się z poziomu konsoli webowej</w:t>
      </w:r>
    </w:p>
    <w:p w:rsidRPr="00CD1613" w:rsidR="00FF7B1F" w:rsidP="00CD1613" w:rsidRDefault="2E820ADE" w14:paraId="2E295C89" w14:textId="0DCFE0C0">
      <w:pPr>
        <w:pStyle w:val="Akapitzlist"/>
        <w:numPr>
          <w:ilvl w:val="0"/>
          <w:numId w:val="46"/>
        </w:numPr>
        <w:spacing w:before="240" w:after="240" w:line="276" w:lineRule="auto"/>
      </w:pPr>
      <w:r w:rsidRPr="00CD1613">
        <w:t xml:space="preserve">W konsoli webowej </w:t>
      </w:r>
      <w:r w:rsidRPr="00CD1613" w:rsidR="2410D691">
        <w:t>musi</w:t>
      </w:r>
      <w:r w:rsidRPr="00CD1613">
        <w:t xml:space="preserve"> być dostępna informacja o wersji klienta</w:t>
      </w:r>
    </w:p>
    <w:p w:rsidRPr="00CD1613" w:rsidR="00FF7B1F" w:rsidP="00CD1613" w:rsidRDefault="2E820ADE" w14:paraId="42D73FBA" w14:textId="2B17942A">
      <w:pPr>
        <w:pStyle w:val="Akapitzlist"/>
        <w:numPr>
          <w:ilvl w:val="0"/>
          <w:numId w:val="46"/>
        </w:numPr>
        <w:spacing w:before="240" w:after="240" w:line="276" w:lineRule="auto"/>
      </w:pPr>
      <w:r w:rsidRPr="00CD1613">
        <w:t xml:space="preserve">Z poziomu konsoli webowej </w:t>
      </w:r>
      <w:r w:rsidRPr="00CD1613" w:rsidR="16184706">
        <w:t xml:space="preserve">musi </w:t>
      </w:r>
      <w:r w:rsidRPr="00CD1613">
        <w:t>być możliwość utworzenia zadania aktualizacji agenta na stacji końcowej</w:t>
      </w:r>
    </w:p>
    <w:p w:rsidRPr="00CD1613" w:rsidR="00FF7B1F" w:rsidP="00CD1613" w:rsidRDefault="2E820ADE" w14:paraId="00A271D8" w14:textId="10DED697">
      <w:pPr>
        <w:pStyle w:val="Akapitzlist"/>
        <w:numPr>
          <w:ilvl w:val="0"/>
          <w:numId w:val="46"/>
        </w:numPr>
        <w:spacing w:before="240" w:after="240" w:line="276" w:lineRule="auto"/>
        <w:rPr>
          <w:szCs w:val="22"/>
        </w:rPr>
      </w:pPr>
      <w:r w:rsidRPr="00CD1613">
        <w:rPr>
          <w:szCs w:val="22"/>
        </w:rPr>
        <w:t>Konsola webowa musi dawać możliwość wygenerowania i pobierania raportów w postaci pliku CSV, który będzie zawierał informacje co najmniej:</w:t>
      </w:r>
    </w:p>
    <w:p w:rsidRPr="00CD1613" w:rsidR="00FF7B1F" w:rsidP="00CD1613" w:rsidRDefault="2E820ADE" w14:paraId="78E7A787" w14:textId="3B1EE2AF">
      <w:pPr>
        <w:pStyle w:val="Akapitzlist"/>
        <w:numPr>
          <w:ilvl w:val="0"/>
          <w:numId w:val="45"/>
        </w:numPr>
        <w:spacing w:before="240" w:after="240" w:line="276" w:lineRule="auto"/>
        <w:rPr>
          <w:szCs w:val="22"/>
        </w:rPr>
      </w:pPr>
      <w:r w:rsidRPr="00CD1613">
        <w:rPr>
          <w:szCs w:val="22"/>
        </w:rPr>
        <w:t>czy jakieś pliki były przenoszone na nośniki zewnętrzne</w:t>
      </w:r>
    </w:p>
    <w:p w:rsidRPr="00CD1613" w:rsidR="00FF7B1F" w:rsidP="00CD1613" w:rsidRDefault="2E820ADE" w14:paraId="0DB09000" w14:textId="264ED545">
      <w:pPr>
        <w:pStyle w:val="Akapitzlist"/>
        <w:numPr>
          <w:ilvl w:val="0"/>
          <w:numId w:val="45"/>
        </w:numPr>
        <w:spacing w:before="240" w:after="240" w:line="276" w:lineRule="auto"/>
        <w:rPr>
          <w:szCs w:val="22"/>
        </w:rPr>
      </w:pPr>
      <w:r w:rsidRPr="00CD1613">
        <w:rPr>
          <w:szCs w:val="22"/>
        </w:rPr>
        <w:t>czy jakieś pliki były wysyłane za pośrednictwem skrzynki mail (klient poczty)</w:t>
      </w:r>
    </w:p>
    <w:p w:rsidRPr="00CD1613" w:rsidR="00FF7B1F" w:rsidP="00CD1613" w:rsidRDefault="2E820ADE" w14:paraId="6E8E2050" w14:textId="2ED622F8">
      <w:pPr>
        <w:pStyle w:val="Akapitzlist"/>
        <w:numPr>
          <w:ilvl w:val="0"/>
          <w:numId w:val="45"/>
        </w:numPr>
        <w:spacing w:before="240" w:after="240" w:line="276" w:lineRule="auto"/>
        <w:rPr>
          <w:szCs w:val="22"/>
        </w:rPr>
      </w:pPr>
      <w:r w:rsidRPr="00CD1613">
        <w:rPr>
          <w:szCs w:val="22"/>
        </w:rPr>
        <w:t>czy jakieś pliki były wysyłane za pośrednictwem skrzynki mail (</w:t>
      </w:r>
      <w:r w:rsidRPr="00CD1613" w:rsidR="19CEB69F">
        <w:rPr>
          <w:szCs w:val="22"/>
        </w:rPr>
        <w:t>poprzez</w:t>
      </w:r>
      <w:r w:rsidRPr="00CD1613">
        <w:rPr>
          <w:szCs w:val="22"/>
        </w:rPr>
        <w:t xml:space="preserve"> web)</w:t>
      </w:r>
    </w:p>
    <w:p w:rsidRPr="00CD1613" w:rsidR="00FF7B1F" w:rsidP="00CD1613" w:rsidRDefault="2E820ADE" w14:paraId="7F49B5E5" w14:textId="773AA5D3">
      <w:pPr>
        <w:pStyle w:val="Akapitzlist"/>
        <w:numPr>
          <w:ilvl w:val="0"/>
          <w:numId w:val="45"/>
        </w:numPr>
        <w:spacing w:before="240" w:after="240" w:line="276" w:lineRule="auto"/>
        <w:rPr>
          <w:szCs w:val="22"/>
        </w:rPr>
      </w:pPr>
      <w:r w:rsidRPr="00CD1613">
        <w:rPr>
          <w:szCs w:val="22"/>
        </w:rPr>
        <w:t xml:space="preserve">czy jakieś pliki były wysyłane za pośrednictwem </w:t>
      </w:r>
      <w:r w:rsidRPr="00CD1613" w:rsidR="0CF694AD">
        <w:rPr>
          <w:szCs w:val="22"/>
        </w:rPr>
        <w:t>Internetu</w:t>
      </w:r>
    </w:p>
    <w:p w:rsidRPr="00CD1613" w:rsidR="00FF7B1F" w:rsidP="00CD1613" w:rsidRDefault="2E820ADE" w14:paraId="53B1D53C" w14:textId="0DCBF9C2">
      <w:pPr>
        <w:pStyle w:val="Akapitzlist"/>
        <w:numPr>
          <w:ilvl w:val="0"/>
          <w:numId w:val="45"/>
        </w:numPr>
        <w:spacing w:before="240" w:after="240" w:line="276" w:lineRule="auto"/>
        <w:rPr>
          <w:szCs w:val="22"/>
        </w:rPr>
      </w:pPr>
      <w:r w:rsidRPr="00CD1613">
        <w:rPr>
          <w:szCs w:val="22"/>
        </w:rPr>
        <w:t>czy jakieś pliki były wysyłane za pośrednictwem komunikatorów</w:t>
      </w:r>
    </w:p>
    <w:p w:rsidRPr="00CD1613" w:rsidR="00FF7B1F" w:rsidP="00CD1613" w:rsidRDefault="2E820ADE" w14:paraId="4D338B1B" w14:textId="3161652D">
      <w:pPr>
        <w:pStyle w:val="Akapitzlist"/>
        <w:numPr>
          <w:ilvl w:val="0"/>
          <w:numId w:val="45"/>
        </w:numPr>
        <w:spacing w:before="240" w:after="240" w:line="276" w:lineRule="auto"/>
        <w:rPr>
          <w:szCs w:val="22"/>
        </w:rPr>
      </w:pPr>
      <w:r w:rsidRPr="00CD1613">
        <w:rPr>
          <w:szCs w:val="22"/>
        </w:rPr>
        <w:t>czy jakieś pliki były wysyłane za pośrednictwem dysków chmurowych</w:t>
      </w:r>
    </w:p>
    <w:p w:rsidRPr="00CD1613" w:rsidR="00FF7B1F" w:rsidP="00CD1613" w:rsidRDefault="2E820ADE" w14:paraId="60E531D1" w14:textId="30A9E75D">
      <w:pPr>
        <w:pStyle w:val="Akapitzlist"/>
        <w:numPr>
          <w:ilvl w:val="0"/>
          <w:numId w:val="45"/>
        </w:numPr>
        <w:spacing w:before="240" w:after="240" w:line="276" w:lineRule="auto"/>
        <w:rPr>
          <w:szCs w:val="22"/>
        </w:rPr>
      </w:pPr>
      <w:r w:rsidRPr="00CD1613">
        <w:rPr>
          <w:szCs w:val="22"/>
        </w:rPr>
        <w:t>analizę sposobu korzystania z aplikacji</w:t>
      </w:r>
    </w:p>
    <w:p w:rsidRPr="00CD1613" w:rsidR="00FF7B1F" w:rsidP="00CD1613" w:rsidRDefault="2E820ADE" w14:paraId="0A31EF36" w14:textId="21393FAB">
      <w:pPr>
        <w:pStyle w:val="Akapitzlist"/>
        <w:numPr>
          <w:ilvl w:val="0"/>
          <w:numId w:val="45"/>
        </w:numPr>
        <w:spacing w:before="240" w:after="240" w:line="276" w:lineRule="auto"/>
        <w:rPr>
          <w:szCs w:val="22"/>
        </w:rPr>
      </w:pPr>
      <w:r w:rsidRPr="00CD1613">
        <w:rPr>
          <w:szCs w:val="22"/>
        </w:rPr>
        <w:t>analizę korzystania z Internetu</w:t>
      </w:r>
    </w:p>
    <w:p w:rsidRPr="00CD1613" w:rsidR="00FF7B1F" w:rsidP="00CD1613" w:rsidRDefault="2E820ADE" w14:paraId="08E0D224" w14:textId="0F56FB39">
      <w:pPr>
        <w:pStyle w:val="Akapitzlist"/>
        <w:numPr>
          <w:ilvl w:val="0"/>
          <w:numId w:val="44"/>
        </w:numPr>
        <w:spacing w:before="240" w:after="240" w:line="276" w:lineRule="auto"/>
      </w:pPr>
      <w:r w:rsidRPr="00CD1613">
        <w:t xml:space="preserve">Konsola administracyjna </w:t>
      </w:r>
      <w:r w:rsidRPr="00CD1613" w:rsidR="5380BEDB">
        <w:t>musi</w:t>
      </w:r>
      <w:r w:rsidRPr="00CD1613">
        <w:t xml:space="preserve"> dawać możliwość zarówno instalacji jak również odinstalowania zdalnego klienta ze stacji końcowych</w:t>
      </w:r>
    </w:p>
    <w:p w:rsidRPr="00CD1613" w:rsidR="00FF7B1F" w:rsidP="00CD1613" w:rsidRDefault="2E820ADE" w14:paraId="5D45D5FF" w14:textId="1945CE36">
      <w:pPr>
        <w:pStyle w:val="Akapitzlist"/>
        <w:numPr>
          <w:ilvl w:val="0"/>
          <w:numId w:val="44"/>
        </w:numPr>
        <w:spacing w:before="240" w:after="240" w:line="276" w:lineRule="auto"/>
      </w:pPr>
      <w:r w:rsidRPr="00CD1613">
        <w:t xml:space="preserve">System </w:t>
      </w:r>
      <w:r w:rsidRPr="00CD1613" w:rsidR="56C5D177">
        <w:t>musi</w:t>
      </w:r>
      <w:r w:rsidRPr="00CD1613">
        <w:t xml:space="preserve"> zapewnić rotację logów, najstarsze zdarzenia powinny być usuwane</w:t>
      </w:r>
    </w:p>
    <w:p w:rsidRPr="00CD1613" w:rsidR="00FF7B1F" w:rsidP="00CD1613" w:rsidRDefault="2E820ADE" w14:paraId="6D2A18ED" w14:textId="25142527">
      <w:pPr>
        <w:pStyle w:val="Akapitzlist"/>
        <w:numPr>
          <w:ilvl w:val="0"/>
          <w:numId w:val="44"/>
        </w:numPr>
        <w:spacing w:before="240" w:after="240" w:line="276" w:lineRule="auto"/>
      </w:pPr>
      <w:r w:rsidRPr="00CD1613">
        <w:t xml:space="preserve">System </w:t>
      </w:r>
      <w:r w:rsidRPr="00CD1613" w:rsidR="7930E01D">
        <w:t>musi</w:t>
      </w:r>
      <w:r w:rsidRPr="00CD1613">
        <w:t xml:space="preserve"> automatycznie pobierać aktualizację dla kategorii stron, aplikacji czy też rozszerzeń plików</w:t>
      </w:r>
    </w:p>
    <w:p w:rsidRPr="00CD1613" w:rsidR="00FF7B1F" w:rsidP="00CD1613" w:rsidRDefault="2E820ADE" w14:paraId="068AE3A0" w14:textId="52A70AE1">
      <w:pPr>
        <w:pStyle w:val="Akapitzlist"/>
        <w:numPr>
          <w:ilvl w:val="0"/>
          <w:numId w:val="44"/>
        </w:numPr>
        <w:spacing w:before="240" w:after="240" w:line="276" w:lineRule="auto"/>
        <w:rPr>
          <w:szCs w:val="22"/>
        </w:rPr>
      </w:pPr>
      <w:r w:rsidRPr="00CD1613">
        <w:rPr>
          <w:szCs w:val="22"/>
        </w:rPr>
        <w:t>W konsoli musi być możliwość tworzenia własnych białych i czarnych list</w:t>
      </w:r>
    </w:p>
    <w:p w:rsidRPr="00CD1613" w:rsidR="00FF7B1F" w:rsidP="00CD1613" w:rsidRDefault="2E820ADE" w14:paraId="57C2087A" w14:textId="17E38138">
      <w:pPr>
        <w:pStyle w:val="Akapitzlist"/>
        <w:numPr>
          <w:ilvl w:val="0"/>
          <w:numId w:val="44"/>
        </w:numPr>
        <w:spacing w:before="240" w:after="240" w:line="276" w:lineRule="auto"/>
      </w:pPr>
      <w:r w:rsidRPr="00CD1613">
        <w:t xml:space="preserve">Z poziomu konsoli administrator </w:t>
      </w:r>
      <w:r w:rsidRPr="00CD1613" w:rsidR="6000FFE9">
        <w:t>musi</w:t>
      </w:r>
      <w:r w:rsidRPr="00CD1613">
        <w:t xml:space="preserve"> mieć możliwość dodawania nowych użytkowników oraz nadawania im odpowiednich uprawnień</w:t>
      </w:r>
    </w:p>
    <w:p w:rsidRPr="00CD1613" w:rsidR="00FF7B1F" w:rsidP="00CD1613" w:rsidRDefault="2E820ADE" w14:paraId="78531F3A" w14:textId="5A60C1DA">
      <w:pPr>
        <w:pStyle w:val="Akapitzlist"/>
        <w:numPr>
          <w:ilvl w:val="0"/>
          <w:numId w:val="44"/>
        </w:numPr>
        <w:spacing w:before="240" w:after="240" w:line="276" w:lineRule="auto"/>
      </w:pPr>
      <w:r w:rsidRPr="00CD1613">
        <w:t xml:space="preserve">System </w:t>
      </w:r>
      <w:r w:rsidRPr="00CD1613" w:rsidR="6AB8944A">
        <w:t>musi</w:t>
      </w:r>
      <w:r w:rsidRPr="00CD1613">
        <w:t xml:space="preserve"> mieć możliwość integracji z Active Directory </w:t>
      </w:r>
    </w:p>
    <w:p w:rsidRPr="00CD1613" w:rsidR="00FF7B1F" w:rsidP="00CD1613" w:rsidRDefault="2E820ADE" w14:paraId="265399B2" w14:textId="383A2978">
      <w:pPr>
        <w:pStyle w:val="Akapitzlist"/>
        <w:numPr>
          <w:ilvl w:val="0"/>
          <w:numId w:val="44"/>
        </w:numPr>
        <w:spacing w:before="240" w:after="240" w:line="276" w:lineRule="auto"/>
        <w:rPr>
          <w:szCs w:val="22"/>
        </w:rPr>
      </w:pPr>
      <w:r w:rsidRPr="00CD1613">
        <w:rPr>
          <w:szCs w:val="22"/>
        </w:rPr>
        <w:t>System musi pozwalać na eksport logów do systemu SIEM z którego korzysta Zamawiający</w:t>
      </w:r>
    </w:p>
    <w:p w:rsidRPr="00CD1613" w:rsidR="00FF7B1F" w:rsidP="00CD1613" w:rsidRDefault="2E820ADE" w14:paraId="7AA01C9B" w14:textId="11773507">
      <w:pPr>
        <w:pStyle w:val="Akapitzlist"/>
        <w:numPr>
          <w:ilvl w:val="0"/>
          <w:numId w:val="44"/>
        </w:numPr>
        <w:spacing w:before="240" w:after="240" w:line="276" w:lineRule="auto"/>
        <w:rPr>
          <w:szCs w:val="22"/>
        </w:rPr>
      </w:pPr>
      <w:r w:rsidRPr="00CD1613">
        <w:rPr>
          <w:szCs w:val="22"/>
        </w:rPr>
        <w:t>W systemie musi znajdować się mechanizm OCR działający co najmniej w języku polskim i angielskim (</w:t>
      </w:r>
      <w:proofErr w:type="spellStart"/>
      <w:r w:rsidRPr="00CD1613">
        <w:rPr>
          <w:szCs w:val="22"/>
        </w:rPr>
        <w:t>optical</w:t>
      </w:r>
      <w:proofErr w:type="spellEnd"/>
      <w:r w:rsidRPr="00CD1613">
        <w:rPr>
          <w:szCs w:val="22"/>
        </w:rPr>
        <w:t xml:space="preserve"> </w:t>
      </w:r>
      <w:proofErr w:type="spellStart"/>
      <w:r w:rsidRPr="00CD1613">
        <w:rPr>
          <w:szCs w:val="22"/>
        </w:rPr>
        <w:t>character</w:t>
      </w:r>
      <w:proofErr w:type="spellEnd"/>
      <w:r w:rsidRPr="00CD1613">
        <w:rPr>
          <w:szCs w:val="22"/>
        </w:rPr>
        <w:t xml:space="preserve"> </w:t>
      </w:r>
      <w:proofErr w:type="spellStart"/>
      <w:r w:rsidRPr="00CD1613">
        <w:rPr>
          <w:szCs w:val="22"/>
        </w:rPr>
        <w:t>recognition</w:t>
      </w:r>
      <w:proofErr w:type="spellEnd"/>
      <w:r w:rsidRPr="00CD1613">
        <w:rPr>
          <w:szCs w:val="22"/>
        </w:rPr>
        <w:t>) w celu wykrywania poufnych treści w plikach graficznych</w:t>
      </w:r>
    </w:p>
    <w:p w:rsidRPr="00CD1613" w:rsidR="00FF7B1F" w:rsidP="00CD1613" w:rsidRDefault="2E820ADE" w14:paraId="1FD67323" w14:textId="12474D70">
      <w:pPr>
        <w:pStyle w:val="Akapitzlist"/>
        <w:numPr>
          <w:ilvl w:val="0"/>
          <w:numId w:val="44"/>
        </w:numPr>
        <w:spacing w:before="240" w:after="240" w:line="276" w:lineRule="auto"/>
      </w:pPr>
      <w:r w:rsidRPr="00CD1613">
        <w:t xml:space="preserve">System </w:t>
      </w:r>
      <w:r w:rsidRPr="00CD1613" w:rsidR="5227F17D">
        <w:t>musi</w:t>
      </w:r>
      <w:r w:rsidRPr="00CD1613">
        <w:t xml:space="preserve"> dawać możliwość konfiguracji polityk dynamicznych</w:t>
      </w:r>
    </w:p>
    <w:p w:rsidRPr="00CD1613" w:rsidR="00FF7B1F" w:rsidP="00CD1613" w:rsidRDefault="5D356780" w14:paraId="5C5139B8" w14:textId="6E7637CE">
      <w:pPr>
        <w:spacing w:after="120"/>
        <w:rPr>
          <w:color w:val="000000" w:themeColor="text1"/>
          <w:szCs w:val="22"/>
        </w:rPr>
      </w:pPr>
      <w:r w:rsidRPr="00CD1613">
        <w:rPr>
          <w:color w:val="000000" w:themeColor="text1"/>
          <w:szCs w:val="22"/>
        </w:rPr>
        <w:t>Przedmiot zamówienia musi pochodzić z autoryzowanego kanału dystrybucji producenta.</w:t>
      </w:r>
    </w:p>
    <w:p w:rsidRPr="00CD1613" w:rsidR="00FF7B1F" w:rsidP="00CD1613" w:rsidRDefault="00FF7B1F" w14:paraId="17C12A7B" w14:textId="3D71F6E3">
      <w:pPr>
        <w:rPr>
          <w:b/>
          <w:bCs/>
          <w:color w:val="000000" w:themeColor="text1"/>
          <w:szCs w:val="22"/>
        </w:rPr>
      </w:pPr>
    </w:p>
    <w:p w:rsidRPr="00CD1613" w:rsidR="00FF7B1F" w:rsidP="00CD1613" w:rsidRDefault="343C83B4" w14:paraId="7DA6AE74" w14:textId="1888DBED">
      <w:pPr>
        <w:rPr>
          <w:color w:val="000000" w:themeColor="text1"/>
          <w:szCs w:val="22"/>
        </w:rPr>
      </w:pPr>
      <w:r w:rsidRPr="00CD1613">
        <w:rPr>
          <w:b/>
          <w:bCs/>
          <w:color w:val="000000" w:themeColor="text1"/>
          <w:szCs w:val="22"/>
        </w:rPr>
        <w:t>Termin realizacji przedmiotu zamówienia</w:t>
      </w:r>
    </w:p>
    <w:p w:rsidRPr="00CD1613" w:rsidR="00FF7B1F" w:rsidP="00CD1613" w:rsidRDefault="343C83B4" w14:paraId="0F053844" w14:textId="0A0952C6">
      <w:pPr>
        <w:rPr>
          <w:color w:val="000000" w:themeColor="text1"/>
          <w:szCs w:val="22"/>
        </w:rPr>
      </w:pPr>
      <w:r w:rsidRPr="00CD1613">
        <w:rPr>
          <w:color w:val="000000" w:themeColor="text1"/>
          <w:szCs w:val="22"/>
        </w:rPr>
        <w:t>Zamawiający wymaga wykonania przedmiotu zamówienia w terminie do dnia 15.05.2026.</w:t>
      </w:r>
    </w:p>
    <w:p w:rsidRPr="00CD1613" w:rsidR="00FF7B1F" w:rsidP="00CD1613" w:rsidRDefault="00FF7B1F" w14:paraId="530CDB1A" w14:textId="163D1AD4">
      <w:pPr>
        <w:rPr>
          <w:color w:val="000000" w:themeColor="text1"/>
          <w:szCs w:val="22"/>
        </w:rPr>
      </w:pPr>
    </w:p>
    <w:p w:rsidRPr="00CD1613" w:rsidR="00FF7B1F" w:rsidP="00CD1613" w:rsidRDefault="6CC3B001" w14:paraId="3A5182B7" w14:textId="5D8018EF">
      <w:pPr>
        <w:rPr>
          <w:color w:val="000000" w:themeColor="text1"/>
          <w:szCs w:val="22"/>
        </w:rPr>
      </w:pPr>
      <w:r w:rsidRPr="00CD1613">
        <w:rPr>
          <w:b/>
          <w:bCs/>
          <w:color w:val="000000" w:themeColor="text1"/>
          <w:szCs w:val="22"/>
        </w:rPr>
        <w:t xml:space="preserve">Dostawa </w:t>
      </w:r>
    </w:p>
    <w:p w:rsidRPr="00CD1613" w:rsidR="00FF7B1F" w:rsidP="00CD1613" w:rsidRDefault="7409AF86" w14:paraId="754FC234" w14:textId="263CB42E">
      <w:pPr>
        <w:rPr>
          <w:color w:val="000000" w:themeColor="text1"/>
          <w:szCs w:val="22"/>
        </w:rPr>
      </w:pPr>
      <w:r w:rsidRPr="00CD1613">
        <w:rPr>
          <w:color w:val="000000" w:themeColor="text1"/>
          <w:szCs w:val="22"/>
        </w:rPr>
        <w:t xml:space="preserve">Klucz licencyjny/certyfikat mają być dostarczony drogą elektroniczną na adres e-mail: </w:t>
      </w:r>
      <w:hyperlink r:id="rId11">
        <w:r w:rsidRPr="00CD1613">
          <w:rPr>
            <w:rStyle w:val="Hipercze"/>
            <w:szCs w:val="22"/>
          </w:rPr>
          <w:t>przedmiot.zamowienia@ecz-otwock.pl</w:t>
        </w:r>
      </w:hyperlink>
    </w:p>
    <w:p w:rsidRPr="00CD1613" w:rsidR="00FF7B1F" w:rsidP="00CD1613" w:rsidRDefault="7409AF86" w14:paraId="78108FC7" w14:textId="0BFEFC12">
      <w:pPr>
        <w:rPr>
          <w:color w:val="000000" w:themeColor="text1"/>
          <w:szCs w:val="22"/>
        </w:rPr>
      </w:pPr>
      <w:r w:rsidRPr="00CD1613">
        <w:rPr>
          <w:color w:val="000000" w:themeColor="text1"/>
          <w:szCs w:val="22"/>
        </w:rPr>
        <w:t>Wymagana jest dostawa sprzętu na adres wskazany przez Zamawiającego.</w:t>
      </w:r>
    </w:p>
    <w:p w:rsidRPr="00CD1613" w:rsidR="00FF7B1F" w:rsidP="00CD1613" w:rsidRDefault="7409AF86" w14:paraId="0FA45C13" w14:textId="032C9422">
      <w:pPr>
        <w:rPr>
          <w:color w:val="000000" w:themeColor="text1"/>
          <w:szCs w:val="22"/>
        </w:rPr>
      </w:pPr>
      <w:r w:rsidRPr="00CD1613">
        <w:rPr>
          <w:color w:val="000000" w:themeColor="text1"/>
          <w:szCs w:val="22"/>
        </w:rPr>
        <w:t>Adres dostawy: Otwock (05-400).</w:t>
      </w:r>
    </w:p>
    <w:p w:rsidRPr="00CD1613" w:rsidR="00FF7B1F" w:rsidP="00CD1613" w:rsidRDefault="7409AF86" w14:paraId="0A2CC5EF" w14:textId="64B71AD0">
      <w:pPr>
        <w:rPr>
          <w:color w:val="000000" w:themeColor="text1"/>
          <w:szCs w:val="22"/>
        </w:rPr>
      </w:pPr>
      <w:r w:rsidRPr="00CD1613">
        <w:rPr>
          <w:color w:val="000000" w:themeColor="text1"/>
          <w:szCs w:val="22"/>
        </w:rPr>
        <w:t>Dokładny adres zostanie ustalony w formie kontaktu roboczego.</w:t>
      </w:r>
    </w:p>
    <w:p w:rsidRPr="00CD1613" w:rsidR="00FF7B1F" w:rsidP="00CD1613" w:rsidRDefault="7409AF86" w14:paraId="1382B105" w14:textId="1BC95723">
      <w:pPr>
        <w:rPr>
          <w:color w:val="000000" w:themeColor="text1"/>
          <w:szCs w:val="22"/>
        </w:rPr>
      </w:pPr>
      <w:r w:rsidRPr="00CD1613">
        <w:rPr>
          <w:color w:val="000000" w:themeColor="text1"/>
          <w:szCs w:val="22"/>
        </w:rPr>
        <w:t>Dostawa przedmiotu zamówienia potwierdzona będzie protokołem odbioru.</w:t>
      </w:r>
    </w:p>
    <w:p w:rsidRPr="00CD1613" w:rsidR="00FF7B1F" w:rsidP="00CD1613" w:rsidRDefault="00FF7B1F" w14:paraId="39B1615F" w14:textId="1B8FF6BA">
      <w:pPr>
        <w:rPr>
          <w:color w:val="000000" w:themeColor="text1"/>
          <w:szCs w:val="22"/>
        </w:rPr>
      </w:pPr>
    </w:p>
    <w:p w:rsidRPr="00CD1613" w:rsidR="00FF7B1F" w:rsidP="00CD1613" w:rsidRDefault="343C83B4" w14:paraId="2F91D230" w14:textId="53E5BFF2">
      <w:pPr>
        <w:rPr>
          <w:b/>
          <w:bCs/>
          <w:color w:val="000000" w:themeColor="text1"/>
          <w:szCs w:val="22"/>
        </w:rPr>
      </w:pPr>
      <w:r w:rsidRPr="00CD1613">
        <w:rPr>
          <w:b/>
          <w:bCs/>
          <w:color w:val="000000" w:themeColor="text1"/>
          <w:szCs w:val="22"/>
        </w:rPr>
        <w:t>Gwarancja</w:t>
      </w:r>
      <w:r w:rsidRPr="00CD1613" w:rsidR="4F8A155C">
        <w:rPr>
          <w:b/>
          <w:bCs/>
          <w:color w:val="000000" w:themeColor="text1"/>
          <w:szCs w:val="22"/>
        </w:rPr>
        <w:t xml:space="preserve"> i wsparcie</w:t>
      </w:r>
    </w:p>
    <w:p w:rsidRPr="00CD1613" w:rsidR="00FF7B1F" w:rsidP="00CD1613" w:rsidRDefault="343C83B4" w14:paraId="53E85A11" w14:textId="59A25EAF">
      <w:pPr>
        <w:rPr>
          <w:color w:val="000000" w:themeColor="text1"/>
          <w:szCs w:val="22"/>
        </w:rPr>
      </w:pPr>
      <w:r w:rsidRPr="00CD1613">
        <w:rPr>
          <w:color w:val="000000" w:themeColor="text1"/>
          <w:szCs w:val="22"/>
        </w:rPr>
        <w:t xml:space="preserve">Nie mniej niż </w:t>
      </w:r>
      <w:r w:rsidRPr="00CD1613" w:rsidR="388A211E">
        <w:rPr>
          <w:color w:val="000000" w:themeColor="text1"/>
          <w:szCs w:val="22"/>
        </w:rPr>
        <w:t xml:space="preserve">36 </w:t>
      </w:r>
      <w:r w:rsidRPr="00CD1613" w:rsidR="00CD1613">
        <w:rPr>
          <w:color w:val="000000" w:themeColor="text1"/>
          <w:szCs w:val="22"/>
        </w:rPr>
        <w:t>miesięcy</w:t>
      </w:r>
      <w:r w:rsidRPr="00CD1613">
        <w:rPr>
          <w:color w:val="000000" w:themeColor="text1"/>
          <w:szCs w:val="22"/>
        </w:rPr>
        <w:t>.</w:t>
      </w:r>
    </w:p>
    <w:p w:rsidRPr="00CD1613" w:rsidR="00FF7B1F" w:rsidP="00CD1613" w:rsidRDefault="00FF7B1F" w14:paraId="2B1C3F08" w14:textId="390F6860">
      <w:pPr>
        <w:ind w:left="450"/>
        <w:rPr>
          <w:color w:val="000000" w:themeColor="text1"/>
          <w:szCs w:val="22"/>
        </w:rPr>
      </w:pPr>
    </w:p>
    <w:p w:rsidRPr="00CD1613" w:rsidR="00FF7B1F" w:rsidP="00CD1613" w:rsidRDefault="343C83B4" w14:paraId="129C97D4" w14:textId="0D1C5A34">
      <w:pPr>
        <w:rPr>
          <w:color w:val="000000" w:themeColor="text1"/>
          <w:szCs w:val="22"/>
        </w:rPr>
      </w:pPr>
      <w:r w:rsidRPr="00CD1613">
        <w:rPr>
          <w:b/>
          <w:bCs/>
          <w:color w:val="000000" w:themeColor="text1"/>
          <w:szCs w:val="22"/>
        </w:rPr>
        <w:t>Wdrożenie</w:t>
      </w:r>
    </w:p>
    <w:p w:rsidRPr="00CD1613" w:rsidR="00FF7B1F" w:rsidP="00CD1613" w:rsidRDefault="72DE48BA" w14:paraId="5A7F1B40" w14:textId="6C3C370D">
      <w:pPr>
        <w:rPr>
          <w:color w:val="000000" w:themeColor="text1"/>
          <w:szCs w:val="22"/>
        </w:rPr>
      </w:pPr>
      <w:r w:rsidRPr="00CD1613">
        <w:rPr>
          <w:color w:val="000000" w:themeColor="text1"/>
          <w:szCs w:val="22"/>
        </w:rPr>
        <w:t xml:space="preserve">Wdrożenie, instalacja, konfiguracja realizowane jest przez </w:t>
      </w:r>
      <w:r w:rsidRPr="00CD1613" w:rsidR="0CF3C1EF">
        <w:rPr>
          <w:color w:val="000000" w:themeColor="text1"/>
          <w:szCs w:val="22"/>
        </w:rPr>
        <w:t>Wykonawcę.</w:t>
      </w:r>
    </w:p>
    <w:p w:rsidRPr="00CD1613" w:rsidR="00FF7B1F" w:rsidP="00CD1613" w:rsidRDefault="00FF7B1F" w14:paraId="0531D92A" w14:textId="7B4C8942">
      <w:pPr>
        <w:ind w:left="450"/>
        <w:rPr>
          <w:color w:val="000000" w:themeColor="text1"/>
          <w:szCs w:val="22"/>
        </w:rPr>
      </w:pPr>
    </w:p>
    <w:p w:rsidRPr="00CD1613" w:rsidR="00FF7B1F" w:rsidP="00CD1613" w:rsidRDefault="343C83B4" w14:paraId="13735D20" w14:textId="40575EE1">
      <w:pPr>
        <w:rPr>
          <w:color w:val="000000" w:themeColor="text1"/>
          <w:szCs w:val="22"/>
        </w:rPr>
      </w:pPr>
      <w:r w:rsidRPr="00CD1613">
        <w:rPr>
          <w:b/>
          <w:bCs/>
          <w:color w:val="000000" w:themeColor="text1"/>
          <w:szCs w:val="22"/>
        </w:rPr>
        <w:t>Szkolenia</w:t>
      </w:r>
    </w:p>
    <w:p w:rsidRPr="00CD1613" w:rsidR="00FF7B1F" w:rsidP="00CD1613" w:rsidRDefault="3A42D916" w14:paraId="3D9CF5F7" w14:textId="3997CDDC">
      <w:pPr>
        <w:rPr>
          <w:color w:val="000000" w:themeColor="text1"/>
          <w:szCs w:val="22"/>
        </w:rPr>
      </w:pPr>
      <w:r w:rsidRPr="00CD1613">
        <w:rPr>
          <w:color w:val="000000" w:themeColor="text1"/>
          <w:szCs w:val="22"/>
        </w:rPr>
        <w:t>Szkolenia dla co najmniej 4 administratorów, które odbędzie się w siedzibie Zamawiającego, dopuszczona jest forma zdalna szkolenia.</w:t>
      </w:r>
    </w:p>
    <w:p w:rsidRPr="00CD1613" w:rsidR="00FF7B1F" w:rsidP="00CD1613" w:rsidRDefault="00FF7B1F" w14:paraId="454EEEC0" w14:textId="4BD67287">
      <w:pPr>
        <w:pStyle w:val="Nagwek2"/>
        <w:rPr>
          <w:sz w:val="22"/>
          <w:szCs w:val="22"/>
        </w:rPr>
      </w:pPr>
    </w:p>
    <w:p w:rsidRPr="00CD1613" w:rsidR="00FF7B1F" w:rsidP="00CD1613" w:rsidRDefault="00FF7B1F" w14:paraId="3EB68F43" w14:textId="78D00693">
      <w:pPr>
        <w:pStyle w:val="Nagwek2"/>
        <w:rPr>
          <w:sz w:val="22"/>
          <w:szCs w:val="22"/>
        </w:rPr>
      </w:pPr>
    </w:p>
    <w:p w:rsidRPr="00CD1613" w:rsidR="00FF7B1F" w:rsidP="00CD1613" w:rsidRDefault="00FF7B1F" w14:paraId="1D357199" w14:textId="7DA5F214">
      <w:r w:rsidRPr="00CD1613">
        <w:br w:type="page"/>
      </w:r>
    </w:p>
    <w:p w:rsidRPr="00CD1613" w:rsidR="00FF7B1F" w:rsidP="00CD1613" w:rsidRDefault="77B48909" w14:paraId="70D4F5D5" w14:textId="6AF62A61">
      <w:pPr>
        <w:pStyle w:val="Nagwek2"/>
        <w:numPr>
          <w:ilvl w:val="0"/>
          <w:numId w:val="80"/>
        </w:numPr>
      </w:pPr>
      <w:bookmarkStart w:name="_Toc221887194" w:id="4"/>
      <w:r w:rsidRPr="00CD1613">
        <w:t xml:space="preserve">Część 3 – </w:t>
      </w:r>
      <w:r w:rsidRPr="00CD1613" w:rsidR="5AB731C4">
        <w:t>Dostarczenie oraz wdrożenie systemu klasy NDR, w tym system aplikacyjny i sprzętowy</w:t>
      </w:r>
      <w:bookmarkEnd w:id="4"/>
    </w:p>
    <w:p w:rsidRPr="00CD1613" w:rsidR="00FF7B1F" w:rsidP="00CD1613" w:rsidRDefault="00FF7B1F" w14:paraId="76D254D8" w14:textId="6C773583"/>
    <w:p w:rsidRPr="00CD1613" w:rsidR="00FF7B1F" w:rsidP="00CD1613" w:rsidRDefault="5AB731C4" w14:paraId="7537D4C7" w14:textId="1D648418">
      <w:pPr>
        <w:rPr>
          <w:sz w:val="20"/>
        </w:rPr>
      </w:pPr>
      <w:r w:rsidRPr="00CD1613">
        <w:rPr>
          <w:szCs w:val="22"/>
        </w:rPr>
        <w:t xml:space="preserve">Przedmiotem zamówienia jest dostarczenie oraz wdrożenie systemu klasy NDR (Network </w:t>
      </w:r>
      <w:proofErr w:type="spellStart"/>
      <w:r w:rsidRPr="00CD1613">
        <w:rPr>
          <w:szCs w:val="22"/>
        </w:rPr>
        <w:t>Detection</w:t>
      </w:r>
      <w:proofErr w:type="spellEnd"/>
      <w:r w:rsidRPr="00CD1613">
        <w:rPr>
          <w:szCs w:val="22"/>
        </w:rPr>
        <w:t xml:space="preserve"> and </w:t>
      </w:r>
      <w:proofErr w:type="spellStart"/>
      <w:r w:rsidRPr="00CD1613">
        <w:rPr>
          <w:szCs w:val="22"/>
        </w:rPr>
        <w:t>Response</w:t>
      </w:r>
      <w:proofErr w:type="spellEnd"/>
      <w:r w:rsidRPr="00CD1613">
        <w:rPr>
          <w:szCs w:val="22"/>
        </w:rPr>
        <w:t>)</w:t>
      </w:r>
    </w:p>
    <w:p w:rsidRPr="00CD1613" w:rsidR="00FF7B1F" w:rsidP="00CD1613" w:rsidRDefault="5AB731C4" w14:paraId="394E8403" w14:textId="04F65DB4">
      <w:pPr>
        <w:pStyle w:val="Akapitzlist"/>
        <w:numPr>
          <w:ilvl w:val="0"/>
          <w:numId w:val="43"/>
        </w:numPr>
        <w:spacing w:before="240" w:after="240" w:line="276" w:lineRule="auto"/>
        <w:rPr>
          <w:szCs w:val="22"/>
        </w:rPr>
      </w:pPr>
      <w:r w:rsidRPr="00CD1613">
        <w:rPr>
          <w:szCs w:val="22"/>
        </w:rPr>
        <w:t>W składa systemu NDR musi wchodzić sprzęt fizyczny jak również oprogramowanie wraz z niezbędnymi licencjami.</w:t>
      </w:r>
    </w:p>
    <w:p w:rsidRPr="00CD1613" w:rsidR="00FF7B1F" w:rsidP="00CD1613" w:rsidRDefault="5AB731C4" w14:paraId="66CF2735" w14:textId="16FA111B">
      <w:pPr>
        <w:pStyle w:val="Akapitzlist"/>
        <w:numPr>
          <w:ilvl w:val="0"/>
          <w:numId w:val="43"/>
        </w:numPr>
        <w:spacing w:before="240" w:after="240" w:line="276" w:lineRule="auto"/>
        <w:rPr>
          <w:szCs w:val="22"/>
        </w:rPr>
      </w:pPr>
      <w:r w:rsidRPr="00CD1613">
        <w:rPr>
          <w:szCs w:val="22"/>
        </w:rPr>
        <w:t>Wykonanie analizy przedwdrożeniowej.</w:t>
      </w:r>
    </w:p>
    <w:p w:rsidRPr="00CD1613" w:rsidR="00FF7B1F" w:rsidP="00CD1613" w:rsidRDefault="5AB731C4" w14:paraId="6692C8E1" w14:textId="74DF88CA">
      <w:pPr>
        <w:pStyle w:val="Akapitzlist"/>
        <w:numPr>
          <w:ilvl w:val="0"/>
          <w:numId w:val="43"/>
        </w:numPr>
        <w:spacing w:before="240" w:after="240" w:line="276" w:lineRule="auto"/>
        <w:rPr>
          <w:szCs w:val="22"/>
        </w:rPr>
      </w:pPr>
      <w:r w:rsidRPr="00CD1613">
        <w:rPr>
          <w:szCs w:val="22"/>
        </w:rPr>
        <w:t>Całość musi zostać dostarczona i wdrożona w infrastrukturze Zamawiającego.</w:t>
      </w:r>
    </w:p>
    <w:p w:rsidRPr="00CD1613" w:rsidR="00FF7B1F" w:rsidP="00CD1613" w:rsidRDefault="5AB731C4" w14:paraId="5AE84C9F" w14:textId="2B6D7377">
      <w:pPr>
        <w:pStyle w:val="Akapitzlist"/>
        <w:numPr>
          <w:ilvl w:val="0"/>
          <w:numId w:val="43"/>
        </w:numPr>
        <w:spacing w:before="240" w:after="240" w:line="276" w:lineRule="auto"/>
        <w:rPr>
          <w:szCs w:val="22"/>
        </w:rPr>
      </w:pPr>
      <w:r w:rsidRPr="00CD1613">
        <w:rPr>
          <w:szCs w:val="22"/>
        </w:rPr>
        <w:t>System NDR musi realizować swoje funkcje lokalnie On-</w:t>
      </w:r>
      <w:proofErr w:type="spellStart"/>
      <w:r w:rsidRPr="00CD1613">
        <w:rPr>
          <w:szCs w:val="22"/>
        </w:rPr>
        <w:t>Premise</w:t>
      </w:r>
      <w:proofErr w:type="spellEnd"/>
    </w:p>
    <w:p w:rsidRPr="00CD1613" w:rsidR="00FF7B1F" w:rsidP="00CD1613" w:rsidRDefault="5AB731C4" w14:paraId="3BCAAB95" w14:textId="1F296517">
      <w:pPr>
        <w:pStyle w:val="Akapitzlist"/>
        <w:numPr>
          <w:ilvl w:val="0"/>
          <w:numId w:val="43"/>
        </w:numPr>
        <w:spacing w:before="240" w:after="240" w:line="276" w:lineRule="auto"/>
        <w:rPr>
          <w:szCs w:val="22"/>
        </w:rPr>
      </w:pPr>
      <w:r w:rsidRPr="00CD1613">
        <w:rPr>
          <w:szCs w:val="22"/>
        </w:rPr>
        <w:t>Dostarczony System NDR musi być licencjonowany na okres trzech lat z możliwością zakupu dodatkowych licencji</w:t>
      </w:r>
    </w:p>
    <w:p w:rsidRPr="00CD1613" w:rsidR="00FF7B1F" w:rsidP="00CD1613" w:rsidRDefault="5AB731C4" w14:paraId="0525D464" w14:textId="124AF786">
      <w:pPr>
        <w:pStyle w:val="Akapitzlist"/>
        <w:numPr>
          <w:ilvl w:val="0"/>
          <w:numId w:val="43"/>
        </w:numPr>
        <w:spacing w:before="240" w:after="240" w:line="276" w:lineRule="auto"/>
        <w:rPr>
          <w:szCs w:val="22"/>
        </w:rPr>
      </w:pPr>
      <w:r w:rsidRPr="00CD1613">
        <w:rPr>
          <w:szCs w:val="22"/>
        </w:rPr>
        <w:t>Wsparcie techniczne musi być zapewnione na okres trzech lat od momentu podpisania umowy.</w:t>
      </w:r>
    </w:p>
    <w:p w:rsidRPr="00CD1613" w:rsidR="00FF7B1F" w:rsidP="00CD1613" w:rsidRDefault="5AB731C4" w14:paraId="753A05C1" w14:textId="37683523">
      <w:pPr>
        <w:pStyle w:val="Akapitzlist"/>
        <w:numPr>
          <w:ilvl w:val="0"/>
          <w:numId w:val="43"/>
        </w:numPr>
        <w:spacing w:before="240" w:after="240" w:line="276" w:lineRule="auto"/>
        <w:rPr>
          <w:szCs w:val="22"/>
        </w:rPr>
      </w:pPr>
      <w:r w:rsidRPr="00CD1613">
        <w:rPr>
          <w:szCs w:val="22"/>
        </w:rPr>
        <w:t>Sprzęt dostarczony w ramach umowy musi być objęty gwarancją na okres nie krótszy niż 24 miesiące</w:t>
      </w:r>
    </w:p>
    <w:p w:rsidRPr="00CD1613" w:rsidR="00FF7B1F" w:rsidP="00CD1613" w:rsidRDefault="5AB731C4" w14:paraId="1A584B69" w14:textId="0CFF676A">
      <w:pPr>
        <w:pStyle w:val="Akapitzlist"/>
        <w:numPr>
          <w:ilvl w:val="0"/>
          <w:numId w:val="43"/>
        </w:numPr>
        <w:spacing w:before="240" w:after="240" w:line="276" w:lineRule="auto"/>
      </w:pPr>
      <w:r w:rsidRPr="00CD1613">
        <w:t xml:space="preserve">W skład systemu </w:t>
      </w:r>
      <w:r w:rsidRPr="00CD1613" w:rsidR="33AE81C9">
        <w:t>będą</w:t>
      </w:r>
      <w:r w:rsidRPr="00CD1613">
        <w:t xml:space="preserve"> wchodzić:</w:t>
      </w:r>
    </w:p>
    <w:p w:rsidRPr="00CD1613" w:rsidR="00FF7B1F" w:rsidP="00CD1613" w:rsidRDefault="5AB731C4" w14:paraId="63CF1E89" w14:textId="2E2A2C7B">
      <w:pPr>
        <w:pStyle w:val="Akapitzlist"/>
        <w:numPr>
          <w:ilvl w:val="0"/>
          <w:numId w:val="42"/>
        </w:numPr>
        <w:spacing w:before="240" w:after="240" w:line="276" w:lineRule="auto"/>
        <w:rPr>
          <w:szCs w:val="22"/>
        </w:rPr>
      </w:pPr>
      <w:r w:rsidRPr="00CD1613">
        <w:rPr>
          <w:szCs w:val="22"/>
        </w:rPr>
        <w:t>fizyczne sądy monitorujące</w:t>
      </w:r>
    </w:p>
    <w:p w:rsidRPr="00CD1613" w:rsidR="00FF7B1F" w:rsidP="00CD1613" w:rsidRDefault="5AB731C4" w14:paraId="6A0A41DD" w14:textId="62AEF8E9">
      <w:pPr>
        <w:pStyle w:val="Akapitzlist"/>
        <w:numPr>
          <w:ilvl w:val="0"/>
          <w:numId w:val="42"/>
        </w:numPr>
        <w:spacing w:before="240" w:after="240" w:line="276" w:lineRule="auto"/>
        <w:rPr>
          <w:szCs w:val="22"/>
        </w:rPr>
      </w:pPr>
      <w:r w:rsidRPr="00CD1613">
        <w:rPr>
          <w:szCs w:val="22"/>
        </w:rPr>
        <w:t>fizyczne urządzenie zarządzające</w:t>
      </w:r>
    </w:p>
    <w:p w:rsidRPr="00CD1613" w:rsidR="00FF7B1F" w:rsidP="00CD1613" w:rsidRDefault="5AB731C4" w14:paraId="6EC2FF5E" w14:textId="39ADC4E6">
      <w:pPr>
        <w:pStyle w:val="Akapitzlist"/>
        <w:numPr>
          <w:ilvl w:val="0"/>
          <w:numId w:val="42"/>
        </w:numPr>
        <w:spacing w:before="240" w:after="240" w:line="276" w:lineRule="auto"/>
        <w:rPr>
          <w:szCs w:val="22"/>
        </w:rPr>
      </w:pPr>
      <w:r w:rsidRPr="00CD1613">
        <w:rPr>
          <w:szCs w:val="22"/>
        </w:rPr>
        <w:t>oprogramowanie instalowane na sondach oraz urządzeniu zarządzającym</w:t>
      </w:r>
    </w:p>
    <w:p w:rsidRPr="00CD1613" w:rsidR="00FF7B1F" w:rsidP="00CD1613" w:rsidRDefault="5AB731C4" w14:paraId="35FF3DFE" w14:textId="7DA2E5BD">
      <w:pPr>
        <w:pStyle w:val="Akapitzlist"/>
        <w:numPr>
          <w:ilvl w:val="0"/>
          <w:numId w:val="41"/>
        </w:numPr>
        <w:spacing w:before="240" w:after="240" w:line="276" w:lineRule="auto"/>
        <w:rPr>
          <w:szCs w:val="22"/>
        </w:rPr>
      </w:pPr>
      <w:r w:rsidRPr="00CD1613">
        <w:rPr>
          <w:szCs w:val="22"/>
        </w:rPr>
        <w:t>Sondy służące do monitorowania muszą:</w:t>
      </w:r>
    </w:p>
    <w:p w:rsidRPr="00CD1613" w:rsidR="00FF7B1F" w:rsidP="00CD1613" w:rsidRDefault="5AB731C4" w14:paraId="558872FF" w14:textId="11F434E7">
      <w:pPr>
        <w:pStyle w:val="Akapitzlist"/>
        <w:numPr>
          <w:ilvl w:val="0"/>
          <w:numId w:val="40"/>
        </w:numPr>
        <w:spacing w:before="240" w:after="240" w:line="276" w:lineRule="auto"/>
        <w:rPr>
          <w:szCs w:val="22"/>
        </w:rPr>
      </w:pPr>
      <w:r w:rsidRPr="00CD1613">
        <w:rPr>
          <w:szCs w:val="22"/>
        </w:rPr>
        <w:t>na dedykowanych portach sondy muszą rejestrować kopię ruchu sieciowego</w:t>
      </w:r>
    </w:p>
    <w:p w:rsidRPr="00CD1613" w:rsidR="00FF7B1F" w:rsidP="00CD1613" w:rsidRDefault="5AB731C4" w14:paraId="02DA361D" w14:textId="4D82C338">
      <w:pPr>
        <w:pStyle w:val="Akapitzlist"/>
        <w:numPr>
          <w:ilvl w:val="0"/>
          <w:numId w:val="40"/>
        </w:numPr>
        <w:spacing w:before="240" w:after="240" w:line="276" w:lineRule="auto"/>
        <w:rPr>
          <w:szCs w:val="22"/>
        </w:rPr>
      </w:pPr>
      <w:r w:rsidRPr="00CD1613">
        <w:rPr>
          <w:szCs w:val="22"/>
        </w:rPr>
        <w:t xml:space="preserve">podczas pierwszej analizy ruch sieciowy musi być przeszukiwany pod kątem podatności, analiza powinna obywać się za pośrednictwem </w:t>
      </w:r>
      <w:proofErr w:type="spellStart"/>
      <w:r w:rsidRPr="00CD1613">
        <w:rPr>
          <w:szCs w:val="22"/>
        </w:rPr>
        <w:t>traffic</w:t>
      </w:r>
      <w:proofErr w:type="spellEnd"/>
      <w:r w:rsidRPr="00CD1613">
        <w:rPr>
          <w:szCs w:val="22"/>
        </w:rPr>
        <w:t xml:space="preserve"> </w:t>
      </w:r>
      <w:proofErr w:type="spellStart"/>
      <w:r w:rsidRPr="00CD1613">
        <w:rPr>
          <w:szCs w:val="22"/>
        </w:rPr>
        <w:t>payloads</w:t>
      </w:r>
      <w:proofErr w:type="spellEnd"/>
      <w:r w:rsidRPr="00CD1613">
        <w:rPr>
          <w:szCs w:val="22"/>
        </w:rPr>
        <w:t>.</w:t>
      </w:r>
    </w:p>
    <w:p w:rsidRPr="00CD1613" w:rsidR="00FF7B1F" w:rsidP="00CD1613" w:rsidRDefault="5AB731C4" w14:paraId="00927763" w14:textId="09B59659">
      <w:pPr>
        <w:pStyle w:val="Akapitzlist"/>
        <w:numPr>
          <w:ilvl w:val="0"/>
          <w:numId w:val="40"/>
        </w:numPr>
        <w:spacing w:before="240" w:after="240" w:line="276" w:lineRule="auto"/>
        <w:rPr>
          <w:szCs w:val="22"/>
        </w:rPr>
      </w:pPr>
      <w:r w:rsidRPr="00CD1613">
        <w:rPr>
          <w:szCs w:val="22"/>
        </w:rPr>
        <w:t>przetworzony strumień musi być przekazywany do urządzenia nadrzędnego</w:t>
      </w:r>
    </w:p>
    <w:p w:rsidRPr="00CD1613" w:rsidR="00FF7B1F" w:rsidP="00CD1613" w:rsidRDefault="5AB731C4" w14:paraId="0FF463CB" w14:textId="6AA5FA51">
      <w:pPr>
        <w:pStyle w:val="Akapitzlist"/>
        <w:numPr>
          <w:ilvl w:val="0"/>
          <w:numId w:val="40"/>
        </w:numPr>
        <w:spacing w:before="240" w:after="240" w:line="276" w:lineRule="auto"/>
        <w:rPr>
          <w:szCs w:val="22"/>
        </w:rPr>
      </w:pPr>
      <w:r w:rsidRPr="00CD1613">
        <w:rPr>
          <w:szCs w:val="22"/>
        </w:rPr>
        <w:t xml:space="preserve">pliki muszą być w standardzie </w:t>
      </w:r>
      <w:proofErr w:type="spellStart"/>
      <w:r w:rsidRPr="00CD1613">
        <w:rPr>
          <w:szCs w:val="22"/>
        </w:rPr>
        <w:t>pcap</w:t>
      </w:r>
      <w:proofErr w:type="spellEnd"/>
    </w:p>
    <w:p w:rsidRPr="00CD1613" w:rsidR="00FF7B1F" w:rsidP="00CD1613" w:rsidRDefault="5AB731C4" w14:paraId="5BC7B97F" w14:textId="61548448">
      <w:pPr>
        <w:pStyle w:val="Akapitzlist"/>
        <w:numPr>
          <w:ilvl w:val="0"/>
          <w:numId w:val="40"/>
        </w:numPr>
        <w:spacing w:before="240" w:after="240" w:line="276" w:lineRule="auto"/>
        <w:rPr>
          <w:szCs w:val="22"/>
        </w:rPr>
      </w:pPr>
      <w:r w:rsidRPr="00CD1613">
        <w:rPr>
          <w:szCs w:val="22"/>
        </w:rPr>
        <w:t>w przypadku wykrycia anomalii muszą być generowane alarmy o zdarzeniach</w:t>
      </w:r>
    </w:p>
    <w:p w:rsidRPr="00CD1613" w:rsidR="00FF7B1F" w:rsidP="00CD1613" w:rsidRDefault="5AB731C4" w14:paraId="332D94D7" w14:textId="12222FAB">
      <w:pPr>
        <w:pStyle w:val="Akapitzlist"/>
        <w:numPr>
          <w:ilvl w:val="0"/>
          <w:numId w:val="40"/>
        </w:numPr>
        <w:spacing w:before="240" w:after="240" w:line="276" w:lineRule="auto"/>
        <w:rPr>
          <w:szCs w:val="22"/>
        </w:rPr>
      </w:pPr>
      <w:r w:rsidRPr="00CD1613">
        <w:rPr>
          <w:szCs w:val="22"/>
        </w:rPr>
        <w:t>do urządzenia nadrzędnego sona musi generować powiadomienia o jej działaniu</w:t>
      </w:r>
    </w:p>
    <w:p w:rsidRPr="00CD1613" w:rsidR="00FF7B1F" w:rsidP="00CD1613" w:rsidRDefault="5AB731C4" w14:paraId="3324619B" w14:textId="0786ED7A">
      <w:pPr>
        <w:pStyle w:val="Akapitzlist"/>
        <w:numPr>
          <w:ilvl w:val="0"/>
          <w:numId w:val="39"/>
        </w:numPr>
        <w:spacing w:before="240" w:after="240" w:line="276" w:lineRule="auto"/>
        <w:rPr>
          <w:szCs w:val="22"/>
        </w:rPr>
      </w:pPr>
      <w:r w:rsidRPr="00CD1613">
        <w:rPr>
          <w:szCs w:val="22"/>
        </w:rPr>
        <w:t>Urządzenie fizyczne musi:</w:t>
      </w:r>
    </w:p>
    <w:p w:rsidRPr="00CD1613" w:rsidR="00FF7B1F" w:rsidP="00CD1613" w:rsidRDefault="5AB731C4" w14:paraId="01497835" w14:textId="45E5B2BD">
      <w:pPr>
        <w:pStyle w:val="Akapitzlist"/>
        <w:numPr>
          <w:ilvl w:val="0"/>
          <w:numId w:val="38"/>
        </w:numPr>
        <w:spacing w:before="240" w:after="240" w:line="276" w:lineRule="auto"/>
        <w:rPr>
          <w:szCs w:val="22"/>
        </w:rPr>
      </w:pPr>
      <w:r w:rsidRPr="00CD1613">
        <w:rPr>
          <w:szCs w:val="22"/>
        </w:rPr>
        <w:t>zarządzać wszystkimi sondami, weryfikować ich stan</w:t>
      </w:r>
    </w:p>
    <w:p w:rsidRPr="00CD1613" w:rsidR="00FF7B1F" w:rsidP="00CD1613" w:rsidRDefault="5AB731C4" w14:paraId="4B83794A" w14:textId="1F42A25D">
      <w:pPr>
        <w:pStyle w:val="Akapitzlist"/>
        <w:numPr>
          <w:ilvl w:val="0"/>
          <w:numId w:val="38"/>
        </w:numPr>
        <w:spacing w:before="240" w:after="240" w:line="276" w:lineRule="auto"/>
        <w:rPr>
          <w:szCs w:val="22"/>
        </w:rPr>
      </w:pPr>
      <w:r w:rsidRPr="00CD1613">
        <w:rPr>
          <w:szCs w:val="22"/>
        </w:rPr>
        <w:t xml:space="preserve">na urządzeniu musi odbywać się analiza </w:t>
      </w:r>
      <w:proofErr w:type="spellStart"/>
      <w:r w:rsidRPr="00CD1613">
        <w:rPr>
          <w:szCs w:val="22"/>
        </w:rPr>
        <w:t>shellcodes</w:t>
      </w:r>
      <w:proofErr w:type="spellEnd"/>
    </w:p>
    <w:p w:rsidRPr="00CD1613" w:rsidR="00FF7B1F" w:rsidP="00CD1613" w:rsidRDefault="5AB731C4" w14:paraId="1D18E927" w14:textId="01FECED9">
      <w:pPr>
        <w:pStyle w:val="Akapitzlist"/>
        <w:numPr>
          <w:ilvl w:val="0"/>
          <w:numId w:val="38"/>
        </w:numPr>
        <w:spacing w:before="240" w:after="240" w:line="276" w:lineRule="auto"/>
        <w:rPr>
          <w:szCs w:val="22"/>
        </w:rPr>
      </w:pPr>
      <w:r w:rsidRPr="00CD1613">
        <w:rPr>
          <w:szCs w:val="22"/>
        </w:rPr>
        <w:t>musi odbywać się analiza w oparciu o inżynierię wsteczną</w:t>
      </w:r>
    </w:p>
    <w:p w:rsidRPr="00CD1613" w:rsidR="00FF7B1F" w:rsidP="00CD1613" w:rsidRDefault="5AB731C4" w14:paraId="2EDD1DE6" w14:textId="076E6896">
      <w:pPr>
        <w:pStyle w:val="Akapitzlist"/>
        <w:numPr>
          <w:ilvl w:val="0"/>
          <w:numId w:val="38"/>
        </w:numPr>
        <w:spacing w:before="240" w:after="240" w:line="276" w:lineRule="auto"/>
        <w:rPr>
          <w:szCs w:val="22"/>
        </w:rPr>
      </w:pPr>
      <w:r w:rsidRPr="00CD1613">
        <w:rPr>
          <w:szCs w:val="22"/>
        </w:rPr>
        <w:t xml:space="preserve">ROP (Return </w:t>
      </w:r>
      <w:proofErr w:type="spellStart"/>
      <w:r w:rsidRPr="00CD1613">
        <w:rPr>
          <w:szCs w:val="22"/>
        </w:rPr>
        <w:t>Oriented</w:t>
      </w:r>
      <w:proofErr w:type="spellEnd"/>
      <w:r w:rsidRPr="00CD1613">
        <w:rPr>
          <w:szCs w:val="22"/>
        </w:rPr>
        <w:t xml:space="preserve"> Programming)</w:t>
      </w:r>
    </w:p>
    <w:p w:rsidRPr="00CD1613" w:rsidR="00FF7B1F" w:rsidP="00CD1613" w:rsidRDefault="5AB731C4" w14:paraId="1793E255" w14:textId="5DB87C88">
      <w:pPr>
        <w:pStyle w:val="Akapitzlist"/>
        <w:numPr>
          <w:ilvl w:val="0"/>
          <w:numId w:val="38"/>
        </w:numPr>
        <w:spacing w:before="240" w:after="240" w:line="276" w:lineRule="auto"/>
        <w:rPr>
          <w:szCs w:val="22"/>
        </w:rPr>
      </w:pPr>
      <w:r w:rsidRPr="00CD1613">
        <w:rPr>
          <w:szCs w:val="22"/>
        </w:rPr>
        <w:t>heurystyka</w:t>
      </w:r>
    </w:p>
    <w:p w:rsidRPr="00CD1613" w:rsidR="00FF7B1F" w:rsidP="00CD1613" w:rsidRDefault="5AB731C4" w14:paraId="6D39F1EF" w14:textId="479052DE">
      <w:pPr>
        <w:pStyle w:val="Akapitzlist"/>
        <w:numPr>
          <w:ilvl w:val="0"/>
          <w:numId w:val="38"/>
        </w:numPr>
        <w:spacing w:before="240" w:after="240" w:line="276" w:lineRule="auto"/>
        <w:rPr>
          <w:szCs w:val="22"/>
        </w:rPr>
      </w:pPr>
      <w:r w:rsidRPr="00CD1613">
        <w:rPr>
          <w:szCs w:val="22"/>
        </w:rPr>
        <w:t>JOP (</w:t>
      </w:r>
      <w:proofErr w:type="spellStart"/>
      <w:r w:rsidRPr="00CD1613">
        <w:rPr>
          <w:szCs w:val="22"/>
        </w:rPr>
        <w:t>Jump</w:t>
      </w:r>
      <w:proofErr w:type="spellEnd"/>
      <w:r w:rsidRPr="00CD1613">
        <w:rPr>
          <w:szCs w:val="22"/>
        </w:rPr>
        <w:t xml:space="preserve"> </w:t>
      </w:r>
      <w:proofErr w:type="spellStart"/>
      <w:r w:rsidRPr="00CD1613">
        <w:rPr>
          <w:szCs w:val="22"/>
        </w:rPr>
        <w:t>Oriented</w:t>
      </w:r>
      <w:proofErr w:type="spellEnd"/>
      <w:r w:rsidRPr="00CD1613">
        <w:rPr>
          <w:szCs w:val="22"/>
        </w:rPr>
        <w:t xml:space="preserve"> Programming)</w:t>
      </w:r>
    </w:p>
    <w:p w:rsidRPr="00CD1613" w:rsidR="00FF7B1F" w:rsidP="00CD1613" w:rsidRDefault="5AB731C4" w14:paraId="0B63199B" w14:textId="5D74E546">
      <w:pPr>
        <w:pStyle w:val="Akapitzlist"/>
        <w:numPr>
          <w:ilvl w:val="0"/>
          <w:numId w:val="38"/>
        </w:numPr>
        <w:spacing w:before="240" w:after="240" w:line="276" w:lineRule="auto"/>
        <w:rPr>
          <w:szCs w:val="22"/>
        </w:rPr>
      </w:pPr>
      <w:r w:rsidRPr="00CD1613">
        <w:rPr>
          <w:szCs w:val="22"/>
        </w:rPr>
        <w:t xml:space="preserve">statyczne silniki </w:t>
      </w:r>
      <w:proofErr w:type="spellStart"/>
      <w:r w:rsidRPr="00CD1613">
        <w:rPr>
          <w:szCs w:val="22"/>
        </w:rPr>
        <w:t>malware</w:t>
      </w:r>
      <w:proofErr w:type="spellEnd"/>
    </w:p>
    <w:p w:rsidRPr="00CD1613" w:rsidR="00FF7B1F" w:rsidP="00CD1613" w:rsidRDefault="5AB731C4" w14:paraId="3D8FE12F" w14:textId="6BB8ACC3">
      <w:pPr>
        <w:pStyle w:val="Akapitzlist"/>
        <w:numPr>
          <w:ilvl w:val="0"/>
          <w:numId w:val="38"/>
        </w:numPr>
        <w:spacing w:before="240" w:after="240" w:line="276" w:lineRule="auto"/>
        <w:rPr>
          <w:szCs w:val="22"/>
        </w:rPr>
      </w:pPr>
      <w:r w:rsidRPr="00CD1613">
        <w:rPr>
          <w:szCs w:val="22"/>
        </w:rPr>
        <w:t>w systemie muszą być dostępne wyniki przeprowadzonych analiz</w:t>
      </w:r>
    </w:p>
    <w:p w:rsidRPr="00CD1613" w:rsidR="00FF7B1F" w:rsidP="00CD1613" w:rsidRDefault="5AB731C4" w14:paraId="2FAD85BE" w14:textId="331A2AD0">
      <w:pPr>
        <w:pStyle w:val="Akapitzlist"/>
        <w:numPr>
          <w:ilvl w:val="0"/>
          <w:numId w:val="38"/>
        </w:numPr>
        <w:spacing w:before="240" w:after="240" w:line="276" w:lineRule="auto"/>
        <w:rPr>
          <w:szCs w:val="22"/>
        </w:rPr>
      </w:pPr>
      <w:r w:rsidRPr="00CD1613">
        <w:rPr>
          <w:szCs w:val="22"/>
        </w:rPr>
        <w:t>System musi posiadać moduł do przechowywania metadanych na potrzeby kolejnych analiz</w:t>
      </w:r>
    </w:p>
    <w:p w:rsidRPr="00CD1613" w:rsidR="00FF7B1F" w:rsidP="00CD1613" w:rsidRDefault="5AB731C4" w14:paraId="11F8FC9E" w14:textId="6956E22D">
      <w:pPr>
        <w:pStyle w:val="Akapitzlist"/>
        <w:numPr>
          <w:ilvl w:val="0"/>
          <w:numId w:val="38"/>
        </w:numPr>
        <w:spacing w:before="240" w:after="240" w:line="276" w:lineRule="auto"/>
        <w:rPr>
          <w:szCs w:val="22"/>
        </w:rPr>
      </w:pPr>
      <w:r w:rsidRPr="00CD1613">
        <w:rPr>
          <w:szCs w:val="22"/>
        </w:rPr>
        <w:t xml:space="preserve">System musi mieć możliwość wysyłki logów </w:t>
      </w:r>
      <w:proofErr w:type="spellStart"/>
      <w:r w:rsidRPr="00CD1613">
        <w:rPr>
          <w:szCs w:val="22"/>
        </w:rPr>
        <w:t>syslog</w:t>
      </w:r>
      <w:proofErr w:type="spellEnd"/>
      <w:r w:rsidRPr="00CD1613">
        <w:rPr>
          <w:szCs w:val="22"/>
        </w:rPr>
        <w:t xml:space="preserve"> do systemów klasy SIEM z którego korzysta Zamawiający</w:t>
      </w:r>
    </w:p>
    <w:p w:rsidRPr="00CD1613" w:rsidR="00FF7B1F" w:rsidP="00CD1613" w:rsidRDefault="5AB731C4" w14:paraId="5458BBA4" w14:textId="5E924A5D">
      <w:pPr>
        <w:pStyle w:val="Akapitzlist"/>
        <w:numPr>
          <w:ilvl w:val="0"/>
          <w:numId w:val="38"/>
        </w:numPr>
        <w:spacing w:before="240" w:after="240" w:line="276" w:lineRule="auto"/>
        <w:rPr>
          <w:szCs w:val="22"/>
        </w:rPr>
      </w:pPr>
      <w:r w:rsidRPr="00CD1613">
        <w:rPr>
          <w:szCs w:val="22"/>
        </w:rPr>
        <w:t>Obsługa nie mniej niż 2000 zdarzeń na sekundę</w:t>
      </w:r>
    </w:p>
    <w:p w:rsidRPr="00CD1613" w:rsidR="00FF7B1F" w:rsidP="00CD1613" w:rsidRDefault="5AB731C4" w14:paraId="3649BC91" w14:textId="197519F2">
      <w:pPr>
        <w:pStyle w:val="Akapitzlist"/>
        <w:numPr>
          <w:ilvl w:val="0"/>
          <w:numId w:val="38"/>
        </w:numPr>
        <w:spacing w:before="240" w:after="240" w:line="276" w:lineRule="auto"/>
        <w:rPr>
          <w:szCs w:val="22"/>
        </w:rPr>
      </w:pPr>
      <w:r w:rsidRPr="00CD1613">
        <w:rPr>
          <w:szCs w:val="22"/>
        </w:rPr>
        <w:t xml:space="preserve">Wolumen odbieranego ruchu sieciowego nie mniejszy niż 400 </w:t>
      </w:r>
      <w:proofErr w:type="spellStart"/>
      <w:r w:rsidRPr="00CD1613">
        <w:rPr>
          <w:szCs w:val="22"/>
        </w:rPr>
        <w:t>Mbps</w:t>
      </w:r>
      <w:proofErr w:type="spellEnd"/>
    </w:p>
    <w:p w:rsidRPr="00CD1613" w:rsidR="00FF7B1F" w:rsidP="00CD1613" w:rsidRDefault="5AB731C4" w14:paraId="3B4816BD" w14:textId="5DDE3E3E">
      <w:pPr>
        <w:pStyle w:val="Akapitzlist"/>
        <w:numPr>
          <w:ilvl w:val="0"/>
          <w:numId w:val="37"/>
        </w:numPr>
        <w:spacing w:before="240" w:after="240" w:line="276" w:lineRule="auto"/>
        <w:rPr>
          <w:szCs w:val="22"/>
        </w:rPr>
      </w:pPr>
      <w:r w:rsidRPr="00CD1613">
        <w:rPr>
          <w:szCs w:val="22"/>
        </w:rPr>
        <w:t>Komunikacja pomiędzy sondami a urządzeniem administrującym musi odbywać się za pośrednictwem sieci IP</w:t>
      </w:r>
    </w:p>
    <w:p w:rsidRPr="00CD1613" w:rsidR="00FF7B1F" w:rsidP="00CD1613" w:rsidRDefault="5AB731C4" w14:paraId="219DE2F1" w14:textId="01D34DF2">
      <w:pPr>
        <w:pStyle w:val="Akapitzlist"/>
        <w:numPr>
          <w:ilvl w:val="0"/>
          <w:numId w:val="37"/>
        </w:numPr>
        <w:spacing w:before="240" w:after="240" w:line="276" w:lineRule="auto"/>
        <w:rPr>
          <w:szCs w:val="22"/>
        </w:rPr>
      </w:pPr>
      <w:r w:rsidRPr="00CD1613">
        <w:rPr>
          <w:szCs w:val="22"/>
        </w:rPr>
        <w:t>Do urządzenie musi mieć możliwość podłączenia wielu sond</w:t>
      </w:r>
    </w:p>
    <w:p w:rsidRPr="00CD1613" w:rsidR="00FF7B1F" w:rsidP="00CD1613" w:rsidRDefault="5AB731C4" w14:paraId="323D8A8E" w14:textId="5E1DBAC6">
      <w:pPr>
        <w:pStyle w:val="Akapitzlist"/>
        <w:numPr>
          <w:ilvl w:val="0"/>
          <w:numId w:val="37"/>
        </w:numPr>
        <w:spacing w:before="240" w:after="240" w:line="276" w:lineRule="auto"/>
        <w:rPr>
          <w:szCs w:val="22"/>
        </w:rPr>
      </w:pPr>
      <w:r w:rsidRPr="00CD1613">
        <w:rPr>
          <w:szCs w:val="22"/>
        </w:rPr>
        <w:t>System musi zapewnić bezpieczne (szyfrowane) połączenia pomiędzy sondami a urządzeniem administrującym</w:t>
      </w:r>
    </w:p>
    <w:p w:rsidRPr="00CD1613" w:rsidR="00FF7B1F" w:rsidP="00CD1613" w:rsidRDefault="5AB731C4" w14:paraId="1FE19D1B" w14:textId="11495425">
      <w:pPr>
        <w:pStyle w:val="Akapitzlist"/>
        <w:numPr>
          <w:ilvl w:val="0"/>
          <w:numId w:val="37"/>
        </w:numPr>
        <w:spacing w:before="240" w:after="240" w:line="276" w:lineRule="auto"/>
        <w:rPr>
          <w:szCs w:val="22"/>
        </w:rPr>
      </w:pPr>
      <w:r w:rsidRPr="00CD1613">
        <w:rPr>
          <w:szCs w:val="22"/>
        </w:rPr>
        <w:t>Sondy muszą wspierać protokoły IPv4, IPv6 i 802.1Q</w:t>
      </w:r>
    </w:p>
    <w:p w:rsidRPr="00CD1613" w:rsidR="00FF7B1F" w:rsidP="00CD1613" w:rsidRDefault="5AB731C4" w14:paraId="4307D5E7" w14:textId="0E44B430">
      <w:pPr>
        <w:pStyle w:val="Akapitzlist"/>
        <w:numPr>
          <w:ilvl w:val="0"/>
          <w:numId w:val="37"/>
        </w:numPr>
        <w:spacing w:before="240" w:after="240" w:line="276" w:lineRule="auto"/>
        <w:rPr>
          <w:szCs w:val="22"/>
        </w:rPr>
      </w:pPr>
      <w:r w:rsidRPr="00CD1613">
        <w:rPr>
          <w:szCs w:val="22"/>
        </w:rPr>
        <w:t>Sonda musi być odporna na zakłócenia komunikacji z urządzeniem administrującym (dane zebrane podczas braku połączenia muszą być przesłane po odzyskaniu komunikacji)</w:t>
      </w:r>
    </w:p>
    <w:p w:rsidRPr="00CD1613" w:rsidR="00FF7B1F" w:rsidP="00CD1613" w:rsidRDefault="5AB731C4" w14:paraId="443BD5CB" w14:textId="2B634BD2">
      <w:pPr>
        <w:pStyle w:val="Akapitzlist"/>
        <w:numPr>
          <w:ilvl w:val="0"/>
          <w:numId w:val="37"/>
        </w:numPr>
        <w:spacing w:before="240" w:after="240" w:line="276" w:lineRule="auto"/>
        <w:rPr>
          <w:szCs w:val="22"/>
        </w:rPr>
      </w:pPr>
      <w:r w:rsidRPr="00CD1613">
        <w:rPr>
          <w:szCs w:val="22"/>
        </w:rPr>
        <w:t>Urządzenia fizyczne muszą posiadać redundantne zasilanie</w:t>
      </w:r>
    </w:p>
    <w:p w:rsidRPr="00CD1613" w:rsidR="00FF7B1F" w:rsidP="00CD1613" w:rsidRDefault="5AB731C4" w14:paraId="627B8CCA" w14:textId="3530912C">
      <w:pPr>
        <w:pStyle w:val="Akapitzlist"/>
        <w:numPr>
          <w:ilvl w:val="0"/>
          <w:numId w:val="37"/>
        </w:numPr>
        <w:spacing w:before="240" w:after="240" w:line="276" w:lineRule="auto"/>
        <w:rPr>
          <w:szCs w:val="22"/>
        </w:rPr>
      </w:pPr>
      <w:r w:rsidRPr="00CD1613">
        <w:rPr>
          <w:szCs w:val="22"/>
        </w:rPr>
        <w:t>posiadać technologię hot-</w:t>
      </w:r>
      <w:proofErr w:type="spellStart"/>
      <w:r w:rsidRPr="00CD1613">
        <w:rPr>
          <w:szCs w:val="22"/>
        </w:rPr>
        <w:t>swap</w:t>
      </w:r>
      <w:proofErr w:type="spellEnd"/>
      <w:r w:rsidRPr="00CD1613">
        <w:rPr>
          <w:szCs w:val="22"/>
        </w:rPr>
        <w:t xml:space="preserve"> oraz hot-plug</w:t>
      </w:r>
    </w:p>
    <w:p w:rsidRPr="00CD1613" w:rsidR="00FF7B1F" w:rsidP="00CD1613" w:rsidRDefault="5AB731C4" w14:paraId="01951CEE" w14:textId="7EE91D3E">
      <w:pPr>
        <w:pStyle w:val="Akapitzlist"/>
        <w:numPr>
          <w:ilvl w:val="0"/>
          <w:numId w:val="37"/>
        </w:numPr>
        <w:spacing w:before="240" w:after="240" w:line="276" w:lineRule="auto"/>
        <w:rPr>
          <w:szCs w:val="22"/>
        </w:rPr>
      </w:pPr>
      <w:r w:rsidRPr="00CD1613">
        <w:rPr>
          <w:szCs w:val="22"/>
        </w:rPr>
        <w:t>System NDR musi posiadać narzędzia do definiowania zasad detekcji oraz zakresów sieci na podstawie adresacji IP oraz VLAN</w:t>
      </w:r>
    </w:p>
    <w:p w:rsidRPr="00CD1613" w:rsidR="00FF7B1F" w:rsidP="00CD1613" w:rsidRDefault="5AB731C4" w14:paraId="01181BC6" w14:textId="6805B089">
      <w:pPr>
        <w:pStyle w:val="Akapitzlist"/>
        <w:numPr>
          <w:ilvl w:val="0"/>
          <w:numId w:val="37"/>
        </w:numPr>
        <w:spacing w:before="240" w:after="240" w:line="276" w:lineRule="auto"/>
        <w:rPr>
          <w:szCs w:val="22"/>
        </w:rPr>
      </w:pPr>
      <w:r w:rsidRPr="00CD1613">
        <w:rPr>
          <w:szCs w:val="22"/>
        </w:rPr>
        <w:t xml:space="preserve">System NDR musi mieć możliwość obsługi protokołów takich jak DCE-RPC, DHCP, DNP3, </w:t>
      </w:r>
      <w:proofErr w:type="spellStart"/>
      <w:r w:rsidRPr="00CD1613">
        <w:rPr>
          <w:szCs w:val="22"/>
        </w:rPr>
        <w:t>DNS_udp</w:t>
      </w:r>
      <w:proofErr w:type="spellEnd"/>
      <w:r w:rsidRPr="00CD1613">
        <w:rPr>
          <w:szCs w:val="22"/>
        </w:rPr>
        <w:t xml:space="preserve">, </w:t>
      </w:r>
      <w:proofErr w:type="spellStart"/>
      <w:r w:rsidRPr="00CD1613">
        <w:rPr>
          <w:szCs w:val="22"/>
        </w:rPr>
        <w:t>DNS_tcp</w:t>
      </w:r>
      <w:proofErr w:type="spellEnd"/>
      <w:r w:rsidRPr="00CD1613">
        <w:rPr>
          <w:szCs w:val="22"/>
        </w:rPr>
        <w:t xml:space="preserve">, ENIP, FTP, HTTP, HTTP/2, IKEv2, </w:t>
      </w:r>
      <w:proofErr w:type="spellStart"/>
      <w:r w:rsidRPr="00CD1613">
        <w:rPr>
          <w:szCs w:val="22"/>
        </w:rPr>
        <w:t>Kerberos</w:t>
      </w:r>
      <w:proofErr w:type="spellEnd"/>
      <w:r w:rsidRPr="00CD1613">
        <w:rPr>
          <w:szCs w:val="22"/>
        </w:rPr>
        <w:t xml:space="preserve"> (KRB5), MQTT, NFS, RDP, RFB, SIP, SMB, SMTP, SNMP, SSH, TFTP, TLS.</w:t>
      </w:r>
    </w:p>
    <w:p w:rsidRPr="00CD1613" w:rsidR="00FF7B1F" w:rsidP="00CD1613" w:rsidRDefault="5AB731C4" w14:paraId="6213331B" w14:textId="1C199368">
      <w:pPr>
        <w:pStyle w:val="Akapitzlist"/>
        <w:numPr>
          <w:ilvl w:val="0"/>
          <w:numId w:val="37"/>
        </w:numPr>
        <w:spacing w:before="240" w:after="240" w:line="276" w:lineRule="auto"/>
        <w:rPr>
          <w:szCs w:val="22"/>
        </w:rPr>
      </w:pPr>
      <w:r w:rsidRPr="00CD1613">
        <w:rPr>
          <w:szCs w:val="22"/>
        </w:rPr>
        <w:t>System NDR musi wykrywać i obsłużyć nie mniej niż 500 unikatowych adresów IP</w:t>
      </w:r>
    </w:p>
    <w:p w:rsidRPr="00CD1613" w:rsidR="00FF7B1F" w:rsidP="00CD1613" w:rsidRDefault="5AB731C4" w14:paraId="4661B32F" w14:textId="50F35D42">
      <w:pPr>
        <w:pStyle w:val="Akapitzlist"/>
        <w:numPr>
          <w:ilvl w:val="0"/>
          <w:numId w:val="37"/>
        </w:numPr>
        <w:spacing w:before="240" w:after="240" w:line="276" w:lineRule="auto"/>
        <w:rPr>
          <w:szCs w:val="22"/>
        </w:rPr>
      </w:pPr>
      <w:r w:rsidRPr="00CD1613">
        <w:rPr>
          <w:szCs w:val="22"/>
        </w:rPr>
        <w:t>Dostęp do konsoli/konsol administracyjnych powinien odbywać się poprzez zabezpieczone połączenie HTTPS w przeglądarce</w:t>
      </w:r>
    </w:p>
    <w:p w:rsidRPr="00CD1613" w:rsidR="00FF7B1F" w:rsidP="00CD1613" w:rsidRDefault="5AB731C4" w14:paraId="47D47ED1" w14:textId="5EB2D60C">
      <w:pPr>
        <w:pStyle w:val="Akapitzlist"/>
        <w:numPr>
          <w:ilvl w:val="0"/>
          <w:numId w:val="37"/>
        </w:numPr>
        <w:shd w:val="clear" w:color="auto" w:fill="FFFFFF" w:themeFill="background1"/>
        <w:spacing w:before="240" w:after="240" w:line="276" w:lineRule="auto"/>
        <w:jc w:val="both"/>
        <w:rPr>
          <w:szCs w:val="22"/>
        </w:rPr>
      </w:pPr>
      <w:r w:rsidRPr="00CD1613">
        <w:rPr>
          <w:szCs w:val="22"/>
        </w:rPr>
        <w:t>Każda z sond musi posiadać: architekturę modułową co pozwoli na ewentualną rozbudowę urządzenia za pośrednictwem kart rozszerzeń, minimum 4 porty monitorujące (możliwość rozszerzenia o kolejne), wybór standardu połączenia (kabel sieciowy lub kabel światłowodowy SFP lub SFP+), konfiguracja RAID 1 lub RAID 5 (do wyboru)</w:t>
      </w:r>
    </w:p>
    <w:p w:rsidRPr="00CD1613" w:rsidR="00FF7B1F" w:rsidP="00CD1613" w:rsidRDefault="5AB731C4" w14:paraId="7E33057A" w14:textId="6A74730C">
      <w:pPr>
        <w:pStyle w:val="Akapitzlist"/>
        <w:numPr>
          <w:ilvl w:val="0"/>
          <w:numId w:val="37"/>
        </w:numPr>
        <w:shd w:val="clear" w:color="auto" w:fill="FFFFFF" w:themeFill="background1"/>
        <w:spacing w:before="240" w:after="240" w:line="276" w:lineRule="auto"/>
        <w:jc w:val="both"/>
        <w:rPr>
          <w:szCs w:val="22"/>
        </w:rPr>
      </w:pPr>
      <w:r w:rsidRPr="00CD1613">
        <w:rPr>
          <w:szCs w:val="22"/>
        </w:rPr>
        <w:t xml:space="preserve">Standard odczytu plików </w:t>
      </w:r>
      <w:proofErr w:type="spellStart"/>
      <w:r w:rsidRPr="00CD1613">
        <w:rPr>
          <w:szCs w:val="22"/>
        </w:rPr>
        <w:t>pcap</w:t>
      </w:r>
      <w:proofErr w:type="spellEnd"/>
    </w:p>
    <w:p w:rsidRPr="00CD1613" w:rsidR="00FF7B1F" w:rsidP="00CD1613" w:rsidRDefault="5AB731C4" w14:paraId="56D0C588" w14:textId="332F3C23">
      <w:pPr>
        <w:pStyle w:val="Akapitzlist"/>
        <w:numPr>
          <w:ilvl w:val="0"/>
          <w:numId w:val="37"/>
        </w:numPr>
        <w:shd w:val="clear" w:color="auto" w:fill="FFFFFF" w:themeFill="background1"/>
        <w:spacing w:before="240" w:after="240" w:line="276" w:lineRule="auto"/>
        <w:jc w:val="both"/>
        <w:rPr>
          <w:szCs w:val="22"/>
        </w:rPr>
      </w:pPr>
      <w:r w:rsidRPr="00CD1613">
        <w:rPr>
          <w:szCs w:val="22"/>
        </w:rPr>
        <w:t>Możliwość zaimplementowania sondy jako maszyny wirtualnej</w:t>
      </w:r>
    </w:p>
    <w:p w:rsidRPr="00CD1613" w:rsidR="00FF7B1F" w:rsidP="00CD1613" w:rsidRDefault="5AB731C4" w14:paraId="6FA292C4" w14:textId="711B7301">
      <w:pPr>
        <w:pStyle w:val="Akapitzlist"/>
        <w:numPr>
          <w:ilvl w:val="0"/>
          <w:numId w:val="37"/>
        </w:numPr>
        <w:shd w:val="clear" w:color="auto" w:fill="FFFFFF" w:themeFill="background1"/>
        <w:spacing w:before="240" w:after="240" w:line="276" w:lineRule="auto"/>
        <w:jc w:val="both"/>
        <w:rPr>
          <w:szCs w:val="22"/>
        </w:rPr>
      </w:pPr>
      <w:r w:rsidRPr="00CD1613">
        <w:rPr>
          <w:szCs w:val="22"/>
        </w:rPr>
        <w:t>W konsoli NDR muszą znaleźć się informacje związane z detekcjami oraz informacje takie jak adres IP, adres MAC, porty sieciowe, wyniki skanów, protokoły sieciowe, silnik detekcji który wykrył zagrożenie, sygnatury czasowe</w:t>
      </w:r>
    </w:p>
    <w:p w:rsidRPr="00CD1613" w:rsidR="00FF7B1F" w:rsidP="00CD1613" w:rsidRDefault="5AB731C4" w14:paraId="209B0B45" w14:textId="3D526421">
      <w:pPr>
        <w:pStyle w:val="Akapitzlist"/>
        <w:numPr>
          <w:ilvl w:val="0"/>
          <w:numId w:val="37"/>
        </w:numPr>
        <w:shd w:val="clear" w:color="auto" w:fill="FFFFFF" w:themeFill="background1"/>
        <w:spacing w:before="240" w:after="240" w:line="276" w:lineRule="auto"/>
        <w:jc w:val="both"/>
        <w:rPr>
          <w:szCs w:val="22"/>
        </w:rPr>
      </w:pPr>
      <w:r w:rsidRPr="00CD1613">
        <w:rPr>
          <w:szCs w:val="22"/>
        </w:rPr>
        <w:t xml:space="preserve">Konsola NDR musi również zawierać podgląd zdarzeń, szacowany poziom ryzyka dla wykrytych zagrożeń, mapowania zagrożeń w odniesieniu do przynajmniej jednego </w:t>
      </w:r>
      <w:proofErr w:type="spellStart"/>
      <w:r w:rsidRPr="00CD1613">
        <w:rPr>
          <w:szCs w:val="22"/>
        </w:rPr>
        <w:t>framework</w:t>
      </w:r>
      <w:proofErr w:type="spellEnd"/>
      <w:r w:rsidRPr="00CD1613">
        <w:rPr>
          <w:szCs w:val="22"/>
        </w:rPr>
        <w:t>-a np. MITRE</w:t>
      </w:r>
    </w:p>
    <w:p w:rsidRPr="00CD1613" w:rsidR="00FF7B1F" w:rsidP="00CD1613" w:rsidRDefault="5AB731C4" w14:paraId="4C2A6015" w14:textId="5B70C3EF">
      <w:pPr>
        <w:pStyle w:val="Akapitzlist"/>
        <w:numPr>
          <w:ilvl w:val="0"/>
          <w:numId w:val="37"/>
        </w:numPr>
        <w:shd w:val="clear" w:color="auto" w:fill="FFFFFF" w:themeFill="background1"/>
        <w:spacing w:before="240" w:after="240" w:line="276" w:lineRule="auto"/>
        <w:jc w:val="both"/>
        <w:rPr>
          <w:szCs w:val="22"/>
        </w:rPr>
      </w:pPr>
      <w:r w:rsidRPr="00CD1613">
        <w:rPr>
          <w:szCs w:val="22"/>
        </w:rPr>
        <w:t xml:space="preserve">W konsoli NDR musi być możliwość dodania </w:t>
      </w:r>
      <w:proofErr w:type="spellStart"/>
      <w:r w:rsidRPr="00CD1613">
        <w:rPr>
          <w:szCs w:val="22"/>
        </w:rPr>
        <w:t>tagów</w:t>
      </w:r>
      <w:proofErr w:type="spellEnd"/>
      <w:r w:rsidRPr="00CD1613">
        <w:rPr>
          <w:szCs w:val="22"/>
        </w:rPr>
        <w:t xml:space="preserve"> jak również opisu lub notatek do zdarzenia</w:t>
      </w:r>
    </w:p>
    <w:p w:rsidRPr="00CD1613" w:rsidR="00FF7B1F" w:rsidP="00CD1613" w:rsidRDefault="5AB731C4" w14:paraId="1D909E01" w14:textId="5C298928">
      <w:pPr>
        <w:pStyle w:val="Akapitzlist"/>
        <w:numPr>
          <w:ilvl w:val="0"/>
          <w:numId w:val="37"/>
        </w:numPr>
        <w:shd w:val="clear" w:color="auto" w:fill="FFFFFF" w:themeFill="background1"/>
        <w:spacing w:before="240" w:after="240" w:line="276" w:lineRule="auto"/>
        <w:jc w:val="both"/>
        <w:rPr>
          <w:szCs w:val="22"/>
        </w:rPr>
      </w:pPr>
      <w:r w:rsidRPr="00CD1613">
        <w:rPr>
          <w:szCs w:val="22"/>
        </w:rPr>
        <w:t>Konsola administracyjna musi posiadać funkcjonalności takie jak: kontrola stanu urządzeń, ilości wykorzystanych zasobów, dane diagnostyczne</w:t>
      </w:r>
    </w:p>
    <w:p w:rsidRPr="00CD1613" w:rsidR="00FF7B1F" w:rsidP="00CD1613" w:rsidRDefault="5AB731C4" w14:paraId="6F7F4B62" w14:textId="34A20F32">
      <w:pPr>
        <w:pStyle w:val="Akapitzlist"/>
        <w:numPr>
          <w:ilvl w:val="0"/>
          <w:numId w:val="37"/>
        </w:numPr>
        <w:shd w:val="clear" w:color="auto" w:fill="FFFFFF" w:themeFill="background1"/>
        <w:spacing w:before="240" w:after="240" w:line="276" w:lineRule="auto"/>
        <w:jc w:val="both"/>
        <w:rPr>
          <w:szCs w:val="22"/>
        </w:rPr>
      </w:pPr>
      <w:r w:rsidRPr="00CD1613">
        <w:rPr>
          <w:szCs w:val="22"/>
        </w:rPr>
        <w:t>Z konsoli administracyjnej musi być możliwość eksportu danych</w:t>
      </w:r>
    </w:p>
    <w:p w:rsidRPr="00CD1613" w:rsidR="00FF7B1F" w:rsidP="00CD1613" w:rsidRDefault="5AB731C4" w14:paraId="00131635" w14:textId="16A25D44">
      <w:pPr>
        <w:pStyle w:val="Akapitzlist"/>
        <w:numPr>
          <w:ilvl w:val="0"/>
          <w:numId w:val="37"/>
        </w:numPr>
        <w:shd w:val="clear" w:color="auto" w:fill="FFFFFF" w:themeFill="background1"/>
        <w:spacing w:before="240" w:after="240" w:line="276" w:lineRule="auto"/>
        <w:jc w:val="both"/>
        <w:rPr>
          <w:szCs w:val="22"/>
        </w:rPr>
      </w:pPr>
      <w:r w:rsidRPr="00CD1613">
        <w:rPr>
          <w:szCs w:val="22"/>
        </w:rPr>
        <w:t xml:space="preserve">W konsoli administracyjnej musi być możliwość konfiguracji ustawień komponentu uczenia maszynowego, </w:t>
      </w:r>
      <w:proofErr w:type="spellStart"/>
      <w:r w:rsidRPr="00CD1613">
        <w:rPr>
          <w:szCs w:val="22"/>
        </w:rPr>
        <w:t>antymalware</w:t>
      </w:r>
      <w:proofErr w:type="spellEnd"/>
      <w:r w:rsidRPr="00CD1613">
        <w:rPr>
          <w:szCs w:val="22"/>
        </w:rPr>
        <w:t>, analizy ruchu sieciowego, jego modyfikacji, dodawania źródeł definicji reguł, konfiguracja komponentu analizy ruchu sieciowego oraz jego modyfikację, dodawanie źródeł definicji reguł</w:t>
      </w:r>
    </w:p>
    <w:p w:rsidRPr="00CD1613" w:rsidR="00FF7B1F" w:rsidP="00CD1613" w:rsidRDefault="5AB731C4" w14:paraId="03C1B8F0" w14:textId="3584F3ED">
      <w:pPr>
        <w:pStyle w:val="Akapitzlist"/>
        <w:numPr>
          <w:ilvl w:val="0"/>
          <w:numId w:val="37"/>
        </w:numPr>
        <w:shd w:val="clear" w:color="auto" w:fill="FFFFFF" w:themeFill="background1"/>
        <w:spacing w:before="240" w:after="240" w:line="276" w:lineRule="auto"/>
        <w:jc w:val="both"/>
        <w:rPr>
          <w:szCs w:val="22"/>
        </w:rPr>
      </w:pPr>
      <w:r w:rsidRPr="00CD1613">
        <w:rPr>
          <w:szCs w:val="22"/>
        </w:rPr>
        <w:t>Konsola administracyjna musi umożliwiać zarządzanie kontami użytkowników</w:t>
      </w:r>
    </w:p>
    <w:p w:rsidRPr="00CD1613" w:rsidR="00FF7B1F" w:rsidP="00CD1613" w:rsidRDefault="5AB731C4" w14:paraId="018CD7C9" w14:textId="61355E17">
      <w:pPr>
        <w:pStyle w:val="Akapitzlist"/>
        <w:numPr>
          <w:ilvl w:val="0"/>
          <w:numId w:val="37"/>
        </w:numPr>
        <w:shd w:val="clear" w:color="auto" w:fill="FFFFFF" w:themeFill="background1"/>
        <w:spacing w:before="240" w:after="240" w:line="276" w:lineRule="auto"/>
        <w:jc w:val="both"/>
      </w:pPr>
      <w:r w:rsidRPr="00CD1613">
        <w:t xml:space="preserve">W konsoli administracyjnej </w:t>
      </w:r>
      <w:r w:rsidRPr="00CD1613" w:rsidR="7B6E7958">
        <w:t>musi</w:t>
      </w:r>
      <w:r w:rsidRPr="00CD1613">
        <w:t xml:space="preserve"> odbywać się korelacja danych na podstawie wprowadzonych filtrów</w:t>
      </w:r>
    </w:p>
    <w:p w:rsidRPr="00CD1613" w:rsidR="00FF7B1F" w:rsidP="00CD1613" w:rsidRDefault="5AB731C4" w14:paraId="1C230087" w14:textId="7A9A5E4D">
      <w:pPr>
        <w:pStyle w:val="Akapitzlist"/>
        <w:numPr>
          <w:ilvl w:val="0"/>
          <w:numId w:val="37"/>
        </w:numPr>
        <w:shd w:val="clear" w:color="auto" w:fill="FFFFFF" w:themeFill="background1"/>
        <w:spacing w:before="240" w:after="240" w:line="276" w:lineRule="auto"/>
        <w:jc w:val="both"/>
        <w:rPr>
          <w:szCs w:val="22"/>
        </w:rPr>
      </w:pPr>
      <w:r w:rsidRPr="00CD1613">
        <w:rPr>
          <w:szCs w:val="22"/>
        </w:rPr>
        <w:t xml:space="preserve">System NDR musi obsługiwać silniki detekcji takie jak </w:t>
      </w:r>
    </w:p>
    <w:p w:rsidRPr="00CD1613" w:rsidR="00FF7B1F" w:rsidP="00CD1613" w:rsidRDefault="5AB731C4" w14:paraId="2777EE0D" w14:textId="2D4DE292">
      <w:pPr>
        <w:pStyle w:val="Akapitzlist"/>
        <w:numPr>
          <w:ilvl w:val="0"/>
          <w:numId w:val="36"/>
        </w:numPr>
        <w:shd w:val="clear" w:color="auto" w:fill="FFFFFF" w:themeFill="background1"/>
        <w:spacing w:before="240" w:after="240" w:line="276" w:lineRule="auto"/>
        <w:jc w:val="both"/>
        <w:rPr>
          <w:szCs w:val="22"/>
        </w:rPr>
      </w:pPr>
      <w:proofErr w:type="spellStart"/>
      <w:r w:rsidRPr="00CD1613">
        <w:rPr>
          <w:szCs w:val="22"/>
        </w:rPr>
        <w:t>antymalware</w:t>
      </w:r>
      <w:proofErr w:type="spellEnd"/>
      <w:r w:rsidRPr="00CD1613">
        <w:rPr>
          <w:szCs w:val="22"/>
        </w:rPr>
        <w:t xml:space="preserve"> (skan plików w ruchu sieciowym aby zidentyfikować szkodliwe oprogramowanie),</w:t>
      </w:r>
    </w:p>
    <w:p w:rsidRPr="00CD1613" w:rsidR="00FF7B1F" w:rsidP="00CD1613" w:rsidRDefault="5AB731C4" w14:paraId="24F270C8" w14:textId="5133C0C9">
      <w:pPr>
        <w:pStyle w:val="Akapitzlist"/>
        <w:numPr>
          <w:ilvl w:val="0"/>
          <w:numId w:val="36"/>
        </w:numPr>
        <w:shd w:val="clear" w:color="auto" w:fill="FFFFFF" w:themeFill="background1"/>
        <w:spacing w:before="240" w:after="240" w:line="276" w:lineRule="auto"/>
        <w:jc w:val="both"/>
        <w:rPr>
          <w:szCs w:val="22"/>
        </w:rPr>
      </w:pPr>
      <w:r w:rsidRPr="00CD1613">
        <w:rPr>
          <w:szCs w:val="22"/>
        </w:rPr>
        <w:t xml:space="preserve">silniki skanowania w poszukiwaniu zagrożeń typu </w:t>
      </w:r>
      <w:proofErr w:type="spellStart"/>
      <w:r w:rsidRPr="00CD1613">
        <w:rPr>
          <w:szCs w:val="22"/>
        </w:rPr>
        <w:t>malware</w:t>
      </w:r>
      <w:proofErr w:type="spellEnd"/>
      <w:r w:rsidRPr="00CD1613">
        <w:rPr>
          <w:szCs w:val="22"/>
        </w:rPr>
        <w:t xml:space="preserve"> powinny obsługiwać również mechanizm skanowania plików sklasyfikowanych jako podejrzane, z użyciem nowych sygnatur po aktualizacji silnika detekcji na poziomie minimum 10 plików na sekundę</w:t>
      </w:r>
    </w:p>
    <w:p w:rsidRPr="00CD1613" w:rsidR="00FF7B1F" w:rsidP="00CD1613" w:rsidRDefault="5AB731C4" w14:paraId="116905D9" w14:textId="356C8B25">
      <w:pPr>
        <w:pStyle w:val="Akapitzlist"/>
        <w:numPr>
          <w:ilvl w:val="0"/>
          <w:numId w:val="36"/>
        </w:numPr>
        <w:shd w:val="clear" w:color="auto" w:fill="FFFFFF" w:themeFill="background1"/>
        <w:spacing w:before="240" w:after="240" w:line="276" w:lineRule="auto"/>
        <w:jc w:val="both"/>
        <w:rPr>
          <w:szCs w:val="22"/>
        </w:rPr>
      </w:pPr>
      <w:r w:rsidRPr="00CD1613">
        <w:rPr>
          <w:szCs w:val="22"/>
        </w:rPr>
        <w:t xml:space="preserve">analiza </w:t>
      </w:r>
      <w:proofErr w:type="spellStart"/>
      <w:r w:rsidRPr="00CD1613">
        <w:rPr>
          <w:szCs w:val="22"/>
        </w:rPr>
        <w:t>shellcode</w:t>
      </w:r>
      <w:proofErr w:type="spellEnd"/>
      <w:r w:rsidRPr="00CD1613">
        <w:rPr>
          <w:szCs w:val="22"/>
        </w:rPr>
        <w:t xml:space="preserve"> i </w:t>
      </w:r>
      <w:proofErr w:type="spellStart"/>
      <w:r w:rsidRPr="00CD1613">
        <w:rPr>
          <w:szCs w:val="22"/>
        </w:rPr>
        <w:t>powershell</w:t>
      </w:r>
      <w:proofErr w:type="spellEnd"/>
      <w:r w:rsidRPr="00CD1613">
        <w:rPr>
          <w:szCs w:val="22"/>
        </w:rPr>
        <w:t xml:space="preserve"> – detekcja technik wykorzystywanych przez cyberprzestępców w postaci specyficznego kodu służącego do wykrywania podatności oprogramowania zainstalowanego na stacjach roboczych czy serwerach</w:t>
      </w:r>
    </w:p>
    <w:p w:rsidRPr="00CD1613" w:rsidR="00FF7B1F" w:rsidP="00CD1613" w:rsidRDefault="5AB731C4" w14:paraId="1F2B6E48" w14:textId="40674C5B">
      <w:pPr>
        <w:pStyle w:val="Akapitzlist"/>
        <w:numPr>
          <w:ilvl w:val="0"/>
          <w:numId w:val="36"/>
        </w:numPr>
        <w:shd w:val="clear" w:color="auto" w:fill="FFFFFF" w:themeFill="background1"/>
        <w:spacing w:before="240" w:after="240" w:line="276" w:lineRule="auto"/>
        <w:jc w:val="both"/>
        <w:rPr>
          <w:szCs w:val="22"/>
        </w:rPr>
      </w:pPr>
      <w:r w:rsidRPr="00CD1613">
        <w:rPr>
          <w:szCs w:val="22"/>
        </w:rPr>
        <w:t>analiza ruchu w oparciu o definicje zagrożeń – analiza całego ruchu sieciowego w oparciu o dostarczone reguły opisujące charakter niebezpiecznych połączeń, musi umożliwiać dodawanie i modyfikowani dodawanie własnych sygnatur ataków</w:t>
      </w:r>
    </w:p>
    <w:p w:rsidRPr="00CD1613" w:rsidR="00FF7B1F" w:rsidP="00CD1613" w:rsidRDefault="5AB731C4" w14:paraId="5345199F" w14:textId="0A9F2386">
      <w:pPr>
        <w:pStyle w:val="Akapitzlist"/>
        <w:numPr>
          <w:ilvl w:val="0"/>
          <w:numId w:val="36"/>
        </w:numPr>
        <w:shd w:val="clear" w:color="auto" w:fill="FFFFFF" w:themeFill="background1"/>
        <w:spacing w:before="240" w:after="240" w:line="276" w:lineRule="auto"/>
        <w:jc w:val="both"/>
        <w:rPr>
          <w:szCs w:val="22"/>
        </w:rPr>
      </w:pPr>
      <w:proofErr w:type="spellStart"/>
      <w:r w:rsidRPr="00CD1613">
        <w:rPr>
          <w:szCs w:val="22"/>
        </w:rPr>
        <w:t>domain</w:t>
      </w:r>
      <w:proofErr w:type="spellEnd"/>
      <w:r w:rsidRPr="00CD1613">
        <w:rPr>
          <w:szCs w:val="22"/>
        </w:rPr>
        <w:t xml:space="preserve"> </w:t>
      </w:r>
      <w:proofErr w:type="spellStart"/>
      <w:r w:rsidRPr="00CD1613">
        <w:rPr>
          <w:szCs w:val="22"/>
        </w:rPr>
        <w:t>generation</w:t>
      </w:r>
      <w:proofErr w:type="spellEnd"/>
      <w:r w:rsidRPr="00CD1613">
        <w:rPr>
          <w:szCs w:val="22"/>
        </w:rPr>
        <w:t xml:space="preserve"> </w:t>
      </w:r>
      <w:proofErr w:type="spellStart"/>
      <w:r w:rsidRPr="00CD1613">
        <w:rPr>
          <w:szCs w:val="22"/>
        </w:rPr>
        <w:t>algorithm</w:t>
      </w:r>
      <w:proofErr w:type="spellEnd"/>
      <w:r w:rsidRPr="00CD1613">
        <w:rPr>
          <w:szCs w:val="22"/>
        </w:rPr>
        <w:t xml:space="preserve"> (DGA) – wykrywanie losowego generowanie domen, które są używane do okresowego generowania dużej liczby nazw domen, które mogą być używane jako odnośniki do połączeniami z serwerami C&amp;C (</w:t>
      </w:r>
      <w:proofErr w:type="spellStart"/>
      <w:r w:rsidRPr="00CD1613">
        <w:rPr>
          <w:szCs w:val="22"/>
        </w:rPr>
        <w:t>Command</w:t>
      </w:r>
      <w:proofErr w:type="spellEnd"/>
      <w:r w:rsidRPr="00CD1613">
        <w:rPr>
          <w:szCs w:val="22"/>
        </w:rPr>
        <w:t xml:space="preserve"> and Control)</w:t>
      </w:r>
    </w:p>
    <w:p w:rsidRPr="00CD1613" w:rsidR="00FF7B1F" w:rsidP="00CD1613" w:rsidRDefault="5AB731C4" w14:paraId="22AEFC41" w14:textId="760B5C1D">
      <w:pPr>
        <w:pStyle w:val="Akapitzlist"/>
        <w:numPr>
          <w:ilvl w:val="0"/>
          <w:numId w:val="35"/>
        </w:numPr>
        <w:shd w:val="clear" w:color="auto" w:fill="FFFFFF" w:themeFill="background1"/>
        <w:spacing w:before="240" w:after="240" w:line="276" w:lineRule="auto"/>
        <w:jc w:val="both"/>
        <w:rPr>
          <w:szCs w:val="22"/>
        </w:rPr>
      </w:pPr>
      <w:r w:rsidRPr="00CD1613">
        <w:rPr>
          <w:szCs w:val="22"/>
        </w:rPr>
        <w:t>Aktualizacja komponentów oprogramowania narzędziowego musi być wykonywana manualnie przez administratora systemu</w:t>
      </w:r>
    </w:p>
    <w:p w:rsidRPr="00CD1613" w:rsidR="00FF7B1F" w:rsidP="00CD1613" w:rsidRDefault="5AB731C4" w14:paraId="41D32D51" w14:textId="1ACF9C33">
      <w:pPr>
        <w:pStyle w:val="Akapitzlist"/>
        <w:numPr>
          <w:ilvl w:val="0"/>
          <w:numId w:val="35"/>
        </w:numPr>
        <w:shd w:val="clear" w:color="auto" w:fill="FFFFFF" w:themeFill="background1"/>
        <w:spacing w:before="240" w:after="240" w:line="276" w:lineRule="auto"/>
        <w:jc w:val="both"/>
        <w:rPr>
          <w:szCs w:val="22"/>
        </w:rPr>
      </w:pPr>
      <w:r w:rsidRPr="00CD1613">
        <w:rPr>
          <w:szCs w:val="22"/>
        </w:rPr>
        <w:t>Aktualizacja sygnatur musi odbywać się metodą online, manualnie lub lokalnie (lokalne repozytorium)</w:t>
      </w:r>
    </w:p>
    <w:p w:rsidRPr="00CD1613" w:rsidR="00FF7B1F" w:rsidP="00CD1613" w:rsidRDefault="5AB731C4" w14:paraId="1CB22D5A" w14:textId="6447DA2A">
      <w:pPr>
        <w:pStyle w:val="Akapitzlist"/>
        <w:numPr>
          <w:ilvl w:val="0"/>
          <w:numId w:val="35"/>
        </w:numPr>
        <w:shd w:val="clear" w:color="auto" w:fill="FFFFFF" w:themeFill="background1"/>
        <w:spacing w:before="240" w:after="240" w:line="276" w:lineRule="auto"/>
        <w:jc w:val="both"/>
        <w:rPr>
          <w:szCs w:val="22"/>
        </w:rPr>
      </w:pPr>
      <w:r w:rsidRPr="00CD1613">
        <w:rPr>
          <w:szCs w:val="22"/>
        </w:rPr>
        <w:t>System musi dawać możliwość wykonania kopii zapasowej ustawień systemu</w:t>
      </w:r>
    </w:p>
    <w:p w:rsidRPr="00CD1613" w:rsidR="00FF7B1F" w:rsidP="00CD1613" w:rsidRDefault="5AB731C4" w14:paraId="6F4A43EF" w14:textId="74D92674">
      <w:pPr>
        <w:pStyle w:val="Akapitzlist"/>
        <w:numPr>
          <w:ilvl w:val="0"/>
          <w:numId w:val="35"/>
        </w:numPr>
        <w:shd w:val="clear" w:color="auto" w:fill="FFFFFF" w:themeFill="background1"/>
        <w:spacing w:before="240" w:after="240" w:line="276" w:lineRule="auto"/>
        <w:jc w:val="both"/>
        <w:rPr>
          <w:szCs w:val="22"/>
        </w:rPr>
      </w:pPr>
      <w:r w:rsidRPr="00CD1613">
        <w:rPr>
          <w:szCs w:val="22"/>
        </w:rPr>
        <w:t>System musi zapewnić retencję logów</w:t>
      </w:r>
    </w:p>
    <w:p w:rsidRPr="00CD1613" w:rsidR="00FF7B1F" w:rsidP="00CD1613" w:rsidRDefault="5AB731C4" w14:paraId="648E2DE1" w14:textId="12468743">
      <w:pPr>
        <w:pStyle w:val="Akapitzlist"/>
        <w:numPr>
          <w:ilvl w:val="0"/>
          <w:numId w:val="35"/>
        </w:numPr>
        <w:shd w:val="clear" w:color="auto" w:fill="FFFFFF" w:themeFill="background1"/>
        <w:spacing w:before="240" w:after="240" w:line="276" w:lineRule="auto"/>
        <w:jc w:val="both"/>
        <w:rPr>
          <w:szCs w:val="22"/>
        </w:rPr>
      </w:pPr>
      <w:r w:rsidRPr="00CD1613">
        <w:rPr>
          <w:szCs w:val="22"/>
        </w:rPr>
        <w:t>W systemie musi być możliwość zdefiniowania uprawnień do dostępu do danych dla przynajmniej trzech poziomów: administrator, użytkownik uprzywilejowany oraz operator</w:t>
      </w:r>
    </w:p>
    <w:p w:rsidRPr="00CD1613" w:rsidR="00FF7B1F" w:rsidP="00CD1613" w:rsidRDefault="5AB731C4" w14:paraId="64DD366A" w14:textId="0A2A4D00">
      <w:pPr>
        <w:pStyle w:val="Akapitzlist"/>
        <w:numPr>
          <w:ilvl w:val="0"/>
          <w:numId w:val="35"/>
        </w:numPr>
        <w:shd w:val="clear" w:color="auto" w:fill="FFFFFF" w:themeFill="background1"/>
        <w:spacing w:before="240" w:after="240" w:line="276" w:lineRule="auto"/>
        <w:jc w:val="both"/>
      </w:pPr>
      <w:r w:rsidRPr="00CD1613">
        <w:t>W systemie musi być odnotowane każde logowanie użytkownika.</w:t>
      </w:r>
    </w:p>
    <w:p w:rsidRPr="00CD1613" w:rsidR="73958FD5" w:rsidP="00CD1613" w:rsidRDefault="73958FD5" w14:paraId="68DE6F74" w14:textId="5D675606">
      <w:pPr>
        <w:pStyle w:val="Akapitzlist"/>
        <w:numPr>
          <w:ilvl w:val="0"/>
          <w:numId w:val="35"/>
        </w:numPr>
        <w:shd w:val="clear" w:color="auto" w:fill="FFFFFF" w:themeFill="background1"/>
        <w:spacing w:before="240" w:after="240" w:line="276" w:lineRule="auto"/>
        <w:jc w:val="both"/>
      </w:pPr>
      <w:r w:rsidRPr="00CD1613">
        <w:t>Wykonawca zrealizuje Dokumentacj</w:t>
      </w:r>
      <w:r w:rsidRPr="00CD1613" w:rsidR="4FA10024">
        <w:t>ę</w:t>
      </w:r>
      <w:r w:rsidRPr="00CD1613">
        <w:t xml:space="preserve"> Powykonawcz</w:t>
      </w:r>
      <w:r w:rsidRPr="00CD1613" w:rsidR="4522160D">
        <w:t>ą</w:t>
      </w:r>
      <w:r w:rsidRPr="00CD1613">
        <w:t xml:space="preserve"> w formie elektronicznej (PDF</w:t>
      </w:r>
      <w:r w:rsidRPr="00CD1613" w:rsidR="52DE9DF0">
        <w:t xml:space="preserve"> i DOCX</w:t>
      </w:r>
      <w:r w:rsidRPr="00CD1613">
        <w:t>):</w:t>
      </w:r>
    </w:p>
    <w:p w:rsidRPr="00CD1613" w:rsidR="73958FD5" w:rsidP="00CD1613" w:rsidRDefault="73958FD5" w14:paraId="7D5AE536" w14:textId="741C2DC1">
      <w:pPr>
        <w:pStyle w:val="Akapitzlist"/>
        <w:numPr>
          <w:ilvl w:val="0"/>
          <w:numId w:val="1"/>
        </w:numPr>
        <w:spacing w:before="240" w:after="240" w:line="276" w:lineRule="auto"/>
      </w:pPr>
      <w:r w:rsidRPr="00CD1613">
        <w:t>opis zastosowanego oprogramowania i sprzętu,</w:t>
      </w:r>
    </w:p>
    <w:p w:rsidRPr="00CD1613" w:rsidR="73958FD5" w:rsidP="00CD1613" w:rsidRDefault="73958FD5" w14:paraId="19A59CFC" w14:textId="5296DBA5">
      <w:pPr>
        <w:pStyle w:val="Akapitzlist"/>
        <w:numPr>
          <w:ilvl w:val="0"/>
          <w:numId w:val="1"/>
        </w:numPr>
        <w:spacing w:before="240" w:after="240" w:line="276" w:lineRule="auto"/>
      </w:pPr>
      <w:r w:rsidRPr="00CD1613">
        <w:t>aktywacji licencji potrzebnych do funkcjonowania wdrażanego systemu,</w:t>
      </w:r>
    </w:p>
    <w:p w:rsidRPr="00CD1613" w:rsidR="73958FD5" w:rsidP="00CD1613" w:rsidRDefault="73958FD5" w14:paraId="1F1C7FCB" w14:textId="3448A792">
      <w:pPr>
        <w:pStyle w:val="Akapitzlist"/>
        <w:numPr>
          <w:ilvl w:val="0"/>
          <w:numId w:val="1"/>
        </w:numPr>
        <w:spacing w:before="240" w:after="240" w:line="276" w:lineRule="auto"/>
      </w:pPr>
      <w:r w:rsidRPr="00CD1613">
        <w:t>opis struktury i konfiguracji Systemu,</w:t>
      </w:r>
    </w:p>
    <w:p w:rsidRPr="00CD1613" w:rsidR="73958FD5" w:rsidP="00CD1613" w:rsidRDefault="73958FD5" w14:paraId="5022C90B" w14:textId="0552FE6B">
      <w:pPr>
        <w:pStyle w:val="Akapitzlist"/>
        <w:numPr>
          <w:ilvl w:val="0"/>
          <w:numId w:val="1"/>
        </w:numPr>
        <w:spacing w:before="240" w:after="240" w:line="276" w:lineRule="auto"/>
      </w:pPr>
      <w:r w:rsidRPr="00CD1613">
        <w:t>procedury przeglądów logów wraz z procedurami kontrolnymi,</w:t>
      </w:r>
    </w:p>
    <w:p w:rsidRPr="00CD1613" w:rsidR="73958FD5" w:rsidP="00CD1613" w:rsidRDefault="73958FD5" w14:paraId="11E34069" w14:textId="77D1BFF7">
      <w:pPr>
        <w:pStyle w:val="Akapitzlist"/>
        <w:numPr>
          <w:ilvl w:val="0"/>
          <w:numId w:val="1"/>
        </w:numPr>
        <w:spacing w:before="240" w:after="240" w:line="276" w:lineRule="auto"/>
      </w:pPr>
      <w:r w:rsidRPr="00CD1613">
        <w:t>procedury uruchamiania, zatrzymywania Systemu oraz elementów infrastruktury,</w:t>
      </w:r>
    </w:p>
    <w:p w:rsidRPr="00CD1613" w:rsidR="73958FD5" w:rsidP="00CD1613" w:rsidRDefault="73958FD5" w14:paraId="559EF9D0" w14:textId="3EE4093C">
      <w:pPr>
        <w:pStyle w:val="Akapitzlist"/>
        <w:numPr>
          <w:ilvl w:val="0"/>
          <w:numId w:val="1"/>
        </w:numPr>
        <w:spacing w:line="276" w:lineRule="auto"/>
      </w:pPr>
      <w:r w:rsidRPr="00CD1613">
        <w:t xml:space="preserve">procedury wykonywania </w:t>
      </w:r>
      <w:r w:rsidRPr="00CD1613" w:rsidR="10D6F003">
        <w:t xml:space="preserve">kopii i </w:t>
      </w:r>
      <w:r w:rsidRPr="00CD1613">
        <w:t>odtworzenia Systemu z kopii zapasowej,</w:t>
      </w:r>
    </w:p>
    <w:p w:rsidRPr="00CD1613" w:rsidR="73958FD5" w:rsidP="00CD1613" w:rsidRDefault="73958FD5" w14:paraId="26F6FF56" w14:textId="01327C4F">
      <w:pPr>
        <w:pStyle w:val="Akapitzlist"/>
        <w:numPr>
          <w:ilvl w:val="0"/>
          <w:numId w:val="1"/>
        </w:numPr>
        <w:spacing w:line="276" w:lineRule="auto"/>
      </w:pPr>
      <w:r w:rsidRPr="00CD1613">
        <w:t>procedury uruchamiania Systemu w przypadku awarii,</w:t>
      </w:r>
    </w:p>
    <w:p w:rsidRPr="00CD1613" w:rsidR="73958FD5" w:rsidP="00CD1613" w:rsidRDefault="73958FD5" w14:paraId="04FF56A6" w14:textId="0A99F6D3">
      <w:pPr>
        <w:pStyle w:val="Akapitzlist"/>
        <w:numPr>
          <w:ilvl w:val="0"/>
          <w:numId w:val="1"/>
        </w:numPr>
        <w:spacing w:line="276" w:lineRule="auto"/>
      </w:pPr>
      <w:r w:rsidRPr="00CD1613">
        <w:t>procedury opisujące standardowe działania administracyjne,</w:t>
      </w:r>
    </w:p>
    <w:p w:rsidRPr="00CD1613" w:rsidR="73958FD5" w:rsidP="00CD1613" w:rsidRDefault="73958FD5" w14:paraId="3636567B" w14:textId="3E55543B">
      <w:pPr>
        <w:pStyle w:val="Akapitzlist"/>
        <w:numPr>
          <w:ilvl w:val="0"/>
          <w:numId w:val="1"/>
        </w:numPr>
        <w:spacing w:line="276" w:lineRule="auto"/>
      </w:pPr>
      <w:r w:rsidRPr="00CD1613">
        <w:t>procedury odzyskania Systemu po awarii,</w:t>
      </w:r>
    </w:p>
    <w:p w:rsidRPr="00CD1613" w:rsidR="73958FD5" w:rsidP="00CD1613" w:rsidRDefault="73958FD5" w14:paraId="49B63F0F" w14:textId="577A2A91">
      <w:pPr>
        <w:pStyle w:val="Akapitzlist"/>
        <w:numPr>
          <w:ilvl w:val="0"/>
          <w:numId w:val="1"/>
        </w:numPr>
        <w:spacing w:line="276" w:lineRule="auto"/>
      </w:pPr>
      <w:r w:rsidRPr="00CD1613">
        <w:t>wytyczne (dobre praktyki) dla administratorów.</w:t>
      </w:r>
    </w:p>
    <w:p w:rsidRPr="00CD1613" w:rsidR="00FF7B1F" w:rsidP="00CD1613" w:rsidRDefault="0C63FE07" w14:paraId="629E02C5" w14:textId="619FFB07">
      <w:pPr>
        <w:shd w:val="clear" w:color="auto" w:fill="FFFFFF" w:themeFill="background1"/>
        <w:spacing w:before="240" w:after="240"/>
        <w:jc w:val="both"/>
        <w:rPr>
          <w:szCs w:val="22"/>
        </w:rPr>
      </w:pPr>
      <w:r w:rsidRPr="00CD1613">
        <w:rPr>
          <w:szCs w:val="22"/>
        </w:rPr>
        <w:t>Przedmiot zamówienia musi pochodzić z autoryzowanego kanału dystrybucji producenta.</w:t>
      </w:r>
    </w:p>
    <w:p w:rsidRPr="00CD1613" w:rsidR="00FF7B1F" w:rsidP="00CD1613" w:rsidRDefault="46C6ACCD" w14:paraId="0976EFB2" w14:textId="1888DBED">
      <w:pPr>
        <w:rPr>
          <w:color w:val="000000" w:themeColor="text1"/>
          <w:szCs w:val="22"/>
        </w:rPr>
      </w:pPr>
      <w:r w:rsidRPr="00CD1613">
        <w:rPr>
          <w:b/>
          <w:bCs/>
          <w:color w:val="000000" w:themeColor="text1"/>
          <w:szCs w:val="22"/>
        </w:rPr>
        <w:t>Termin realizacji przedmiotu zamówienia</w:t>
      </w:r>
    </w:p>
    <w:p w:rsidRPr="00CD1613" w:rsidR="00FF7B1F" w:rsidP="00CD1613" w:rsidRDefault="46C6ACCD" w14:paraId="00915278" w14:textId="55CD78B4">
      <w:pPr>
        <w:rPr>
          <w:color w:val="000000" w:themeColor="text1"/>
          <w:szCs w:val="22"/>
        </w:rPr>
      </w:pPr>
      <w:r w:rsidRPr="00CD1613">
        <w:rPr>
          <w:color w:val="000000" w:themeColor="text1"/>
          <w:szCs w:val="22"/>
        </w:rPr>
        <w:t>Zamawiający wymaga wykonania przedmiotu zamówienia w terminie do dnia 15.05.2026.</w:t>
      </w:r>
    </w:p>
    <w:p w:rsidRPr="00CD1613" w:rsidR="00FF7B1F" w:rsidP="00CD1613" w:rsidRDefault="00FF7B1F" w14:paraId="24067006" w14:textId="163D1AD4">
      <w:pPr>
        <w:rPr>
          <w:color w:val="000000" w:themeColor="text1"/>
          <w:szCs w:val="22"/>
        </w:rPr>
      </w:pPr>
    </w:p>
    <w:p w:rsidRPr="00CD1613" w:rsidR="00FF7B1F" w:rsidP="00CD1613" w:rsidRDefault="46C6ACCD" w14:paraId="3CE08B3B" w14:textId="644307EC">
      <w:pPr>
        <w:rPr>
          <w:color w:val="000000" w:themeColor="text1"/>
          <w:szCs w:val="22"/>
        </w:rPr>
      </w:pPr>
      <w:r w:rsidRPr="00CD1613">
        <w:rPr>
          <w:b/>
          <w:bCs/>
          <w:color w:val="000000" w:themeColor="text1"/>
          <w:szCs w:val="22"/>
        </w:rPr>
        <w:t>Dostawa</w:t>
      </w:r>
    </w:p>
    <w:p w:rsidRPr="00CD1613" w:rsidR="00FF7B1F" w:rsidP="00CD1613" w:rsidRDefault="46C6ACCD" w14:paraId="7B495648" w14:textId="65117460">
      <w:pPr>
        <w:rPr>
          <w:color w:val="000000" w:themeColor="text1"/>
          <w:szCs w:val="22"/>
        </w:rPr>
      </w:pPr>
      <w:r w:rsidRPr="00CD1613">
        <w:rPr>
          <w:color w:val="000000" w:themeColor="text1"/>
          <w:szCs w:val="22"/>
        </w:rPr>
        <w:t xml:space="preserve">Klucz licencyjny/certyfikat mają być dostarczony drogą elektroniczną na adres e-mail: </w:t>
      </w:r>
      <w:hyperlink r:id="rId12">
        <w:r w:rsidRPr="00CD1613">
          <w:rPr>
            <w:rStyle w:val="Hipercze"/>
            <w:szCs w:val="22"/>
          </w:rPr>
          <w:t>przedmiot.zamowienia@ecz-otwock.pl</w:t>
        </w:r>
      </w:hyperlink>
    </w:p>
    <w:p w:rsidRPr="00CD1613" w:rsidR="00FF7B1F" w:rsidP="00CD1613" w:rsidRDefault="46C6ACCD" w14:paraId="1042D6EA" w14:textId="655DEDB4">
      <w:pPr>
        <w:rPr>
          <w:color w:val="000000" w:themeColor="text1"/>
          <w:szCs w:val="22"/>
        </w:rPr>
      </w:pPr>
      <w:r w:rsidRPr="00CD1613">
        <w:rPr>
          <w:color w:val="000000" w:themeColor="text1"/>
          <w:szCs w:val="22"/>
        </w:rPr>
        <w:t>Dostawa przedmiotu zamówienia potwierdzona będzie protokołem odbioru.</w:t>
      </w:r>
    </w:p>
    <w:p w:rsidRPr="00CD1613" w:rsidR="00FF7B1F" w:rsidP="00CD1613" w:rsidRDefault="00FF7B1F" w14:paraId="21C3876E" w14:textId="124586BD">
      <w:pPr>
        <w:rPr>
          <w:color w:val="000000" w:themeColor="text1"/>
          <w:szCs w:val="22"/>
        </w:rPr>
      </w:pPr>
    </w:p>
    <w:p w:rsidRPr="00CD1613" w:rsidR="00FF7B1F" w:rsidP="00CD1613" w:rsidRDefault="46C6ACCD" w14:paraId="7A37302C" w14:textId="37A80FB2">
      <w:pPr>
        <w:rPr>
          <w:color w:val="000000" w:themeColor="text1"/>
          <w:szCs w:val="22"/>
        </w:rPr>
      </w:pPr>
      <w:r w:rsidRPr="00CD1613">
        <w:rPr>
          <w:b/>
          <w:bCs/>
          <w:color w:val="000000" w:themeColor="text1"/>
          <w:szCs w:val="22"/>
        </w:rPr>
        <w:t>Gwarancja</w:t>
      </w:r>
    </w:p>
    <w:p w:rsidRPr="00CD1613" w:rsidR="00FF7B1F" w:rsidP="00CD1613" w:rsidRDefault="46C6ACCD" w14:paraId="4508655F" w14:textId="6C08EF12">
      <w:pPr>
        <w:rPr>
          <w:color w:val="000000" w:themeColor="text1"/>
          <w:szCs w:val="22"/>
        </w:rPr>
      </w:pPr>
      <w:r w:rsidRPr="00CD1613">
        <w:rPr>
          <w:color w:val="000000" w:themeColor="text1"/>
          <w:szCs w:val="22"/>
        </w:rPr>
        <w:t>Nie mniej niż 36 miesiące.</w:t>
      </w:r>
    </w:p>
    <w:p w:rsidRPr="00CD1613" w:rsidR="00FF7B1F" w:rsidP="00CD1613" w:rsidRDefault="00FF7B1F" w14:paraId="0DC79507" w14:textId="390F6860">
      <w:pPr>
        <w:ind w:left="450"/>
        <w:rPr>
          <w:color w:val="000000" w:themeColor="text1"/>
          <w:szCs w:val="22"/>
        </w:rPr>
      </w:pPr>
    </w:p>
    <w:p w:rsidRPr="00CD1613" w:rsidR="00FF7B1F" w:rsidP="00CD1613" w:rsidRDefault="46C6ACCD" w14:paraId="26D2CDEB" w14:textId="0D1C5A34">
      <w:pPr>
        <w:rPr>
          <w:color w:val="000000" w:themeColor="text1"/>
          <w:szCs w:val="22"/>
        </w:rPr>
      </w:pPr>
      <w:r w:rsidRPr="00CD1613">
        <w:rPr>
          <w:b/>
          <w:bCs/>
          <w:color w:val="000000" w:themeColor="text1"/>
          <w:szCs w:val="22"/>
        </w:rPr>
        <w:t>Wdrożenie</w:t>
      </w:r>
    </w:p>
    <w:p w:rsidRPr="00CD1613" w:rsidR="00FF7B1F" w:rsidP="00CD1613" w:rsidRDefault="46C6ACCD" w14:paraId="3BD4B8E2" w14:textId="38FC9671">
      <w:pPr>
        <w:rPr>
          <w:color w:val="000000" w:themeColor="text1"/>
          <w:szCs w:val="22"/>
        </w:rPr>
      </w:pPr>
      <w:r w:rsidRPr="00CD1613">
        <w:rPr>
          <w:color w:val="000000" w:themeColor="text1"/>
          <w:szCs w:val="22"/>
        </w:rPr>
        <w:t>Wdrożenie, instalacja, konfiguracja realizowane jest przez Wykonawcę</w:t>
      </w:r>
      <w:r w:rsidRPr="00CD1613" w:rsidR="462A7AF0">
        <w:rPr>
          <w:color w:val="000000" w:themeColor="text1"/>
          <w:szCs w:val="22"/>
        </w:rPr>
        <w:t xml:space="preserve"> przy współpracy z działem informatycznym Zamawiającego.</w:t>
      </w:r>
    </w:p>
    <w:p w:rsidRPr="00CD1613" w:rsidR="00FF7B1F" w:rsidP="00CD1613" w:rsidRDefault="00FF7B1F" w14:paraId="7E0592C9" w14:textId="7B4C8942">
      <w:pPr>
        <w:ind w:left="450"/>
        <w:rPr>
          <w:color w:val="000000" w:themeColor="text1"/>
          <w:szCs w:val="22"/>
        </w:rPr>
      </w:pPr>
    </w:p>
    <w:p w:rsidRPr="00CD1613" w:rsidR="00FF7B1F" w:rsidP="00CD1613" w:rsidRDefault="46C6ACCD" w14:paraId="42FA89C9" w14:textId="40575EE1">
      <w:pPr>
        <w:rPr>
          <w:color w:val="000000" w:themeColor="text1"/>
          <w:szCs w:val="22"/>
        </w:rPr>
      </w:pPr>
      <w:r w:rsidRPr="00CD1613">
        <w:rPr>
          <w:b/>
          <w:bCs/>
          <w:color w:val="000000" w:themeColor="text1"/>
          <w:szCs w:val="22"/>
        </w:rPr>
        <w:t>Szkolenia</w:t>
      </w:r>
    </w:p>
    <w:p w:rsidRPr="00CD1613" w:rsidR="00FF7B1F" w:rsidP="00CD1613" w:rsidRDefault="46C6ACCD" w14:paraId="4502E6C1" w14:textId="3997CDDC">
      <w:pPr>
        <w:rPr>
          <w:color w:val="000000" w:themeColor="text1"/>
          <w:szCs w:val="22"/>
        </w:rPr>
      </w:pPr>
      <w:r w:rsidRPr="00CD1613">
        <w:rPr>
          <w:color w:val="000000" w:themeColor="text1"/>
          <w:szCs w:val="22"/>
        </w:rPr>
        <w:t>Szkolenia dla co najmniej 4 administratorów, które odbędzie się w siedzibie Zamawiającego, dopuszczona jest forma zdalna szkolenia.</w:t>
      </w:r>
    </w:p>
    <w:p w:rsidRPr="00CD1613" w:rsidR="00FF7B1F" w:rsidP="00CD1613" w:rsidRDefault="00FF7B1F" w14:paraId="5E7B63CE" w14:textId="1A5B46BE">
      <w:pPr>
        <w:shd w:val="clear" w:color="auto" w:fill="FFFFFF" w:themeFill="background1"/>
        <w:spacing w:before="240" w:after="240"/>
        <w:jc w:val="both"/>
        <w:rPr>
          <w:szCs w:val="22"/>
        </w:rPr>
      </w:pPr>
    </w:p>
    <w:p w:rsidRPr="00CD1613" w:rsidR="00FF7B1F" w:rsidP="00CD1613" w:rsidRDefault="00FF7B1F" w14:paraId="776E6F64" w14:textId="28992A25"/>
    <w:p w:rsidRPr="00CD1613" w:rsidR="00FF7B1F" w:rsidP="00CD1613" w:rsidRDefault="00FF7B1F" w14:paraId="6585E9D3" w14:textId="7438079C">
      <w:r w:rsidRPr="00CD1613">
        <w:br w:type="page"/>
      </w:r>
    </w:p>
    <w:p w:rsidRPr="00CD1613" w:rsidR="00FF7B1F" w:rsidP="00CD1613" w:rsidRDefault="00FF7B1F" w14:paraId="1F697A06" w14:textId="00F643EB">
      <w:pPr>
        <w:pStyle w:val="Nagwek2"/>
        <w:rPr>
          <w:sz w:val="22"/>
          <w:szCs w:val="22"/>
        </w:rPr>
      </w:pPr>
    </w:p>
    <w:p w:rsidRPr="00CD1613" w:rsidR="00FF7B1F" w:rsidP="00CD1613" w:rsidRDefault="73E87517" w14:paraId="75799124" w14:textId="6B687F77">
      <w:pPr>
        <w:pStyle w:val="Nagwek2"/>
        <w:numPr>
          <w:ilvl w:val="0"/>
          <w:numId w:val="80"/>
        </w:numPr>
      </w:pPr>
      <w:bookmarkStart w:name="_Toc221887195" w:id="5"/>
      <w:r w:rsidRPr="00CD1613">
        <w:t xml:space="preserve">Część 4 – </w:t>
      </w:r>
      <w:r w:rsidRPr="00CD1613" w:rsidR="07A695FC">
        <w:t>Zakup systemu kopii zapasowej wraz z oprogramowaniem systemowym oraz zakupem zapasowych dysków serwerowych</w:t>
      </w:r>
      <w:bookmarkEnd w:id="5"/>
    </w:p>
    <w:p w:rsidRPr="00CD1613" w:rsidR="00FF7B1F" w:rsidP="00CD1613" w:rsidRDefault="00FF7B1F" w14:paraId="1DB6021A" w14:textId="5225A585"/>
    <w:p w:rsidRPr="00CD1613" w:rsidR="00FF7B1F" w:rsidP="00CD1613" w:rsidRDefault="207B8104" w14:paraId="436DBACF" w14:textId="42B9C271">
      <w:pPr>
        <w:rPr>
          <w:sz w:val="20"/>
        </w:rPr>
      </w:pPr>
      <w:r w:rsidRPr="00CD1613">
        <w:rPr>
          <w:szCs w:val="22"/>
        </w:rPr>
        <w:t xml:space="preserve">Zamówienie składa się z dwóch </w:t>
      </w:r>
      <w:r w:rsidR="00CD1613">
        <w:rPr>
          <w:szCs w:val="22"/>
        </w:rPr>
        <w:t>zadań</w:t>
      </w:r>
      <w:r w:rsidRPr="00CD1613">
        <w:rPr>
          <w:szCs w:val="22"/>
        </w:rPr>
        <w:t>. Obejmuje zakup systemu kopii zapasowej wraz z oprogramowaniem systemowym oraz zakupem zapasowych dysków serwerowych.</w:t>
      </w:r>
    </w:p>
    <w:p w:rsidRPr="00CD1613" w:rsidR="00FF7B1F" w:rsidP="00CD1613" w:rsidRDefault="00AD552C" w14:paraId="630DDB80" w14:textId="2A243B52">
      <w:pPr>
        <w:pStyle w:val="Nagwek3"/>
        <w:rPr>
          <w:sz w:val="24"/>
          <w:szCs w:val="24"/>
        </w:rPr>
      </w:pPr>
      <w:r>
        <w:t xml:space="preserve">Zadanie </w:t>
      </w:r>
      <w:r w:rsidRPr="00CD1613" w:rsidR="59B86301">
        <w:t>A</w:t>
      </w:r>
      <w:r w:rsidRPr="00CD1613" w:rsidR="207B8104">
        <w:t xml:space="preserve"> - sprzęt i </w:t>
      </w:r>
      <w:r w:rsidRPr="00CD1613" w:rsidR="44A347AA">
        <w:t xml:space="preserve">zintegrowane </w:t>
      </w:r>
      <w:r w:rsidRPr="00CD1613" w:rsidR="207B8104">
        <w:t>oprogramowani</w:t>
      </w:r>
      <w:r w:rsidRPr="00CD1613" w:rsidR="2F138B8A">
        <w:t>e</w:t>
      </w:r>
    </w:p>
    <w:tbl>
      <w:tblPr>
        <w:tblW w:w="0" w:type="auto"/>
        <w:tblLook w:val="06A0" w:firstRow="1" w:lastRow="0" w:firstColumn="1" w:lastColumn="0" w:noHBand="1" w:noVBand="1"/>
      </w:tblPr>
      <w:tblGrid>
        <w:gridCol w:w="1740"/>
        <w:gridCol w:w="5925"/>
        <w:gridCol w:w="2280"/>
      </w:tblGrid>
      <w:tr w:rsidRPr="00CD1613" w:rsidR="53F677E5" w:rsidTr="464FED0D" w14:paraId="40DB1943" w14:textId="77777777">
        <w:trPr>
          <w:trHeight w:val="645"/>
        </w:trPr>
        <w:tc>
          <w:tcPr>
            <w:tcW w:w="17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center"/>
          </w:tcPr>
          <w:p w:rsidRPr="00CD1613" w:rsidR="53F677E5" w:rsidP="00CD1613" w:rsidRDefault="53F677E5" w14:paraId="5FA63195" w14:textId="5740992C"/>
        </w:tc>
        <w:tc>
          <w:tcPr>
            <w:tcW w:w="59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center"/>
          </w:tcPr>
          <w:p w:rsidRPr="00CD1613" w:rsidR="53F677E5" w:rsidP="00CD1613" w:rsidRDefault="53F677E5" w14:paraId="1F309929" w14:textId="719F3394">
            <w:pPr>
              <w:rPr>
                <w:rFonts w:ascii="Times New Roman" w:hAnsi="Times New Roman" w:eastAsia="Times New Roman" w:cs="Times New Roman"/>
                <w:b/>
                <w:bCs/>
                <w:color w:val="000000" w:themeColor="text1"/>
                <w:szCs w:val="22"/>
              </w:rPr>
            </w:pPr>
            <w:r w:rsidRPr="00CD1613">
              <w:rPr>
                <w:rFonts w:ascii="Times New Roman" w:hAnsi="Times New Roman" w:eastAsia="Times New Roman" w:cs="Times New Roman"/>
                <w:b/>
                <w:bCs/>
                <w:color w:val="000000" w:themeColor="text1"/>
                <w:szCs w:val="22"/>
              </w:rPr>
              <w:t xml:space="preserve">SPRZĘT KOMPUTEROWY </w:t>
            </w:r>
            <w:r w:rsidRPr="00CD1613" w:rsidR="382F983A">
              <w:rPr>
                <w:rFonts w:ascii="Times New Roman" w:hAnsi="Times New Roman" w:eastAsia="Times New Roman" w:cs="Times New Roman"/>
                <w:b/>
                <w:bCs/>
                <w:color w:val="000000" w:themeColor="text1"/>
                <w:szCs w:val="22"/>
              </w:rPr>
              <w:t>I ZINTEGROWANE OPROGRAMOWANIE</w:t>
            </w:r>
          </w:p>
        </w:tc>
        <w:tc>
          <w:tcPr>
            <w:tcW w:w="22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bottom"/>
          </w:tcPr>
          <w:p w:rsidRPr="00CD1613" w:rsidR="53F677E5" w:rsidP="00CD1613" w:rsidRDefault="53F677E5" w14:paraId="1E04DE62" w14:textId="7A4AD1A7">
            <w:pPr>
              <w:jc w:val="center"/>
            </w:pPr>
            <w:r w:rsidRPr="00CD1613">
              <w:rPr>
                <w:rFonts w:ascii="Times New Roman" w:hAnsi="Times New Roman" w:eastAsia="Times New Roman" w:cs="Times New Roman"/>
                <w:b/>
                <w:bCs/>
                <w:color w:val="000000" w:themeColor="text1"/>
                <w:szCs w:val="22"/>
              </w:rPr>
              <w:t>szt.</w:t>
            </w:r>
          </w:p>
        </w:tc>
      </w:tr>
      <w:tr w:rsidRPr="00CD1613" w:rsidR="53F677E5" w:rsidTr="464FED0D" w14:paraId="3E56DE92" w14:textId="77777777">
        <w:trPr>
          <w:trHeight w:val="645"/>
        </w:trPr>
        <w:tc>
          <w:tcPr>
            <w:tcW w:w="174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CD1613" w:rsidR="53F677E5" w:rsidP="00CD1613" w:rsidRDefault="00AD552C" w14:paraId="74A8D824" w14:textId="3F72A439">
            <w:pPr>
              <w:jc w:val="center"/>
            </w:pPr>
            <w:r>
              <w:rPr>
                <w:rFonts w:ascii="Times New Roman" w:hAnsi="Times New Roman" w:eastAsia="Times New Roman" w:cs="Times New Roman"/>
                <w:color w:val="000000" w:themeColor="text1"/>
              </w:rPr>
              <w:t xml:space="preserve">Zadanie </w:t>
            </w:r>
            <w:r w:rsidRPr="00CD1613" w:rsidR="350F0EBB">
              <w:rPr>
                <w:rFonts w:ascii="Times New Roman" w:hAnsi="Times New Roman" w:eastAsia="Times New Roman" w:cs="Times New Roman"/>
                <w:color w:val="000000" w:themeColor="text1"/>
              </w:rPr>
              <w:t>A</w:t>
            </w:r>
          </w:p>
        </w:tc>
        <w:tc>
          <w:tcPr>
            <w:tcW w:w="592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CD1613" w:rsidR="53F677E5" w:rsidP="00CD1613" w:rsidRDefault="53F677E5" w14:paraId="4EDAE7CB" w14:textId="730EC7E3">
            <w:r w:rsidRPr="00CD1613">
              <w:rPr>
                <w:rFonts w:ascii="Times New Roman" w:hAnsi="Times New Roman" w:eastAsia="Times New Roman" w:cs="Times New Roman"/>
                <w:color w:val="000000" w:themeColor="text1"/>
                <w:szCs w:val="22"/>
              </w:rPr>
              <w:t>Zakup systemu do realizacji zabezpieczonej kopii zapasowej</w:t>
            </w:r>
          </w:p>
        </w:tc>
        <w:tc>
          <w:tcPr>
            <w:tcW w:w="228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CD1613" w:rsidR="53F677E5" w:rsidP="00CD1613" w:rsidRDefault="53F677E5" w14:paraId="27F14598" w14:textId="2BFCCB83">
            <w:pPr>
              <w:jc w:val="center"/>
            </w:pPr>
            <w:r w:rsidRPr="00CD1613">
              <w:rPr>
                <w:rFonts w:ascii="Times New Roman" w:hAnsi="Times New Roman" w:eastAsia="Times New Roman" w:cs="Times New Roman"/>
                <w:color w:val="000000" w:themeColor="text1"/>
                <w:szCs w:val="22"/>
              </w:rPr>
              <w:t>1</w:t>
            </w:r>
          </w:p>
        </w:tc>
      </w:tr>
    </w:tbl>
    <w:p w:rsidRPr="00CD1613" w:rsidR="00FF7B1F" w:rsidP="00CD1613" w:rsidRDefault="207B8104" w14:paraId="6926B37D" w14:textId="0446C51D">
      <w:pPr>
        <w:rPr>
          <w:sz w:val="20"/>
        </w:rPr>
      </w:pPr>
      <w:r w:rsidRPr="00CD1613">
        <w:rPr>
          <w:szCs w:val="22"/>
        </w:rPr>
        <w:t>Wymagania dotyczące oferowanego przedmiotu zamówienia:</w:t>
      </w:r>
    </w:p>
    <w:p w:rsidRPr="00CD1613" w:rsidR="00FF7B1F" w:rsidP="00CD1613" w:rsidRDefault="207B8104" w14:paraId="29980397" w14:textId="221EF3EA">
      <w:pPr>
        <w:pStyle w:val="Akapitzlist"/>
        <w:numPr>
          <w:ilvl w:val="0"/>
          <w:numId w:val="33"/>
        </w:numPr>
        <w:spacing w:before="240" w:after="240" w:line="276" w:lineRule="auto"/>
        <w:rPr>
          <w:szCs w:val="22"/>
        </w:rPr>
      </w:pPr>
      <w:r w:rsidRPr="00CD1613">
        <w:rPr>
          <w:szCs w:val="22"/>
        </w:rPr>
        <w:t>oferowane urządzenie muszą być fabrycznie nowe, pochodzić z autoryzowanego kanału sprzedaży producenta oraz musi reprezentować model bieżącej linii produkcyjnej. Nie dopuszcza się urządzeń po zwrocie, odnawianych, demonstracyjnych lub powystawowych;</w:t>
      </w:r>
    </w:p>
    <w:p w:rsidRPr="00CD1613" w:rsidR="00FF7B1F" w:rsidP="00CD1613" w:rsidRDefault="207B8104" w14:paraId="6DD635F7" w14:textId="7E5FA4FF">
      <w:pPr>
        <w:pStyle w:val="Akapitzlist"/>
        <w:numPr>
          <w:ilvl w:val="0"/>
          <w:numId w:val="33"/>
        </w:numPr>
        <w:spacing w:before="240" w:after="240" w:line="276" w:lineRule="auto"/>
        <w:rPr>
          <w:szCs w:val="22"/>
        </w:rPr>
      </w:pPr>
      <w:r w:rsidRPr="00CD1613">
        <w:rPr>
          <w:szCs w:val="22"/>
        </w:rPr>
        <w:t>nie dopuszcza się urządzeń posiadających wadę prawną w zakresie pochodzenia sprzętu, wsparcia technicznego i gwarancji producenta;</w:t>
      </w:r>
    </w:p>
    <w:p w:rsidRPr="00CD1613" w:rsidR="00FF7B1F" w:rsidP="00CD1613" w:rsidRDefault="207B8104" w14:paraId="6286BC4C" w14:textId="2EEE6DE2">
      <w:pPr>
        <w:pStyle w:val="Akapitzlist"/>
        <w:numPr>
          <w:ilvl w:val="0"/>
          <w:numId w:val="33"/>
        </w:numPr>
        <w:spacing w:before="240" w:after="240" w:line="276" w:lineRule="auto"/>
        <w:rPr>
          <w:szCs w:val="22"/>
        </w:rPr>
      </w:pPr>
      <w:r w:rsidRPr="00CD1613">
        <w:rPr>
          <w:szCs w:val="22"/>
        </w:rPr>
        <w:t>elementy, z których zbudowane są urządzenia muszą być objęte gwarancją producenta;</w:t>
      </w:r>
    </w:p>
    <w:p w:rsidRPr="00CD1613" w:rsidR="00FF7B1F" w:rsidP="00CD1613" w:rsidRDefault="207B8104" w14:paraId="72E84675" w14:textId="286F1538">
      <w:pPr>
        <w:pStyle w:val="Akapitzlist"/>
        <w:numPr>
          <w:ilvl w:val="0"/>
          <w:numId w:val="33"/>
        </w:numPr>
        <w:spacing w:before="240" w:after="240" w:line="276" w:lineRule="auto"/>
        <w:rPr>
          <w:szCs w:val="22"/>
        </w:rPr>
      </w:pPr>
      <w:r w:rsidRPr="00CD1613">
        <w:rPr>
          <w:szCs w:val="22"/>
        </w:rPr>
        <w:t>urządzenia i ich komponenty muszą być oznakowane w taki sposób, aby możliwa była identyfikacja zarówno produktu jak i producenta;</w:t>
      </w:r>
    </w:p>
    <w:p w:rsidRPr="00CD1613" w:rsidR="00FF7B1F" w:rsidP="00CD1613" w:rsidRDefault="1B5D1D24" w14:paraId="25B15C01" w14:textId="268C4C0A">
      <w:pPr>
        <w:spacing w:before="240" w:after="240"/>
        <w:rPr>
          <w:szCs w:val="22"/>
        </w:rPr>
      </w:pPr>
      <w:r w:rsidRPr="00CD1613">
        <w:rPr>
          <w:szCs w:val="22"/>
        </w:rPr>
        <w:t>Przedmiot zamówienia musi pochodzić z autoryzowanego kanału dystrybucji producenta.</w:t>
      </w:r>
    </w:p>
    <w:p w:rsidRPr="00CD1613" w:rsidR="00FF7B1F" w:rsidP="00CD1613" w:rsidRDefault="207B8104" w14:paraId="23A16FF8" w14:textId="33CED61F">
      <w:pPr>
        <w:rPr>
          <w:b/>
          <w:bCs/>
          <w:szCs w:val="22"/>
        </w:rPr>
      </w:pPr>
      <w:r w:rsidRPr="00CD1613">
        <w:rPr>
          <w:b/>
          <w:bCs/>
          <w:szCs w:val="22"/>
        </w:rPr>
        <w:t>Termin realizacji przedmiotu zamówienia</w:t>
      </w:r>
    </w:p>
    <w:p w:rsidRPr="00CD1613" w:rsidR="00FF7B1F" w:rsidP="00CD1613" w:rsidRDefault="207B8104" w14:paraId="71FEB98D" w14:textId="20EC9020">
      <w:pPr>
        <w:rPr>
          <w:sz w:val="20"/>
        </w:rPr>
      </w:pPr>
      <w:r w:rsidRPr="00CD1613">
        <w:t xml:space="preserve">Zamawiający wymaga wykonania przedmiotu zamówienia w terminie do </w:t>
      </w:r>
      <w:r w:rsidRPr="00CD1613" w:rsidR="731E484A">
        <w:t xml:space="preserve">45 </w:t>
      </w:r>
      <w:r w:rsidRPr="00CD1613">
        <w:t>dni</w:t>
      </w:r>
    </w:p>
    <w:p w:rsidRPr="00CD1613" w:rsidR="00FF7B1F" w:rsidP="00CD1613" w:rsidRDefault="207B8104" w14:paraId="4D401B34" w14:textId="1D4E2D55">
      <w:pPr>
        <w:rPr>
          <w:sz w:val="20"/>
        </w:rPr>
      </w:pPr>
      <w:r w:rsidRPr="00CD1613">
        <w:rPr>
          <w:szCs w:val="22"/>
        </w:rPr>
        <w:t>kalendarzowych od daty zawarcia umowy.</w:t>
      </w:r>
    </w:p>
    <w:p w:rsidRPr="00CD1613" w:rsidR="00FF7B1F" w:rsidP="00CD1613" w:rsidRDefault="00FF7B1F" w14:paraId="14D6EFF9" w14:textId="7B16A8E6">
      <w:pPr>
        <w:rPr>
          <w:szCs w:val="22"/>
        </w:rPr>
      </w:pPr>
    </w:p>
    <w:p w:rsidRPr="00CD1613" w:rsidR="00FF7B1F" w:rsidP="00CD1613" w:rsidRDefault="207B8104" w14:paraId="6B21EE5C" w14:textId="096EF547">
      <w:pPr>
        <w:rPr>
          <w:b/>
          <w:bCs/>
          <w:szCs w:val="22"/>
        </w:rPr>
      </w:pPr>
      <w:r w:rsidRPr="00CD1613">
        <w:rPr>
          <w:b/>
          <w:bCs/>
          <w:szCs w:val="22"/>
        </w:rPr>
        <w:t>Dostawa</w:t>
      </w:r>
    </w:p>
    <w:p w:rsidRPr="00CD1613" w:rsidR="00FF7B1F" w:rsidP="00CD1613" w:rsidRDefault="207B8104" w14:paraId="7EB7AF4C" w14:textId="0CD3FFDF">
      <w:pPr>
        <w:rPr>
          <w:sz w:val="20"/>
        </w:rPr>
      </w:pPr>
      <w:r w:rsidRPr="00CD1613">
        <w:rPr>
          <w:szCs w:val="22"/>
        </w:rPr>
        <w:t>W pełni kompletny serwer zostanie dostarczony na wskazany przez Zamawiającego adres.</w:t>
      </w:r>
    </w:p>
    <w:p w:rsidRPr="00CD1613" w:rsidR="00FF7B1F" w:rsidP="00CD1613" w:rsidRDefault="207B8104" w14:paraId="4825AC5D" w14:textId="10399157">
      <w:pPr>
        <w:rPr>
          <w:sz w:val="20"/>
        </w:rPr>
      </w:pPr>
      <w:r w:rsidRPr="00CD1613">
        <w:rPr>
          <w:szCs w:val="22"/>
        </w:rPr>
        <w:t>Adres dostawy: Borowa 14/18, 05-400 Otwock.</w:t>
      </w:r>
    </w:p>
    <w:p w:rsidRPr="00CD1613" w:rsidR="00FF7B1F" w:rsidP="00CD1613" w:rsidRDefault="5E273415" w14:paraId="39BE2DF5" w14:textId="062F5298">
      <w:pPr>
        <w:rPr>
          <w:color w:val="000000" w:themeColor="text1"/>
          <w:szCs w:val="22"/>
        </w:rPr>
      </w:pPr>
      <w:r w:rsidRPr="00CD1613">
        <w:rPr>
          <w:color w:val="000000" w:themeColor="text1"/>
          <w:szCs w:val="22"/>
        </w:rPr>
        <w:t>Dokładny adres zostanie ustalony w formie kontaktu roboczego.</w:t>
      </w:r>
    </w:p>
    <w:p w:rsidRPr="00CD1613" w:rsidR="00FF7B1F" w:rsidP="00CD1613" w:rsidRDefault="00FF7B1F" w14:paraId="2E5314FD" w14:textId="4A0D4ECA">
      <w:pPr>
        <w:rPr>
          <w:szCs w:val="22"/>
        </w:rPr>
      </w:pPr>
    </w:p>
    <w:p w:rsidRPr="00CD1613" w:rsidR="00FF7B1F" w:rsidP="00CD1613" w:rsidRDefault="207B8104" w14:paraId="11849E2B" w14:textId="6069326E">
      <w:pPr>
        <w:rPr>
          <w:b/>
          <w:bCs/>
          <w:szCs w:val="22"/>
        </w:rPr>
      </w:pPr>
      <w:r w:rsidRPr="00CD1613">
        <w:rPr>
          <w:b/>
          <w:bCs/>
          <w:szCs w:val="22"/>
        </w:rPr>
        <w:t>Płatność</w:t>
      </w:r>
    </w:p>
    <w:p w:rsidRPr="00CD1613" w:rsidR="00FF7B1F" w:rsidP="00CD1613" w:rsidRDefault="207B8104" w14:paraId="20996758" w14:textId="3BD8DEE9">
      <w:pPr>
        <w:shd w:val="clear" w:color="auto" w:fill="FFFFFF" w:themeFill="background1"/>
        <w:jc w:val="both"/>
        <w:rPr>
          <w:szCs w:val="22"/>
        </w:rPr>
      </w:pPr>
      <w:r w:rsidRPr="00CD1613">
        <w:rPr>
          <w:szCs w:val="22"/>
        </w:rPr>
        <w:t xml:space="preserve">Faktura VAT wystawiona po realizacji zamówienia rozumianego jako podpisanie protokołu odbioru zgodnie z Umową z odroczoną datą płatności </w:t>
      </w:r>
      <w:r w:rsidRPr="00CD1613" w:rsidR="5F6EA851">
        <w:rPr>
          <w:szCs w:val="22"/>
        </w:rPr>
        <w:t>14</w:t>
      </w:r>
      <w:r w:rsidRPr="00CD1613">
        <w:rPr>
          <w:szCs w:val="22"/>
        </w:rPr>
        <w:t xml:space="preserve"> dni.</w:t>
      </w:r>
    </w:p>
    <w:p w:rsidRPr="00CD1613" w:rsidR="00FF7B1F" w:rsidP="00CD1613" w:rsidRDefault="00FF7B1F" w14:paraId="36F5572D" w14:textId="59A6AB92">
      <w:pPr>
        <w:shd w:val="clear" w:color="auto" w:fill="FFFFFF" w:themeFill="background1"/>
        <w:jc w:val="both"/>
        <w:rPr>
          <w:szCs w:val="22"/>
        </w:rPr>
      </w:pPr>
    </w:p>
    <w:p w:rsidRPr="00CD1613" w:rsidR="00FF7B1F" w:rsidP="00CD1613" w:rsidRDefault="207B8104" w14:paraId="278B3A34" w14:textId="76C4A9C0">
      <w:pPr>
        <w:shd w:val="clear" w:color="auto" w:fill="FFFFFF" w:themeFill="background1"/>
        <w:jc w:val="both"/>
        <w:rPr>
          <w:b/>
          <w:bCs/>
          <w:szCs w:val="22"/>
        </w:rPr>
      </w:pPr>
      <w:r w:rsidRPr="00CD1613">
        <w:rPr>
          <w:b/>
          <w:bCs/>
          <w:szCs w:val="22"/>
        </w:rPr>
        <w:t>Gwarancja</w:t>
      </w:r>
    </w:p>
    <w:p w:rsidRPr="00CD1613" w:rsidR="00FF7B1F" w:rsidP="00CD1613" w:rsidRDefault="207B8104" w14:paraId="21980D60" w14:textId="0F671F8E">
      <w:pPr>
        <w:pStyle w:val="Akapitzlist"/>
        <w:numPr>
          <w:ilvl w:val="0"/>
          <w:numId w:val="32"/>
        </w:numPr>
        <w:shd w:val="clear" w:color="auto" w:fill="FFFFFF" w:themeFill="background1"/>
        <w:spacing w:before="240" w:after="240" w:line="276" w:lineRule="auto"/>
        <w:jc w:val="both"/>
        <w:rPr>
          <w:szCs w:val="22"/>
        </w:rPr>
      </w:pPr>
      <w:r w:rsidRPr="00CD1613">
        <w:rPr>
          <w:szCs w:val="22"/>
        </w:rPr>
        <w:t>Wykonawca w ramach realizacji Przedmiotu Zamówienia udzieli Zamawiającemu gwarancji zgodnie z wymaganiami opisanymi dla pozycji w poniższym rozdziale.</w:t>
      </w:r>
    </w:p>
    <w:p w:rsidRPr="00CD1613" w:rsidR="00FF7B1F" w:rsidP="00CD1613" w:rsidRDefault="207B8104" w14:paraId="07D3DD9E" w14:textId="54A3CED1">
      <w:pPr>
        <w:pStyle w:val="Akapitzlist"/>
        <w:numPr>
          <w:ilvl w:val="0"/>
          <w:numId w:val="32"/>
        </w:numPr>
        <w:shd w:val="clear" w:color="auto" w:fill="FFFFFF" w:themeFill="background1"/>
        <w:spacing w:before="240" w:after="240" w:line="276" w:lineRule="auto"/>
        <w:jc w:val="both"/>
        <w:rPr>
          <w:szCs w:val="22"/>
        </w:rPr>
      </w:pPr>
      <w:r w:rsidRPr="00CD1613">
        <w:rPr>
          <w:szCs w:val="22"/>
        </w:rPr>
        <w:t>Bieg terminów gwarancji określonych w ust. 1 będą rozpoczynać się z dniem podpisania Protokołu Odbioru przez Zamawiającego.</w:t>
      </w:r>
    </w:p>
    <w:p w:rsidRPr="00CD1613" w:rsidR="00FF7B1F" w:rsidP="00CD1613" w:rsidRDefault="207B8104" w14:paraId="33890824" w14:textId="4F57CC35">
      <w:pPr>
        <w:pStyle w:val="Akapitzlist"/>
        <w:numPr>
          <w:ilvl w:val="0"/>
          <w:numId w:val="32"/>
        </w:numPr>
        <w:shd w:val="clear" w:color="auto" w:fill="FFFFFF" w:themeFill="background1"/>
        <w:spacing w:before="240" w:after="240" w:line="276" w:lineRule="auto"/>
        <w:jc w:val="both"/>
        <w:rPr>
          <w:szCs w:val="22"/>
        </w:rPr>
      </w:pPr>
      <w:r w:rsidRPr="00CD1613">
        <w:rPr>
          <w:szCs w:val="22"/>
        </w:rPr>
        <w:t>Naprawy gwarancyjne muszą być realizowane przez serwis producenta lub autoryzowanego partnera serwisowego producenta.</w:t>
      </w:r>
    </w:p>
    <w:p w:rsidRPr="00CD1613" w:rsidR="00FF7B1F" w:rsidP="00CD1613" w:rsidRDefault="207B8104" w14:paraId="4FAD830B" w14:textId="574245E9">
      <w:pPr>
        <w:rPr>
          <w:b/>
          <w:bCs/>
          <w:szCs w:val="22"/>
        </w:rPr>
      </w:pPr>
      <w:r w:rsidRPr="00CD1613">
        <w:rPr>
          <w:b/>
          <w:bCs/>
          <w:szCs w:val="22"/>
        </w:rPr>
        <w:t>Szczegóły przedmiotu zamówienia</w:t>
      </w:r>
    </w:p>
    <w:p w:rsidRPr="00CD1613" w:rsidR="00FF7B1F" w:rsidP="00CD1613" w:rsidRDefault="207B8104" w14:paraId="5D200670" w14:textId="0454DE7C">
      <w:pPr>
        <w:rPr>
          <w:sz w:val="20"/>
        </w:rPr>
      </w:pPr>
      <w:r w:rsidRPr="00CD1613">
        <w:rPr>
          <w:szCs w:val="22"/>
        </w:rPr>
        <w:t>Wymagane jest dostarczenie sprzętu z wbudowanym systemem/oprogramowaniem do realizacji i zarządzania kopiami zapasowymi. Oferowany przedmiot musi spełniać poniższe minimalne parametry funkcjonalne:</w:t>
      </w:r>
    </w:p>
    <w:tbl>
      <w:tblPr>
        <w:tblW w:w="0" w:type="auto"/>
        <w:tblLook w:val="06A0" w:firstRow="1" w:lastRow="0" w:firstColumn="1" w:lastColumn="0" w:noHBand="1" w:noVBand="1"/>
      </w:tblPr>
      <w:tblGrid>
        <w:gridCol w:w="3390"/>
        <w:gridCol w:w="6555"/>
      </w:tblGrid>
      <w:tr w:rsidRPr="00CD1613" w:rsidR="53F677E5" w:rsidTr="095E6405" w14:paraId="59661F63" w14:textId="77777777">
        <w:trPr>
          <w:trHeight w:val="870"/>
        </w:trPr>
        <w:tc>
          <w:tcPr>
            <w:tcW w:w="33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center"/>
          </w:tcPr>
          <w:p w:rsidRPr="00CD1613" w:rsidR="53F677E5" w:rsidP="00CD1613" w:rsidRDefault="53F677E5" w14:paraId="54BE80AC" w14:textId="71C2238E">
            <w:pPr>
              <w:jc w:val="center"/>
            </w:pPr>
            <w:r w:rsidRPr="00CD1613">
              <w:rPr>
                <w:rFonts w:ascii="Times New Roman" w:hAnsi="Times New Roman" w:eastAsia="Times New Roman" w:cs="Times New Roman"/>
                <w:b/>
                <w:bCs/>
                <w:color w:val="000000" w:themeColor="text1"/>
                <w:szCs w:val="22"/>
              </w:rPr>
              <w:t>Komponentu</w:t>
            </w:r>
          </w:p>
        </w:tc>
        <w:tc>
          <w:tcPr>
            <w:tcW w:w="655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center"/>
          </w:tcPr>
          <w:p w:rsidRPr="00CD1613" w:rsidR="53F677E5" w:rsidP="00CD1613" w:rsidRDefault="53F677E5" w14:paraId="1A813AE3" w14:textId="66DD4310">
            <w:pPr>
              <w:jc w:val="center"/>
            </w:pPr>
            <w:r w:rsidRPr="00CD1613">
              <w:rPr>
                <w:rFonts w:ascii="Times New Roman" w:hAnsi="Times New Roman" w:eastAsia="Times New Roman" w:cs="Times New Roman"/>
                <w:b/>
                <w:bCs/>
                <w:color w:val="000000" w:themeColor="text1"/>
                <w:szCs w:val="22"/>
              </w:rPr>
              <w:t>Wymagane parametry techniczne</w:t>
            </w:r>
          </w:p>
        </w:tc>
      </w:tr>
      <w:tr w:rsidRPr="00CD1613" w:rsidR="53F677E5" w:rsidTr="095E6405" w14:paraId="096D4CDE" w14:textId="77777777">
        <w:trPr>
          <w:trHeight w:val="585"/>
        </w:trPr>
        <w:tc>
          <w:tcPr>
            <w:tcW w:w="339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784A9F41" w14:textId="1942A02F">
            <w:pPr>
              <w:jc w:val="center"/>
            </w:pPr>
            <w:r w:rsidRPr="00CD1613">
              <w:rPr>
                <w:rFonts w:ascii="Times New Roman" w:hAnsi="Times New Roman" w:eastAsia="Times New Roman" w:cs="Times New Roman"/>
                <w:b/>
                <w:bCs/>
                <w:color w:val="000000" w:themeColor="text1"/>
                <w:szCs w:val="22"/>
              </w:rPr>
              <w:t>Obudowa</w:t>
            </w:r>
          </w:p>
        </w:tc>
        <w:tc>
          <w:tcPr>
            <w:tcW w:w="655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62C7A886" w14:textId="21A22406">
            <w:pPr>
              <w:jc w:val="both"/>
            </w:pPr>
            <w:r w:rsidRPr="00CD1613">
              <w:rPr>
                <w:rFonts w:ascii="Times New Roman" w:hAnsi="Times New Roman" w:eastAsia="Times New Roman" w:cs="Times New Roman"/>
                <w:color w:val="000000" w:themeColor="text1"/>
                <w:szCs w:val="22"/>
              </w:rPr>
              <w:t>2U</w:t>
            </w:r>
          </w:p>
        </w:tc>
      </w:tr>
      <w:tr w:rsidRPr="00CD1613" w:rsidR="53F677E5" w:rsidTr="095E6405" w14:paraId="01832DB7" w14:textId="77777777">
        <w:trPr>
          <w:trHeight w:val="1155"/>
        </w:trPr>
        <w:tc>
          <w:tcPr>
            <w:tcW w:w="339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74746482" w14:textId="2A3DC72D">
            <w:pPr>
              <w:jc w:val="center"/>
            </w:pPr>
            <w:r w:rsidRPr="00CD1613">
              <w:rPr>
                <w:rFonts w:ascii="Times New Roman" w:hAnsi="Times New Roman" w:eastAsia="Times New Roman" w:cs="Times New Roman"/>
                <w:b/>
                <w:bCs/>
                <w:color w:val="000000" w:themeColor="text1"/>
                <w:szCs w:val="22"/>
              </w:rPr>
              <w:t>Procesor</w:t>
            </w:r>
          </w:p>
        </w:tc>
        <w:tc>
          <w:tcPr>
            <w:tcW w:w="655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2D832F68" w14:textId="68AABC69">
            <w:pPr>
              <w:jc w:val="both"/>
            </w:pPr>
            <w:r w:rsidRPr="00CD1613">
              <w:rPr>
                <w:rFonts w:ascii="Times New Roman" w:hAnsi="Times New Roman" w:eastAsia="Times New Roman" w:cs="Times New Roman"/>
                <w:color w:val="000000" w:themeColor="text1"/>
                <w:szCs w:val="22"/>
              </w:rPr>
              <w:t xml:space="preserve">Procesor osiągający w teście CPU </w:t>
            </w:r>
            <w:proofErr w:type="spellStart"/>
            <w:r w:rsidRPr="00CD1613">
              <w:rPr>
                <w:rFonts w:ascii="Times New Roman" w:hAnsi="Times New Roman" w:eastAsia="Times New Roman" w:cs="Times New Roman"/>
                <w:color w:val="000000" w:themeColor="text1"/>
                <w:szCs w:val="22"/>
              </w:rPr>
              <w:t>Benchmarks</w:t>
            </w:r>
            <w:proofErr w:type="spellEnd"/>
            <w:r w:rsidRPr="00CD1613">
              <w:rPr>
                <w:rFonts w:ascii="Times New Roman" w:hAnsi="Times New Roman" w:eastAsia="Times New Roman" w:cs="Times New Roman"/>
                <w:color w:val="000000" w:themeColor="text1"/>
                <w:szCs w:val="22"/>
              </w:rPr>
              <w:t>, w kategorii CPU Mark (</w:t>
            </w:r>
            <w:proofErr w:type="spellStart"/>
            <w:r w:rsidRPr="00CD1613">
              <w:rPr>
                <w:rFonts w:ascii="Times New Roman" w:hAnsi="Times New Roman" w:eastAsia="Times New Roman" w:cs="Times New Roman"/>
                <w:color w:val="000000" w:themeColor="text1"/>
                <w:szCs w:val="22"/>
              </w:rPr>
              <w:t>higher</w:t>
            </w:r>
            <w:proofErr w:type="spellEnd"/>
            <w:r w:rsidRPr="00CD1613">
              <w:rPr>
                <w:rFonts w:ascii="Times New Roman" w:hAnsi="Times New Roman" w:eastAsia="Times New Roman" w:cs="Times New Roman"/>
                <w:color w:val="000000" w:themeColor="text1"/>
                <w:szCs w:val="22"/>
              </w:rPr>
              <w:t xml:space="preserve"> </w:t>
            </w:r>
            <w:proofErr w:type="spellStart"/>
            <w:r w:rsidRPr="00CD1613">
              <w:rPr>
                <w:rFonts w:ascii="Times New Roman" w:hAnsi="Times New Roman" w:eastAsia="Times New Roman" w:cs="Times New Roman"/>
                <w:color w:val="000000" w:themeColor="text1"/>
                <w:szCs w:val="22"/>
              </w:rPr>
              <w:t>is</w:t>
            </w:r>
            <w:proofErr w:type="spellEnd"/>
            <w:r w:rsidRPr="00CD1613">
              <w:rPr>
                <w:rFonts w:ascii="Times New Roman" w:hAnsi="Times New Roman" w:eastAsia="Times New Roman" w:cs="Times New Roman"/>
                <w:color w:val="000000" w:themeColor="text1"/>
                <w:szCs w:val="22"/>
              </w:rPr>
              <w:t xml:space="preserve"> </w:t>
            </w:r>
            <w:proofErr w:type="spellStart"/>
            <w:r w:rsidRPr="00CD1613">
              <w:rPr>
                <w:rFonts w:ascii="Times New Roman" w:hAnsi="Times New Roman" w:eastAsia="Times New Roman" w:cs="Times New Roman"/>
                <w:color w:val="000000" w:themeColor="text1"/>
                <w:szCs w:val="22"/>
              </w:rPr>
              <w:t>better</w:t>
            </w:r>
            <w:proofErr w:type="spellEnd"/>
            <w:r w:rsidRPr="00CD1613">
              <w:rPr>
                <w:rFonts w:ascii="Times New Roman" w:hAnsi="Times New Roman" w:eastAsia="Times New Roman" w:cs="Times New Roman"/>
                <w:color w:val="000000" w:themeColor="text1"/>
                <w:szCs w:val="22"/>
              </w:rPr>
              <w:t xml:space="preserve">) wynik co najmniej </w:t>
            </w:r>
            <w:r w:rsidRPr="00CD1613">
              <w:rPr>
                <w:rFonts w:ascii="Times New Roman" w:hAnsi="Times New Roman" w:eastAsia="Times New Roman" w:cs="Times New Roman"/>
                <w:b/>
                <w:bCs/>
                <w:color w:val="000000" w:themeColor="text1"/>
                <w:szCs w:val="22"/>
              </w:rPr>
              <w:t>25000</w:t>
            </w:r>
            <w:r w:rsidRPr="00CD1613">
              <w:rPr>
                <w:rFonts w:ascii="Times New Roman" w:hAnsi="Times New Roman" w:eastAsia="Times New Roman" w:cs="Times New Roman"/>
                <w:color w:val="000000" w:themeColor="text1"/>
                <w:szCs w:val="22"/>
              </w:rPr>
              <w:t xml:space="preserve"> pkt. według wyników opublikowanych na stronie </w:t>
            </w:r>
          </w:p>
          <w:p w:rsidRPr="00CD1613" w:rsidR="53F677E5" w:rsidP="00CD1613" w:rsidRDefault="53F677E5" w14:paraId="347FFF30" w14:textId="2EBF0D2B">
            <w:pPr>
              <w:jc w:val="both"/>
            </w:pPr>
            <w:hyperlink r:id="rId13">
              <w:r w:rsidRPr="00CD1613">
                <w:rPr>
                  <w:rStyle w:val="Hipercze"/>
                  <w:rFonts w:ascii="Times New Roman" w:hAnsi="Times New Roman" w:eastAsia="Times New Roman" w:cs="Times New Roman"/>
                  <w:color w:val="0F7BE9"/>
                  <w:szCs w:val="22"/>
                </w:rPr>
                <w:t>http://www.cpubenchmark.net/cpu_list.php</w:t>
              </w:r>
            </w:hyperlink>
            <w:r w:rsidRPr="00CD1613">
              <w:rPr>
                <w:rFonts w:ascii="Times New Roman" w:hAnsi="Times New Roman" w:eastAsia="Times New Roman" w:cs="Times New Roman"/>
                <w:color w:val="000000" w:themeColor="text1"/>
                <w:szCs w:val="22"/>
              </w:rPr>
              <w:t xml:space="preserve">. </w:t>
            </w:r>
          </w:p>
          <w:p w:rsidRPr="00CD1613" w:rsidR="53F677E5" w:rsidP="00CD1613" w:rsidRDefault="53F677E5" w14:paraId="58C5865F" w14:textId="478B7E24">
            <w:pPr>
              <w:jc w:val="both"/>
            </w:pPr>
            <w:r w:rsidRPr="00CD1613">
              <w:rPr>
                <w:rFonts w:ascii="Times New Roman" w:hAnsi="Times New Roman" w:eastAsia="Times New Roman" w:cs="Times New Roman"/>
                <w:color w:val="000000" w:themeColor="text1"/>
                <w:szCs w:val="22"/>
              </w:rPr>
              <w:t xml:space="preserve">Zamawiający zweryfikuje wydajność zaoferowanego procesora według wyników testów procesorów opublikowanych na stronie: </w:t>
            </w:r>
            <w:hyperlink r:id="rId14">
              <w:r w:rsidRPr="00CD1613">
                <w:rPr>
                  <w:rStyle w:val="Hipercze"/>
                  <w:rFonts w:ascii="Times New Roman" w:hAnsi="Times New Roman" w:eastAsia="Times New Roman" w:cs="Times New Roman"/>
                  <w:color w:val="0F7BE9"/>
                  <w:szCs w:val="22"/>
                </w:rPr>
                <w:t>http://www.cpubenchmark.net/cpu_list.php</w:t>
              </w:r>
            </w:hyperlink>
            <w:r w:rsidRPr="00CD1613">
              <w:rPr>
                <w:rFonts w:ascii="Times New Roman" w:hAnsi="Times New Roman" w:eastAsia="Times New Roman" w:cs="Times New Roman"/>
                <w:color w:val="000000" w:themeColor="text1"/>
                <w:szCs w:val="22"/>
              </w:rPr>
              <w:t xml:space="preserve"> - należy załączyć do oferty dokument potwierdzający spełnianie wymogu w postaci wydruku ze strony </w:t>
            </w:r>
            <w:hyperlink r:id="rId15">
              <w:r w:rsidRPr="00CD1613">
                <w:rPr>
                  <w:rStyle w:val="Hipercze"/>
                  <w:rFonts w:ascii="Times New Roman" w:hAnsi="Times New Roman" w:eastAsia="Times New Roman" w:cs="Times New Roman"/>
                  <w:color w:val="0563C1"/>
                  <w:szCs w:val="22"/>
                </w:rPr>
                <w:t>http://www.cpubenchmark.net/cpu_list.php</w:t>
              </w:r>
            </w:hyperlink>
            <w:r w:rsidRPr="00CD1613">
              <w:rPr>
                <w:rFonts w:ascii="Times New Roman" w:hAnsi="Times New Roman" w:eastAsia="Times New Roman" w:cs="Times New Roman"/>
                <w:color w:val="000000" w:themeColor="text1"/>
                <w:sz w:val="24"/>
                <w:szCs w:val="24"/>
              </w:rPr>
              <w:t>.</w:t>
            </w:r>
          </w:p>
        </w:tc>
      </w:tr>
      <w:tr w:rsidRPr="00CD1613" w:rsidR="53F677E5" w:rsidTr="095E6405" w14:paraId="0E531DB8" w14:textId="77777777">
        <w:trPr>
          <w:trHeight w:val="645"/>
        </w:trPr>
        <w:tc>
          <w:tcPr>
            <w:tcW w:w="339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09B73A61" w14:textId="59296A9D">
            <w:pPr>
              <w:jc w:val="center"/>
            </w:pPr>
            <w:r w:rsidRPr="00CD1613">
              <w:rPr>
                <w:rFonts w:ascii="Times New Roman" w:hAnsi="Times New Roman" w:eastAsia="Times New Roman" w:cs="Times New Roman"/>
                <w:b/>
                <w:bCs/>
                <w:color w:val="000000" w:themeColor="text1"/>
                <w:szCs w:val="22"/>
              </w:rPr>
              <w:t>Pamięć</w:t>
            </w:r>
          </w:p>
        </w:tc>
        <w:tc>
          <w:tcPr>
            <w:tcW w:w="655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08253AF0" w14:textId="7266593D">
            <w:pPr>
              <w:jc w:val="both"/>
            </w:pPr>
            <w:r w:rsidRPr="00CD1613">
              <w:rPr>
                <w:rFonts w:ascii="Times New Roman" w:hAnsi="Times New Roman" w:eastAsia="Times New Roman" w:cs="Times New Roman"/>
                <w:color w:val="000000" w:themeColor="text1"/>
                <w:szCs w:val="22"/>
              </w:rPr>
              <w:t>Min. 64GB</w:t>
            </w:r>
          </w:p>
          <w:p w:rsidRPr="00CD1613" w:rsidR="53F677E5" w:rsidP="00CD1613" w:rsidRDefault="53F677E5" w14:paraId="2AD684EE" w14:textId="7A335B3C">
            <w:pPr>
              <w:jc w:val="both"/>
            </w:pPr>
            <w:r w:rsidRPr="00CD1613">
              <w:rPr>
                <w:rFonts w:ascii="Times New Roman" w:hAnsi="Times New Roman" w:eastAsia="Times New Roman" w:cs="Times New Roman"/>
                <w:color w:val="000000" w:themeColor="text1"/>
                <w:szCs w:val="22"/>
              </w:rPr>
              <w:t>Pamięć musi być w 100% kompatybilna z wymogami producenta.</w:t>
            </w:r>
          </w:p>
          <w:p w:rsidRPr="00CD1613" w:rsidR="53F677E5" w:rsidP="00CD1613" w:rsidRDefault="53F677E5" w14:paraId="00F3FA67" w14:textId="3C1152BA">
            <w:pPr>
              <w:jc w:val="both"/>
            </w:pPr>
            <w:r w:rsidRPr="00CD1613">
              <w:rPr>
                <w:rFonts w:ascii="Times New Roman" w:hAnsi="Times New Roman" w:eastAsia="Times New Roman" w:cs="Times New Roman"/>
                <w:color w:val="000000" w:themeColor="text1"/>
                <w:szCs w:val="22"/>
              </w:rPr>
              <w:t>Listę zgodności sprzętowej producent musi prezentować na swojej stronie internetowej.</w:t>
            </w:r>
          </w:p>
        </w:tc>
      </w:tr>
      <w:tr w:rsidRPr="00CD1613" w:rsidR="53F677E5" w:rsidTr="095E6405" w14:paraId="25DF6021" w14:textId="77777777">
        <w:trPr>
          <w:trHeight w:val="645"/>
        </w:trPr>
        <w:tc>
          <w:tcPr>
            <w:tcW w:w="339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67F80A01" w14:textId="57749B0B">
            <w:pPr>
              <w:jc w:val="center"/>
            </w:pPr>
            <w:r w:rsidRPr="00CD1613">
              <w:rPr>
                <w:rFonts w:ascii="Times New Roman" w:hAnsi="Times New Roman" w:eastAsia="Times New Roman" w:cs="Times New Roman"/>
                <w:b/>
                <w:bCs/>
                <w:color w:val="000000" w:themeColor="text1"/>
                <w:szCs w:val="22"/>
              </w:rPr>
              <w:t>Pamięć masowa</w:t>
            </w:r>
          </w:p>
        </w:tc>
        <w:tc>
          <w:tcPr>
            <w:tcW w:w="655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04B2D670" w14:textId="689B484C">
            <w:pPr>
              <w:jc w:val="both"/>
            </w:pPr>
            <w:r w:rsidRPr="00CD1613">
              <w:rPr>
                <w:rFonts w:ascii="Times New Roman" w:hAnsi="Times New Roman" w:eastAsia="Times New Roman" w:cs="Times New Roman"/>
                <w:color w:val="000000" w:themeColor="text1"/>
                <w:szCs w:val="22"/>
              </w:rPr>
              <w:t>Min. 2 dyski SSD 4 TB każdy;</w:t>
            </w:r>
          </w:p>
          <w:p w:rsidRPr="00CD1613" w:rsidR="53F677E5" w:rsidP="00CD1613" w:rsidRDefault="53F677E5" w14:paraId="38E5B8DD" w14:textId="16C68CF1">
            <w:pPr>
              <w:jc w:val="both"/>
            </w:pPr>
            <w:r w:rsidRPr="00CD1613">
              <w:rPr>
                <w:rFonts w:ascii="Times New Roman" w:hAnsi="Times New Roman" w:eastAsia="Times New Roman" w:cs="Times New Roman"/>
                <w:color w:val="000000" w:themeColor="text1"/>
                <w:szCs w:val="22"/>
              </w:rPr>
              <w:t>Min. 10 dysków 20 TB każdy;</w:t>
            </w:r>
          </w:p>
          <w:p w:rsidRPr="00CD1613" w:rsidR="53F677E5" w:rsidP="00CD1613" w:rsidRDefault="53F677E5" w14:paraId="51FA4FB3" w14:textId="75B4C9EB">
            <w:pPr>
              <w:jc w:val="both"/>
            </w:pPr>
            <w:r w:rsidRPr="00CD1613">
              <w:rPr>
                <w:rFonts w:ascii="Times New Roman" w:hAnsi="Times New Roman" w:eastAsia="Times New Roman" w:cs="Times New Roman"/>
                <w:color w:val="000000" w:themeColor="text1"/>
                <w:szCs w:val="22"/>
              </w:rPr>
              <w:t>Dyski muszą być w 100% kompatybilne z wymogami producenta;</w:t>
            </w:r>
          </w:p>
          <w:p w:rsidRPr="00CD1613" w:rsidR="53F677E5" w:rsidP="00CD1613" w:rsidRDefault="53F677E5" w14:paraId="75BC1310" w14:textId="12E8F2D1">
            <w:pPr>
              <w:jc w:val="both"/>
            </w:pPr>
            <w:r w:rsidRPr="00CD1613">
              <w:rPr>
                <w:rFonts w:ascii="Times New Roman" w:hAnsi="Times New Roman" w:eastAsia="Times New Roman" w:cs="Times New Roman"/>
                <w:color w:val="000000" w:themeColor="text1"/>
                <w:szCs w:val="22"/>
              </w:rPr>
              <w:t>Listę zgodności sprzętowej producent musi prezentować na swojej stronie internetowej.</w:t>
            </w:r>
          </w:p>
        </w:tc>
      </w:tr>
      <w:tr w:rsidRPr="00CD1613" w:rsidR="53F677E5" w:rsidTr="095E6405" w14:paraId="032BDA3E" w14:textId="77777777">
        <w:trPr>
          <w:trHeight w:val="645"/>
        </w:trPr>
        <w:tc>
          <w:tcPr>
            <w:tcW w:w="339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623D0F8C" w14:textId="634904DC">
            <w:pPr>
              <w:jc w:val="center"/>
            </w:pPr>
            <w:r w:rsidRPr="00CD1613">
              <w:rPr>
                <w:rFonts w:ascii="Times New Roman" w:hAnsi="Times New Roman" w:eastAsia="Times New Roman" w:cs="Times New Roman"/>
                <w:b/>
                <w:bCs/>
                <w:color w:val="000000" w:themeColor="text1"/>
                <w:szCs w:val="22"/>
              </w:rPr>
              <w:t>Zabezpieczenie przed awarią dysków</w:t>
            </w:r>
          </w:p>
        </w:tc>
        <w:tc>
          <w:tcPr>
            <w:tcW w:w="655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75BEE7A7" w14:textId="44F6826C">
            <w:pPr>
              <w:jc w:val="both"/>
            </w:pPr>
            <w:r w:rsidRPr="00CD1613">
              <w:rPr>
                <w:rFonts w:ascii="Times New Roman" w:hAnsi="Times New Roman" w:eastAsia="Times New Roman" w:cs="Times New Roman"/>
                <w:color w:val="000000" w:themeColor="text1"/>
                <w:szCs w:val="22"/>
              </w:rPr>
              <w:t>Minimalna obsługa systemów RAID 1, 5, 6 lub kompatybilnych</w:t>
            </w:r>
          </w:p>
          <w:p w:rsidRPr="00CD1613" w:rsidR="53F677E5" w:rsidP="00CD1613" w:rsidRDefault="53F677E5" w14:paraId="1C339FB5" w14:textId="521621AC">
            <w:pPr>
              <w:jc w:val="both"/>
            </w:pPr>
            <w:r w:rsidRPr="00CD1613">
              <w:rPr>
                <w:rFonts w:ascii="Times New Roman" w:hAnsi="Times New Roman" w:eastAsia="Times New Roman" w:cs="Times New Roman"/>
                <w:color w:val="000000" w:themeColor="text1"/>
                <w:szCs w:val="22"/>
              </w:rPr>
              <w:t xml:space="preserve">Obsługa systemu plików </w:t>
            </w:r>
            <w:proofErr w:type="spellStart"/>
            <w:r w:rsidRPr="00CD1613">
              <w:rPr>
                <w:rFonts w:ascii="Times New Roman" w:hAnsi="Times New Roman" w:eastAsia="Times New Roman" w:cs="Times New Roman"/>
                <w:color w:val="000000" w:themeColor="text1"/>
                <w:szCs w:val="22"/>
              </w:rPr>
              <w:t>Btrfs</w:t>
            </w:r>
            <w:proofErr w:type="spellEnd"/>
          </w:p>
        </w:tc>
      </w:tr>
      <w:tr w:rsidRPr="00CD1613" w:rsidR="53F677E5" w:rsidTr="095E6405" w14:paraId="4C8AE737" w14:textId="77777777">
        <w:trPr>
          <w:trHeight w:val="645"/>
        </w:trPr>
        <w:tc>
          <w:tcPr>
            <w:tcW w:w="339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4F64A0C4" w14:textId="3942D7E9">
            <w:pPr>
              <w:jc w:val="center"/>
            </w:pPr>
            <w:r w:rsidRPr="00CD1613">
              <w:rPr>
                <w:rFonts w:ascii="Times New Roman" w:hAnsi="Times New Roman" w:eastAsia="Times New Roman" w:cs="Times New Roman"/>
                <w:b/>
                <w:bCs/>
                <w:color w:val="000000" w:themeColor="text1"/>
                <w:szCs w:val="22"/>
              </w:rPr>
              <w:t>Interfejsy</w:t>
            </w:r>
          </w:p>
        </w:tc>
        <w:tc>
          <w:tcPr>
            <w:tcW w:w="655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0DBB569A" w14:textId="42D20559">
            <w:pPr>
              <w:jc w:val="both"/>
            </w:pPr>
            <w:r w:rsidRPr="00CD1613">
              <w:rPr>
                <w:rFonts w:ascii="Times New Roman" w:hAnsi="Times New Roman" w:eastAsia="Times New Roman" w:cs="Times New Roman"/>
                <w:color w:val="000000" w:themeColor="text1"/>
                <w:szCs w:val="22"/>
              </w:rPr>
              <w:t>Oddzielny port zarządzający: min. 1 port 1GbE RJ-45</w:t>
            </w:r>
          </w:p>
          <w:p w:rsidRPr="00CD1613" w:rsidR="53F677E5" w:rsidP="00CD1613" w:rsidRDefault="53F677E5" w14:paraId="2DC2C09A" w14:textId="0846CA68">
            <w:pPr>
              <w:jc w:val="both"/>
            </w:pPr>
            <w:proofErr w:type="spellStart"/>
            <w:r w:rsidRPr="00CD1613">
              <w:rPr>
                <w:rFonts w:ascii="Times New Roman" w:hAnsi="Times New Roman" w:eastAsia="Times New Roman" w:cs="Times New Roman"/>
                <w:color w:val="000000" w:themeColor="text1"/>
                <w:szCs w:val="22"/>
              </w:rPr>
              <w:t>Przesył</w:t>
            </w:r>
            <w:proofErr w:type="spellEnd"/>
            <w:r w:rsidRPr="00CD1613">
              <w:rPr>
                <w:rFonts w:ascii="Times New Roman" w:hAnsi="Times New Roman" w:eastAsia="Times New Roman" w:cs="Times New Roman"/>
                <w:color w:val="000000" w:themeColor="text1"/>
                <w:szCs w:val="22"/>
              </w:rPr>
              <w:t xml:space="preserve"> danych: min. 2 porty 10GbE RJ-45</w:t>
            </w:r>
          </w:p>
          <w:p w:rsidRPr="00CD1613" w:rsidR="53F677E5" w:rsidP="00CD1613" w:rsidRDefault="53F677E5" w14:paraId="3A5466FE" w14:textId="269AD49C">
            <w:pPr>
              <w:jc w:val="both"/>
            </w:pPr>
            <w:proofErr w:type="spellStart"/>
            <w:r w:rsidRPr="00CD1613">
              <w:rPr>
                <w:rFonts w:ascii="Times New Roman" w:hAnsi="Times New Roman" w:eastAsia="Times New Roman" w:cs="Times New Roman"/>
                <w:color w:val="000000" w:themeColor="text1"/>
                <w:szCs w:val="22"/>
              </w:rPr>
              <w:t>Przesył</w:t>
            </w:r>
            <w:proofErr w:type="spellEnd"/>
            <w:r w:rsidRPr="00CD1613">
              <w:rPr>
                <w:rFonts w:ascii="Times New Roman" w:hAnsi="Times New Roman" w:eastAsia="Times New Roman" w:cs="Times New Roman"/>
                <w:color w:val="000000" w:themeColor="text1"/>
                <w:szCs w:val="22"/>
              </w:rPr>
              <w:t xml:space="preserve"> danych: min. 1 port 25GbE SFP28</w:t>
            </w:r>
          </w:p>
        </w:tc>
      </w:tr>
      <w:tr w:rsidRPr="00CD1613" w:rsidR="53F677E5" w:rsidTr="095E6405" w14:paraId="2FDBA7AA" w14:textId="77777777">
        <w:trPr>
          <w:trHeight w:val="645"/>
        </w:trPr>
        <w:tc>
          <w:tcPr>
            <w:tcW w:w="339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0C1D999A" w14:textId="129019EA">
            <w:pPr>
              <w:jc w:val="center"/>
            </w:pPr>
            <w:r w:rsidRPr="00CD1613">
              <w:rPr>
                <w:rFonts w:ascii="Times New Roman" w:hAnsi="Times New Roman" w:eastAsia="Times New Roman" w:cs="Times New Roman"/>
                <w:b/>
                <w:bCs/>
                <w:color w:val="000000" w:themeColor="text1"/>
                <w:szCs w:val="22"/>
              </w:rPr>
              <w:t>Zasilanie</w:t>
            </w:r>
          </w:p>
        </w:tc>
        <w:tc>
          <w:tcPr>
            <w:tcW w:w="655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59F2225C" w14:textId="3603A7BD">
            <w:pPr>
              <w:jc w:val="both"/>
            </w:pPr>
            <w:r w:rsidRPr="00CD1613">
              <w:rPr>
                <w:rFonts w:ascii="Times New Roman" w:hAnsi="Times New Roman" w:eastAsia="Times New Roman" w:cs="Times New Roman"/>
                <w:color w:val="000000" w:themeColor="text1"/>
                <w:szCs w:val="22"/>
              </w:rPr>
              <w:t>Dwa gniazda zasilania</w:t>
            </w:r>
          </w:p>
        </w:tc>
      </w:tr>
      <w:tr w:rsidRPr="00CD1613" w:rsidR="53F677E5" w:rsidTr="095E6405" w14:paraId="06E5362C" w14:textId="77777777">
        <w:trPr>
          <w:trHeight w:val="645"/>
        </w:trPr>
        <w:tc>
          <w:tcPr>
            <w:tcW w:w="339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1E81377B" w14:textId="12689FB5">
            <w:pPr>
              <w:jc w:val="center"/>
            </w:pPr>
            <w:r w:rsidRPr="00CD1613">
              <w:rPr>
                <w:rFonts w:ascii="Times New Roman" w:hAnsi="Times New Roman" w:eastAsia="Times New Roman" w:cs="Times New Roman"/>
                <w:b/>
                <w:bCs/>
                <w:color w:val="000000" w:themeColor="text1"/>
                <w:szCs w:val="22"/>
              </w:rPr>
              <w:t>Akcesoria</w:t>
            </w:r>
          </w:p>
        </w:tc>
        <w:tc>
          <w:tcPr>
            <w:tcW w:w="655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7500ED4E" w14:textId="59A1D831">
            <w:pPr>
              <w:jc w:val="both"/>
            </w:pPr>
            <w:r w:rsidRPr="00CD1613">
              <w:rPr>
                <w:rFonts w:ascii="Times New Roman" w:hAnsi="Times New Roman" w:eastAsia="Times New Roman" w:cs="Times New Roman"/>
                <w:color w:val="000000" w:themeColor="text1"/>
                <w:szCs w:val="22"/>
              </w:rPr>
              <w:t>Wysuwane szyny montażowe do szafy RACK</w:t>
            </w:r>
          </w:p>
        </w:tc>
      </w:tr>
      <w:tr w:rsidRPr="00CD1613" w:rsidR="53F677E5" w:rsidTr="095E6405" w14:paraId="7CD4D31B" w14:textId="77777777">
        <w:trPr>
          <w:trHeight w:val="645"/>
        </w:trPr>
        <w:tc>
          <w:tcPr>
            <w:tcW w:w="339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483B9852" w14:textId="30D58464">
            <w:pPr>
              <w:jc w:val="center"/>
            </w:pPr>
            <w:r w:rsidRPr="00CD1613">
              <w:rPr>
                <w:rFonts w:ascii="Times New Roman" w:hAnsi="Times New Roman" w:eastAsia="Times New Roman" w:cs="Times New Roman"/>
                <w:b/>
                <w:bCs/>
                <w:color w:val="000000" w:themeColor="text1"/>
                <w:szCs w:val="22"/>
              </w:rPr>
              <w:t>Właściwości systemu/oprogramowania</w:t>
            </w:r>
          </w:p>
        </w:tc>
        <w:tc>
          <w:tcPr>
            <w:tcW w:w="655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6D3850B8" w:rsidP="00CD1613" w:rsidRDefault="6D3850B8" w14:paraId="27914B00" w14:textId="7A2D5052">
            <w:pPr>
              <w:jc w:val="both"/>
            </w:pPr>
            <w:r w:rsidRPr="00CD1613">
              <w:rPr>
                <w:rFonts w:ascii="Times New Roman" w:hAnsi="Times New Roman" w:eastAsia="Times New Roman" w:cs="Times New Roman"/>
                <w:color w:val="000000" w:themeColor="text1"/>
              </w:rPr>
              <w:t>System posiada konsole zarządzającą;</w:t>
            </w:r>
          </w:p>
          <w:p w:rsidRPr="00CD1613" w:rsidR="53F677E5" w:rsidP="00CD1613" w:rsidRDefault="53F677E5" w14:paraId="4EB26191" w14:textId="4EE00BC8">
            <w:pPr>
              <w:jc w:val="both"/>
            </w:pPr>
            <w:r w:rsidRPr="00CD1613">
              <w:rPr>
                <w:rFonts w:ascii="Times New Roman" w:hAnsi="Times New Roman" w:eastAsia="Times New Roman" w:cs="Times New Roman"/>
                <w:color w:val="000000" w:themeColor="text1"/>
                <w:szCs w:val="22"/>
              </w:rPr>
              <w:t xml:space="preserve">Musi realizować kopię zapasową, przywracać, </w:t>
            </w:r>
            <w:proofErr w:type="spellStart"/>
            <w:r w:rsidRPr="00CD1613">
              <w:rPr>
                <w:rFonts w:ascii="Times New Roman" w:hAnsi="Times New Roman" w:eastAsia="Times New Roman" w:cs="Times New Roman"/>
                <w:color w:val="000000" w:themeColor="text1"/>
                <w:szCs w:val="22"/>
              </w:rPr>
              <w:t>deduplikować</w:t>
            </w:r>
            <w:proofErr w:type="spellEnd"/>
            <w:r w:rsidRPr="00CD1613">
              <w:rPr>
                <w:rFonts w:ascii="Times New Roman" w:hAnsi="Times New Roman" w:eastAsia="Times New Roman" w:cs="Times New Roman"/>
                <w:color w:val="000000" w:themeColor="text1"/>
                <w:szCs w:val="22"/>
              </w:rPr>
              <w:t>,</w:t>
            </w:r>
          </w:p>
          <w:p w:rsidRPr="00CD1613" w:rsidR="53F677E5" w:rsidP="00CD1613" w:rsidRDefault="3B8A8101" w14:paraId="492ACABA" w14:textId="4B5C4B20">
            <w:pPr>
              <w:jc w:val="both"/>
              <w:rPr>
                <w:rFonts w:ascii="Times New Roman" w:hAnsi="Times New Roman" w:eastAsia="Times New Roman" w:cs="Times New Roman"/>
                <w:color w:val="000000" w:themeColor="text1"/>
              </w:rPr>
            </w:pPr>
            <w:r w:rsidRPr="00CD1613">
              <w:rPr>
                <w:rFonts w:ascii="Times New Roman" w:hAnsi="Times New Roman" w:eastAsia="Times New Roman" w:cs="Times New Roman"/>
                <w:color w:val="000000" w:themeColor="text1"/>
              </w:rPr>
              <w:t>replik</w:t>
            </w:r>
            <w:r w:rsidRPr="00CD1613" w:rsidR="3B947662">
              <w:rPr>
                <w:rFonts w:ascii="Times New Roman" w:hAnsi="Times New Roman" w:eastAsia="Times New Roman" w:cs="Times New Roman"/>
                <w:color w:val="000000" w:themeColor="text1"/>
              </w:rPr>
              <w:t>ować</w:t>
            </w:r>
            <w:r w:rsidRPr="00CD1613">
              <w:rPr>
                <w:rFonts w:ascii="Times New Roman" w:hAnsi="Times New Roman" w:eastAsia="Times New Roman" w:cs="Times New Roman"/>
                <w:color w:val="000000" w:themeColor="text1"/>
              </w:rPr>
              <w:t xml:space="preserve"> i zarządzać kopiami;</w:t>
            </w:r>
          </w:p>
          <w:p w:rsidRPr="00CD1613" w:rsidR="53F677E5" w:rsidP="00CD1613" w:rsidRDefault="3B8A8101" w14:paraId="429BE963" w14:textId="592F3400">
            <w:pPr>
              <w:jc w:val="both"/>
            </w:pPr>
            <w:r w:rsidRPr="00CD1613">
              <w:rPr>
                <w:rFonts w:ascii="Times New Roman" w:hAnsi="Times New Roman" w:eastAsia="Times New Roman" w:cs="Times New Roman"/>
                <w:color w:val="000000" w:themeColor="text1"/>
              </w:rPr>
              <w:t xml:space="preserve">System </w:t>
            </w:r>
            <w:r w:rsidRPr="00CD1613" w:rsidR="6FE8FEF2">
              <w:rPr>
                <w:rFonts w:ascii="Times New Roman" w:hAnsi="Times New Roman" w:eastAsia="Times New Roman" w:cs="Times New Roman"/>
                <w:color w:val="000000" w:themeColor="text1"/>
              </w:rPr>
              <w:t xml:space="preserve">musi być </w:t>
            </w:r>
            <w:r w:rsidRPr="00CD1613">
              <w:rPr>
                <w:rFonts w:ascii="Times New Roman" w:hAnsi="Times New Roman" w:eastAsia="Times New Roman" w:cs="Times New Roman"/>
                <w:color w:val="000000" w:themeColor="text1"/>
              </w:rPr>
              <w:t>chroniony przed nieautoryzowanym dostępem do interfejsu za pomocą oddzielnego interfejsu zarządzającego;</w:t>
            </w:r>
          </w:p>
          <w:p w:rsidRPr="00CD1613" w:rsidR="53F677E5" w:rsidP="00CD1613" w:rsidRDefault="53F677E5" w14:paraId="1AC86915" w14:textId="5FCFE5A9">
            <w:pPr>
              <w:jc w:val="both"/>
            </w:pPr>
            <w:r w:rsidRPr="00CD1613">
              <w:rPr>
                <w:rFonts w:ascii="Times New Roman" w:hAnsi="Times New Roman" w:eastAsia="Times New Roman" w:cs="Times New Roman"/>
                <w:color w:val="000000" w:themeColor="text1"/>
                <w:szCs w:val="22"/>
              </w:rPr>
              <w:t xml:space="preserve">Dostęp do interfejsu jest z realizowany minimum z poziomu protokołu </w:t>
            </w:r>
            <w:proofErr w:type="spellStart"/>
            <w:r w:rsidRPr="00CD1613">
              <w:rPr>
                <w:rFonts w:ascii="Times New Roman" w:hAnsi="Times New Roman" w:eastAsia="Times New Roman" w:cs="Times New Roman"/>
                <w:color w:val="000000" w:themeColor="text1"/>
                <w:szCs w:val="22"/>
              </w:rPr>
              <w:t>https</w:t>
            </w:r>
            <w:proofErr w:type="spellEnd"/>
            <w:r w:rsidRPr="00CD1613">
              <w:rPr>
                <w:rFonts w:ascii="Times New Roman" w:hAnsi="Times New Roman" w:eastAsia="Times New Roman" w:cs="Times New Roman"/>
                <w:color w:val="000000" w:themeColor="text1"/>
                <w:szCs w:val="22"/>
              </w:rPr>
              <w:t xml:space="preserve"> z konfigurowalną obsługą podwójnej autoryzacji MFA;</w:t>
            </w:r>
          </w:p>
          <w:p w:rsidRPr="00CD1613" w:rsidR="53F677E5" w:rsidP="00CD1613" w:rsidRDefault="3B8A8101" w14:paraId="45F43623" w14:textId="3E835A1A">
            <w:pPr>
              <w:jc w:val="both"/>
            </w:pPr>
            <w:r w:rsidRPr="00CD1613">
              <w:rPr>
                <w:rFonts w:ascii="Times New Roman" w:hAnsi="Times New Roman" w:eastAsia="Times New Roman" w:cs="Times New Roman"/>
                <w:color w:val="000000" w:themeColor="text1"/>
              </w:rPr>
              <w:t>System posiada wbudowany</w:t>
            </w:r>
            <w:r w:rsidRPr="00CD1613" w:rsidR="7A254A12">
              <w:rPr>
                <w:rFonts w:ascii="Times New Roman" w:hAnsi="Times New Roman" w:eastAsia="Times New Roman" w:cs="Times New Roman"/>
                <w:color w:val="000000" w:themeColor="text1"/>
              </w:rPr>
              <w:t>,</w:t>
            </w:r>
            <w:r w:rsidRPr="00CD1613">
              <w:rPr>
                <w:rFonts w:ascii="Times New Roman" w:hAnsi="Times New Roman" w:eastAsia="Times New Roman" w:cs="Times New Roman"/>
                <w:color w:val="000000" w:themeColor="text1"/>
              </w:rPr>
              <w:t xml:space="preserve"> konfigurowalny firewall;</w:t>
            </w:r>
          </w:p>
          <w:p w:rsidRPr="00CD1613" w:rsidR="53F677E5" w:rsidP="00CD1613" w:rsidRDefault="53F677E5" w14:paraId="35648A3F" w14:textId="062FC582">
            <w:pPr>
              <w:jc w:val="both"/>
            </w:pPr>
            <w:r w:rsidRPr="00CD1613">
              <w:rPr>
                <w:rFonts w:ascii="Times New Roman" w:hAnsi="Times New Roman" w:eastAsia="Times New Roman" w:cs="Times New Roman"/>
                <w:color w:val="000000" w:themeColor="text1"/>
                <w:szCs w:val="22"/>
              </w:rPr>
              <w:t>System obsługuje realizacje kopii zapasowe i przywracania dla:</w:t>
            </w:r>
          </w:p>
          <w:p w:rsidRPr="00CD1613" w:rsidR="53F677E5" w:rsidP="00CD1613" w:rsidRDefault="53F677E5" w14:paraId="3474E52E" w14:textId="5A959A87">
            <w:pPr>
              <w:pStyle w:val="Akapitzlist"/>
              <w:numPr>
                <w:ilvl w:val="0"/>
                <w:numId w:val="31"/>
              </w:numPr>
              <w:spacing w:before="240" w:after="240" w:line="276" w:lineRule="auto"/>
              <w:jc w:val="both"/>
              <w:rPr>
                <w:rFonts w:ascii="Times New Roman" w:hAnsi="Times New Roman" w:eastAsia="Times New Roman" w:cs="Times New Roman"/>
                <w:color w:val="000000" w:themeColor="text1"/>
                <w:szCs w:val="22"/>
              </w:rPr>
            </w:pPr>
            <w:r w:rsidRPr="00CD1613">
              <w:rPr>
                <w:rFonts w:ascii="Times New Roman" w:hAnsi="Times New Roman" w:eastAsia="Times New Roman" w:cs="Times New Roman"/>
                <w:color w:val="000000" w:themeColor="text1"/>
                <w:szCs w:val="22"/>
              </w:rPr>
              <w:t>systemów PC z systemem Windows i Mac,</w:t>
            </w:r>
          </w:p>
          <w:p w:rsidRPr="00CD1613" w:rsidR="53F677E5" w:rsidP="00CD1613" w:rsidRDefault="53F677E5" w14:paraId="4A8161CE" w14:textId="043647B2">
            <w:pPr>
              <w:pStyle w:val="Akapitzlist"/>
              <w:numPr>
                <w:ilvl w:val="0"/>
                <w:numId w:val="31"/>
              </w:numPr>
              <w:spacing w:before="240" w:after="240" w:line="276" w:lineRule="auto"/>
              <w:jc w:val="both"/>
              <w:rPr>
                <w:rFonts w:ascii="Times New Roman" w:hAnsi="Times New Roman" w:eastAsia="Times New Roman" w:cs="Times New Roman"/>
                <w:color w:val="000000" w:themeColor="text1"/>
                <w:szCs w:val="22"/>
              </w:rPr>
            </w:pPr>
            <w:proofErr w:type="spellStart"/>
            <w:r w:rsidRPr="00CD1613">
              <w:rPr>
                <w:rFonts w:ascii="Times New Roman" w:hAnsi="Times New Roman" w:eastAsia="Times New Roman" w:cs="Times New Roman"/>
                <w:color w:val="000000" w:themeColor="text1"/>
                <w:szCs w:val="22"/>
              </w:rPr>
              <w:t>bezagentowa</w:t>
            </w:r>
            <w:proofErr w:type="spellEnd"/>
            <w:r w:rsidRPr="00CD1613">
              <w:rPr>
                <w:rFonts w:ascii="Times New Roman" w:hAnsi="Times New Roman" w:eastAsia="Times New Roman" w:cs="Times New Roman"/>
                <w:color w:val="000000" w:themeColor="text1"/>
                <w:szCs w:val="22"/>
              </w:rPr>
              <w:t xml:space="preserve"> kopia systemów maszyn wirtualnych </w:t>
            </w:r>
            <w:proofErr w:type="spellStart"/>
            <w:r w:rsidRPr="00CD1613">
              <w:rPr>
                <w:rFonts w:ascii="Times New Roman" w:hAnsi="Times New Roman" w:eastAsia="Times New Roman" w:cs="Times New Roman"/>
                <w:color w:val="000000" w:themeColor="text1"/>
                <w:szCs w:val="22"/>
              </w:rPr>
              <w:t>VMware</w:t>
            </w:r>
            <w:proofErr w:type="spellEnd"/>
            <w:r w:rsidRPr="00CD1613">
              <w:rPr>
                <w:rFonts w:ascii="Times New Roman" w:hAnsi="Times New Roman" w:eastAsia="Times New Roman" w:cs="Times New Roman"/>
                <w:color w:val="000000" w:themeColor="text1"/>
                <w:szCs w:val="22"/>
              </w:rPr>
              <w:t>/Hyper-V,</w:t>
            </w:r>
          </w:p>
          <w:p w:rsidRPr="00CD1613" w:rsidR="53F677E5" w:rsidP="00CD1613" w:rsidRDefault="53F677E5" w14:paraId="4E36797F" w14:textId="1AAE5703">
            <w:pPr>
              <w:pStyle w:val="Akapitzlist"/>
              <w:numPr>
                <w:ilvl w:val="0"/>
                <w:numId w:val="31"/>
              </w:numPr>
              <w:spacing w:before="240" w:after="240" w:line="276" w:lineRule="auto"/>
              <w:jc w:val="both"/>
              <w:rPr>
                <w:rFonts w:ascii="Times New Roman" w:hAnsi="Times New Roman" w:eastAsia="Times New Roman" w:cs="Times New Roman"/>
                <w:color w:val="000000" w:themeColor="text1"/>
                <w:szCs w:val="22"/>
              </w:rPr>
            </w:pPr>
            <w:r w:rsidRPr="00CD1613">
              <w:rPr>
                <w:rFonts w:ascii="Times New Roman" w:hAnsi="Times New Roman" w:eastAsia="Times New Roman" w:cs="Times New Roman"/>
                <w:color w:val="000000" w:themeColor="text1"/>
                <w:szCs w:val="22"/>
              </w:rPr>
              <w:t>serwerów Windows/Linux,</w:t>
            </w:r>
          </w:p>
          <w:p w:rsidRPr="00CD1613" w:rsidR="53F677E5" w:rsidP="00CD1613" w:rsidRDefault="53F677E5" w14:paraId="08161C22" w14:textId="1DFEA5FD">
            <w:pPr>
              <w:pStyle w:val="Akapitzlist"/>
              <w:numPr>
                <w:ilvl w:val="0"/>
                <w:numId w:val="31"/>
              </w:numPr>
              <w:spacing w:before="240" w:after="240" w:line="276" w:lineRule="auto"/>
              <w:jc w:val="both"/>
              <w:rPr>
                <w:rFonts w:ascii="Times New Roman" w:hAnsi="Times New Roman" w:eastAsia="Times New Roman" w:cs="Times New Roman"/>
                <w:color w:val="000000" w:themeColor="text1"/>
                <w:szCs w:val="22"/>
              </w:rPr>
            </w:pPr>
            <w:r w:rsidRPr="00CD1613">
              <w:rPr>
                <w:rFonts w:ascii="Times New Roman" w:hAnsi="Times New Roman" w:eastAsia="Times New Roman" w:cs="Times New Roman"/>
                <w:color w:val="000000" w:themeColor="text1"/>
                <w:szCs w:val="22"/>
              </w:rPr>
              <w:t>kopii danych bazodanowych: Oracle i Microsoft SQL.</w:t>
            </w:r>
          </w:p>
          <w:p w:rsidRPr="00CD1613" w:rsidR="53F677E5" w:rsidP="00CD1613" w:rsidRDefault="53F677E5" w14:paraId="2DB7CCEC" w14:textId="067D8282">
            <w:pPr>
              <w:jc w:val="both"/>
            </w:pPr>
            <w:r w:rsidRPr="00CD1613">
              <w:rPr>
                <w:rFonts w:ascii="Times New Roman" w:hAnsi="Times New Roman" w:eastAsia="Times New Roman" w:cs="Times New Roman"/>
                <w:color w:val="000000" w:themeColor="text1"/>
                <w:szCs w:val="22"/>
              </w:rPr>
              <w:t>Posiada tworzenie planów kopii zapasowych;</w:t>
            </w:r>
          </w:p>
          <w:p w:rsidRPr="00CD1613" w:rsidR="53F677E5" w:rsidP="00CD1613" w:rsidRDefault="53F677E5" w14:paraId="734ADD89" w14:textId="1E092A0A">
            <w:pPr>
              <w:jc w:val="both"/>
            </w:pPr>
            <w:r w:rsidRPr="00CD1613">
              <w:rPr>
                <w:rFonts w:ascii="Times New Roman" w:hAnsi="Times New Roman" w:eastAsia="Times New Roman" w:cs="Times New Roman"/>
                <w:color w:val="000000" w:themeColor="text1"/>
                <w:szCs w:val="22"/>
              </w:rPr>
              <w:t>Posiada funkcjonalność okresowego wyłączenia serwera kopii zapasowej poprzez wyłączenie np. kart sieciowych lub samego serwera;</w:t>
            </w:r>
          </w:p>
          <w:p w:rsidRPr="00CD1613" w:rsidR="53F677E5" w:rsidP="00CD1613" w:rsidRDefault="53F677E5" w14:paraId="3902FD93" w14:textId="706C61D7">
            <w:pPr>
              <w:jc w:val="both"/>
            </w:pPr>
            <w:r w:rsidRPr="00CD1613">
              <w:rPr>
                <w:rFonts w:ascii="Times New Roman" w:hAnsi="Times New Roman" w:eastAsia="Times New Roman" w:cs="Times New Roman"/>
                <w:color w:val="000000" w:themeColor="text1"/>
                <w:szCs w:val="22"/>
              </w:rPr>
              <w:t>Posiada funkcję szyfrowania kopii;</w:t>
            </w:r>
          </w:p>
          <w:p w:rsidRPr="00CD1613" w:rsidR="53F677E5" w:rsidP="00CD1613" w:rsidRDefault="53F677E5" w14:paraId="402CD3E8" w14:textId="7C864041">
            <w:pPr>
              <w:jc w:val="both"/>
            </w:pPr>
            <w:r w:rsidRPr="00CD1613">
              <w:rPr>
                <w:rFonts w:ascii="Times New Roman" w:hAnsi="Times New Roman" w:eastAsia="Times New Roman" w:cs="Times New Roman"/>
                <w:color w:val="000000" w:themeColor="text1"/>
                <w:szCs w:val="22"/>
              </w:rPr>
              <w:t xml:space="preserve">Transmisja </w:t>
            </w:r>
            <w:proofErr w:type="spellStart"/>
            <w:r w:rsidRPr="00CD1613">
              <w:rPr>
                <w:rFonts w:ascii="Times New Roman" w:hAnsi="Times New Roman" w:eastAsia="Times New Roman" w:cs="Times New Roman"/>
                <w:color w:val="000000" w:themeColor="text1"/>
                <w:szCs w:val="22"/>
              </w:rPr>
              <w:t>przesyłu</w:t>
            </w:r>
            <w:proofErr w:type="spellEnd"/>
            <w:r w:rsidRPr="00CD1613">
              <w:rPr>
                <w:rFonts w:ascii="Times New Roman" w:hAnsi="Times New Roman" w:eastAsia="Times New Roman" w:cs="Times New Roman"/>
                <w:color w:val="000000" w:themeColor="text1"/>
                <w:szCs w:val="22"/>
              </w:rPr>
              <w:t xml:space="preserve"> danych może być szyfrowana;</w:t>
            </w:r>
          </w:p>
          <w:p w:rsidRPr="00CD1613" w:rsidR="53F677E5" w:rsidP="00CD1613" w:rsidRDefault="53F677E5" w14:paraId="5784578E" w14:textId="4BB5F462">
            <w:pPr>
              <w:jc w:val="both"/>
            </w:pPr>
            <w:r w:rsidRPr="00CD1613">
              <w:rPr>
                <w:rFonts w:ascii="Times New Roman" w:hAnsi="Times New Roman" w:eastAsia="Times New Roman" w:cs="Times New Roman"/>
                <w:color w:val="000000" w:themeColor="text1"/>
                <w:szCs w:val="22"/>
              </w:rPr>
              <w:t>Blokowe przesyłanie pakietów danych dla zoptymalizowania wydajności tworzenia kopii;</w:t>
            </w:r>
          </w:p>
          <w:p w:rsidRPr="00CD1613" w:rsidR="53F677E5" w:rsidP="00CD1613" w:rsidRDefault="53F677E5" w14:paraId="4D94530A" w14:textId="345FB830">
            <w:pPr>
              <w:jc w:val="both"/>
            </w:pPr>
            <w:r w:rsidRPr="00CD1613">
              <w:rPr>
                <w:rFonts w:ascii="Times New Roman" w:hAnsi="Times New Roman" w:eastAsia="Times New Roman" w:cs="Times New Roman"/>
                <w:color w:val="000000" w:themeColor="text1"/>
                <w:szCs w:val="22"/>
              </w:rPr>
              <w:t>Posiada funkcjonalność WORM (Write-</w:t>
            </w:r>
            <w:proofErr w:type="spellStart"/>
            <w:r w:rsidRPr="00CD1613">
              <w:rPr>
                <w:rFonts w:ascii="Times New Roman" w:hAnsi="Times New Roman" w:eastAsia="Times New Roman" w:cs="Times New Roman"/>
                <w:color w:val="000000" w:themeColor="text1"/>
                <w:szCs w:val="22"/>
              </w:rPr>
              <w:t>Once</w:t>
            </w:r>
            <w:proofErr w:type="spellEnd"/>
            <w:r w:rsidRPr="00CD1613">
              <w:rPr>
                <w:rFonts w:ascii="Times New Roman" w:hAnsi="Times New Roman" w:eastAsia="Times New Roman" w:cs="Times New Roman"/>
                <w:color w:val="000000" w:themeColor="text1"/>
                <w:szCs w:val="22"/>
              </w:rPr>
              <w:t>-Read-Many);</w:t>
            </w:r>
          </w:p>
          <w:p w:rsidRPr="00CD1613" w:rsidR="53F677E5" w:rsidP="00CD1613" w:rsidRDefault="53F677E5" w14:paraId="0F1AE8AA" w14:textId="747AE06C">
            <w:pPr>
              <w:jc w:val="both"/>
            </w:pPr>
            <w:r w:rsidRPr="00CD1613">
              <w:rPr>
                <w:rFonts w:ascii="Times New Roman" w:hAnsi="Times New Roman" w:eastAsia="Times New Roman" w:cs="Times New Roman"/>
                <w:color w:val="000000" w:themeColor="text1"/>
                <w:szCs w:val="22"/>
              </w:rPr>
              <w:t xml:space="preserve">Posiada własny system wirtualizacji w którym można szybko uruchomić kopie </w:t>
            </w:r>
            <w:proofErr w:type="spellStart"/>
            <w:r w:rsidRPr="00CD1613">
              <w:rPr>
                <w:rFonts w:ascii="Times New Roman" w:hAnsi="Times New Roman" w:eastAsia="Times New Roman" w:cs="Times New Roman"/>
                <w:color w:val="000000" w:themeColor="text1"/>
                <w:szCs w:val="22"/>
              </w:rPr>
              <w:t>zwirtualizowanej</w:t>
            </w:r>
            <w:proofErr w:type="spellEnd"/>
            <w:r w:rsidRPr="00CD1613">
              <w:rPr>
                <w:rFonts w:ascii="Times New Roman" w:hAnsi="Times New Roman" w:eastAsia="Times New Roman" w:cs="Times New Roman"/>
                <w:color w:val="000000" w:themeColor="text1"/>
                <w:szCs w:val="22"/>
              </w:rPr>
              <w:t xml:space="preserve"> maszyny;</w:t>
            </w:r>
          </w:p>
          <w:p w:rsidRPr="00CD1613" w:rsidR="53F677E5" w:rsidP="00CD1613" w:rsidRDefault="53F677E5" w14:paraId="5807A84A" w14:textId="6961443A">
            <w:pPr>
              <w:jc w:val="both"/>
              <w:rPr>
                <w:rFonts w:ascii="Times New Roman" w:hAnsi="Times New Roman" w:eastAsia="Times New Roman" w:cs="Times New Roman"/>
                <w:color w:val="000000" w:themeColor="text1"/>
                <w:szCs w:val="22"/>
              </w:rPr>
            </w:pPr>
            <w:r w:rsidRPr="00CD1613">
              <w:rPr>
                <w:rFonts w:ascii="Times New Roman" w:hAnsi="Times New Roman" w:eastAsia="Times New Roman" w:cs="Times New Roman"/>
                <w:color w:val="000000" w:themeColor="text1"/>
                <w:szCs w:val="22"/>
              </w:rPr>
              <w:t>Może realizować testowe odzyskiwanie po awarii w środowisku „</w:t>
            </w:r>
            <w:r w:rsidRPr="00CD1613" w:rsidR="11F49668">
              <w:rPr>
                <w:rFonts w:ascii="Times New Roman" w:hAnsi="Times New Roman" w:eastAsia="Times New Roman" w:cs="Times New Roman"/>
                <w:color w:val="000000" w:themeColor="text1"/>
                <w:szCs w:val="22"/>
              </w:rPr>
              <w:t>piaskownicy</w:t>
            </w:r>
            <w:r w:rsidRPr="00CD1613" w:rsidR="166E984A">
              <w:rPr>
                <w:rFonts w:ascii="Times New Roman" w:hAnsi="Times New Roman" w:eastAsia="Times New Roman" w:cs="Times New Roman"/>
                <w:color w:val="000000" w:themeColor="text1"/>
                <w:szCs w:val="22"/>
              </w:rPr>
              <w:t>”</w:t>
            </w:r>
          </w:p>
          <w:p w:rsidRPr="00CD1613" w:rsidR="53F677E5" w:rsidP="00CD1613" w:rsidRDefault="53F677E5" w14:paraId="5445E696" w14:textId="26CA9D8E">
            <w:pPr>
              <w:jc w:val="both"/>
            </w:pPr>
            <w:r w:rsidRPr="00CD1613">
              <w:rPr>
                <w:rFonts w:ascii="Times New Roman" w:hAnsi="Times New Roman" w:eastAsia="Times New Roman" w:cs="Times New Roman"/>
                <w:color w:val="000000" w:themeColor="text1"/>
                <w:szCs w:val="22"/>
              </w:rPr>
              <w:t>Odzyskiwać można całe urządzenie lub pliki;</w:t>
            </w:r>
          </w:p>
          <w:p w:rsidRPr="00CD1613" w:rsidR="53F677E5" w:rsidP="00CD1613" w:rsidRDefault="53F677E5" w14:paraId="373171F8" w14:textId="047812EE">
            <w:pPr>
              <w:jc w:val="both"/>
            </w:pPr>
            <w:r w:rsidRPr="00CD1613">
              <w:rPr>
                <w:rFonts w:ascii="Times New Roman" w:hAnsi="Times New Roman" w:eastAsia="Times New Roman" w:cs="Times New Roman"/>
                <w:color w:val="000000" w:themeColor="text1"/>
                <w:szCs w:val="22"/>
              </w:rPr>
              <w:t>Monitorowanie stanu całego systemu jest realizowane w czasie rzeczywistym;</w:t>
            </w:r>
          </w:p>
          <w:p w:rsidRPr="00CD1613" w:rsidR="53F677E5" w:rsidP="00CD1613" w:rsidRDefault="53F677E5" w14:paraId="6D432270" w14:textId="078006C5">
            <w:pPr>
              <w:jc w:val="both"/>
            </w:pPr>
            <w:r w:rsidRPr="00CD1613">
              <w:rPr>
                <w:rFonts w:ascii="Times New Roman" w:hAnsi="Times New Roman" w:eastAsia="Times New Roman" w:cs="Times New Roman"/>
                <w:color w:val="000000" w:themeColor="text1"/>
                <w:szCs w:val="22"/>
              </w:rPr>
              <w:t>System może zarządzać kopiami zapasowymi innych serwerów backupowych;</w:t>
            </w:r>
          </w:p>
        </w:tc>
      </w:tr>
      <w:tr w:rsidRPr="00CD1613" w:rsidR="53F677E5" w:rsidTr="095E6405" w14:paraId="4F979AC1" w14:textId="77777777">
        <w:trPr>
          <w:trHeight w:val="645"/>
        </w:trPr>
        <w:tc>
          <w:tcPr>
            <w:tcW w:w="339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6FF8DD9E" w14:textId="30DB7A28">
            <w:pPr>
              <w:jc w:val="center"/>
            </w:pPr>
            <w:r w:rsidRPr="00CD1613">
              <w:rPr>
                <w:rFonts w:ascii="Times New Roman" w:hAnsi="Times New Roman" w:eastAsia="Times New Roman" w:cs="Times New Roman"/>
                <w:b/>
                <w:bCs/>
                <w:color w:val="000000" w:themeColor="text1"/>
                <w:szCs w:val="22"/>
              </w:rPr>
              <w:t>Gwarancja</w:t>
            </w:r>
          </w:p>
        </w:tc>
        <w:tc>
          <w:tcPr>
            <w:tcW w:w="655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6EA85BD9" w14:textId="17498729">
            <w:pPr>
              <w:jc w:val="both"/>
            </w:pPr>
            <w:r w:rsidRPr="00CD1613">
              <w:rPr>
                <w:rFonts w:ascii="Times New Roman" w:hAnsi="Times New Roman" w:eastAsia="Times New Roman" w:cs="Times New Roman"/>
                <w:color w:val="000000" w:themeColor="text1"/>
                <w:szCs w:val="22"/>
              </w:rPr>
              <w:t>5 lat</w:t>
            </w:r>
          </w:p>
        </w:tc>
      </w:tr>
    </w:tbl>
    <w:p w:rsidRPr="00CD1613" w:rsidR="00FF7B1F" w:rsidP="00CD1613" w:rsidRDefault="207B8104" w14:paraId="2E040369" w14:textId="25838BF7">
      <w:r w:rsidRPr="00CD1613">
        <w:rPr>
          <w:rFonts w:ascii="Times New Roman" w:hAnsi="Times New Roman" w:eastAsia="Times New Roman" w:cs="Times New Roman"/>
          <w:color w:val="000000" w:themeColor="text1"/>
          <w:sz w:val="24"/>
          <w:szCs w:val="24"/>
        </w:rPr>
        <w:t xml:space="preserve">                                                                     </w:t>
      </w:r>
    </w:p>
    <w:p w:rsidRPr="00CD1613" w:rsidR="00FF7B1F" w:rsidP="00CD1613" w:rsidRDefault="00FF7B1F" w14:paraId="2D7B5197" w14:textId="2FA73DB9">
      <w:pPr>
        <w:pStyle w:val="Nagwek3"/>
      </w:pPr>
    </w:p>
    <w:p w:rsidRPr="00CD1613" w:rsidR="00FF7B1F" w:rsidP="00CD1613" w:rsidRDefault="00FF7B1F" w14:paraId="148A8B16" w14:textId="55CC2265">
      <w:r w:rsidRPr="00CD1613">
        <w:br w:type="page"/>
      </w:r>
    </w:p>
    <w:p w:rsidRPr="00CD1613" w:rsidR="00FF7B1F" w:rsidP="00CD1613" w:rsidRDefault="00AD552C" w14:paraId="5CF4E0FB" w14:textId="27C14806">
      <w:pPr>
        <w:pStyle w:val="Nagwek3"/>
        <w:rPr>
          <w:sz w:val="24"/>
          <w:szCs w:val="24"/>
        </w:rPr>
      </w:pPr>
      <w:r>
        <w:t xml:space="preserve">Zadanie </w:t>
      </w:r>
      <w:r w:rsidRPr="00CD1613" w:rsidR="6E0C6185">
        <w:t>B</w:t>
      </w:r>
      <w:r w:rsidRPr="00CD1613" w:rsidR="207B8104">
        <w:t xml:space="preserve"> - zakup dysków</w:t>
      </w:r>
    </w:p>
    <w:tbl>
      <w:tblPr>
        <w:tblW w:w="0" w:type="auto"/>
        <w:tblLook w:val="06A0" w:firstRow="1" w:lastRow="0" w:firstColumn="1" w:lastColumn="0" w:noHBand="1" w:noVBand="1"/>
      </w:tblPr>
      <w:tblGrid>
        <w:gridCol w:w="1710"/>
        <w:gridCol w:w="5820"/>
        <w:gridCol w:w="2235"/>
      </w:tblGrid>
      <w:tr w:rsidRPr="00CD1613" w:rsidR="53F677E5" w:rsidTr="464FED0D" w14:paraId="6FEF7A33" w14:textId="77777777">
        <w:trPr>
          <w:trHeight w:val="645"/>
        </w:trPr>
        <w:tc>
          <w:tcPr>
            <w:tcW w:w="171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center"/>
          </w:tcPr>
          <w:p w:rsidRPr="00CD1613" w:rsidR="53F677E5" w:rsidP="00CD1613" w:rsidRDefault="53F677E5" w14:paraId="70D516FD" w14:textId="6F2BE0EE"/>
        </w:tc>
        <w:tc>
          <w:tcPr>
            <w:tcW w:w="58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center"/>
          </w:tcPr>
          <w:p w:rsidRPr="00CD1613" w:rsidR="53F677E5" w:rsidP="00CD1613" w:rsidRDefault="53F677E5" w14:paraId="35583022" w14:textId="2EF8399F">
            <w:r w:rsidRPr="00CD1613">
              <w:rPr>
                <w:rFonts w:ascii="Times New Roman" w:hAnsi="Times New Roman" w:eastAsia="Times New Roman" w:cs="Times New Roman"/>
                <w:b/>
                <w:bCs/>
                <w:color w:val="000000" w:themeColor="text1"/>
                <w:szCs w:val="22"/>
              </w:rPr>
              <w:t xml:space="preserve">Nazwa licencji </w:t>
            </w:r>
          </w:p>
        </w:tc>
        <w:tc>
          <w:tcPr>
            <w:tcW w:w="223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bottom"/>
          </w:tcPr>
          <w:p w:rsidRPr="00CD1613" w:rsidR="53F677E5" w:rsidP="00CD1613" w:rsidRDefault="53F677E5" w14:paraId="42F25CE4" w14:textId="25CAF2C7">
            <w:pPr>
              <w:jc w:val="center"/>
            </w:pPr>
            <w:r w:rsidRPr="00CD1613">
              <w:rPr>
                <w:rFonts w:ascii="Times New Roman" w:hAnsi="Times New Roman" w:eastAsia="Times New Roman" w:cs="Times New Roman"/>
                <w:b/>
                <w:bCs/>
                <w:color w:val="000000" w:themeColor="text1"/>
                <w:szCs w:val="22"/>
              </w:rPr>
              <w:t>szt.</w:t>
            </w:r>
          </w:p>
        </w:tc>
      </w:tr>
      <w:tr w:rsidRPr="00CD1613" w:rsidR="53F677E5" w:rsidTr="464FED0D" w14:paraId="070EEAF8" w14:textId="77777777">
        <w:trPr>
          <w:trHeight w:val="645"/>
        </w:trPr>
        <w:tc>
          <w:tcPr>
            <w:tcW w:w="171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CD1613" w:rsidR="53F677E5" w:rsidP="00CD1613" w:rsidRDefault="00AD552C" w14:paraId="2460A564" w14:textId="49BE9AC3">
            <w:pPr>
              <w:jc w:val="center"/>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 xml:space="preserve">Zadanie </w:t>
            </w:r>
            <w:r w:rsidRPr="00CD1613" w:rsidR="50B0A6AE">
              <w:rPr>
                <w:rFonts w:ascii="Times New Roman" w:hAnsi="Times New Roman" w:eastAsia="Times New Roman" w:cs="Times New Roman"/>
                <w:color w:val="000000" w:themeColor="text1"/>
              </w:rPr>
              <w:t>B</w:t>
            </w:r>
          </w:p>
        </w:tc>
        <w:tc>
          <w:tcPr>
            <w:tcW w:w="582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CD1613" w:rsidR="53F677E5" w:rsidP="00CD1613" w:rsidRDefault="53F677E5" w14:paraId="62F9C0E1" w14:textId="12501DE1">
            <w:pPr>
              <w:rPr>
                <w:rFonts w:ascii="Times New Roman" w:hAnsi="Times New Roman" w:eastAsia="Times New Roman" w:cs="Times New Roman"/>
              </w:rPr>
            </w:pPr>
            <w:r w:rsidRPr="00CD1613">
              <w:rPr>
                <w:rFonts w:ascii="Times New Roman" w:hAnsi="Times New Roman" w:eastAsia="Times New Roman" w:cs="Times New Roman"/>
              </w:rPr>
              <w:t>Dyski do systemu kopii zapasowej, zapas</w:t>
            </w:r>
          </w:p>
        </w:tc>
        <w:tc>
          <w:tcPr>
            <w:tcW w:w="223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CD1613" w:rsidR="53F677E5" w:rsidP="00CD1613" w:rsidRDefault="53F677E5" w14:paraId="451726F5" w14:textId="6A391CB6">
            <w:pPr>
              <w:jc w:val="center"/>
              <w:rPr>
                <w:rFonts w:ascii="Times New Roman" w:hAnsi="Times New Roman" w:eastAsia="Times New Roman" w:cs="Times New Roman"/>
                <w:color w:val="000000" w:themeColor="text1"/>
                <w:szCs w:val="22"/>
              </w:rPr>
            </w:pPr>
            <w:r w:rsidRPr="00CD1613">
              <w:rPr>
                <w:rFonts w:ascii="Times New Roman" w:hAnsi="Times New Roman" w:eastAsia="Times New Roman" w:cs="Times New Roman"/>
                <w:color w:val="000000" w:themeColor="text1"/>
                <w:szCs w:val="22"/>
              </w:rPr>
              <w:t>12</w:t>
            </w:r>
          </w:p>
        </w:tc>
      </w:tr>
    </w:tbl>
    <w:p w:rsidRPr="00CD1613" w:rsidR="00FF7B1F" w:rsidP="00CD1613" w:rsidRDefault="00FF7B1F" w14:paraId="49C227FD" w14:textId="16F5611C">
      <w:pPr>
        <w:rPr>
          <w:sz w:val="24"/>
          <w:szCs w:val="24"/>
        </w:rPr>
      </w:pPr>
    </w:p>
    <w:p w:rsidRPr="00CD1613" w:rsidR="00FF7B1F" w:rsidP="00CD1613" w:rsidRDefault="207B8104" w14:paraId="6198467A" w14:textId="459F75FF">
      <w:pPr>
        <w:rPr>
          <w:sz w:val="20"/>
        </w:rPr>
      </w:pPr>
      <w:r w:rsidRPr="00CD1613">
        <w:rPr>
          <w:szCs w:val="22"/>
        </w:rPr>
        <w:t>Wymagania dotyczące oferowanego przedmiotu zamówienia:</w:t>
      </w:r>
    </w:p>
    <w:p w:rsidRPr="00CD1613" w:rsidR="00FF7B1F" w:rsidP="00CD1613" w:rsidRDefault="207B8104" w14:paraId="1B6FDA5B" w14:textId="54A9A045">
      <w:pPr>
        <w:pStyle w:val="Akapitzlist"/>
        <w:numPr>
          <w:ilvl w:val="0"/>
          <w:numId w:val="29"/>
        </w:numPr>
        <w:spacing w:before="240" w:after="240" w:line="276" w:lineRule="auto"/>
        <w:rPr>
          <w:szCs w:val="22"/>
        </w:rPr>
      </w:pPr>
      <w:r w:rsidRPr="00CD1613">
        <w:rPr>
          <w:szCs w:val="22"/>
        </w:rPr>
        <w:t>oferowane dyski muszą być fabrycznie nowe, pochodzić z autoryzowanego kanału sprzedaży producenta oraz musi reprezentować model bieżącej linii produkcyjnej. Nie dopuszcza się urządzeń po zwrocie, odnawianych, demonstracyjnych lub powystawowych;</w:t>
      </w:r>
    </w:p>
    <w:p w:rsidRPr="00CD1613" w:rsidR="00FF7B1F" w:rsidP="00CD1613" w:rsidRDefault="207B8104" w14:paraId="2EB251AB" w14:textId="1E0607A9">
      <w:pPr>
        <w:pStyle w:val="Akapitzlist"/>
        <w:numPr>
          <w:ilvl w:val="0"/>
          <w:numId w:val="29"/>
        </w:numPr>
        <w:spacing w:before="240" w:after="240" w:line="276" w:lineRule="auto"/>
        <w:rPr>
          <w:szCs w:val="22"/>
        </w:rPr>
      </w:pPr>
      <w:r w:rsidRPr="00CD1613">
        <w:rPr>
          <w:szCs w:val="22"/>
        </w:rPr>
        <w:t>nie dopuszcza się urządzeń posiadających wadę prawną w zakresie pochodzenia sprzętu, wsparcia technicznego i gwarancji producenta;</w:t>
      </w:r>
    </w:p>
    <w:p w:rsidRPr="00CD1613" w:rsidR="00FF7B1F" w:rsidP="00CD1613" w:rsidRDefault="207B8104" w14:paraId="279A3769" w14:textId="0A0C58B1">
      <w:pPr>
        <w:pStyle w:val="Akapitzlist"/>
        <w:numPr>
          <w:ilvl w:val="0"/>
          <w:numId w:val="29"/>
        </w:numPr>
        <w:spacing w:before="240" w:after="240" w:line="276" w:lineRule="auto"/>
        <w:rPr>
          <w:szCs w:val="22"/>
        </w:rPr>
      </w:pPr>
      <w:r w:rsidRPr="00CD1613">
        <w:rPr>
          <w:szCs w:val="22"/>
        </w:rPr>
        <w:t>sprzęt musi być objęty gwarancją producenta;</w:t>
      </w:r>
    </w:p>
    <w:p w:rsidRPr="00CD1613" w:rsidR="00FF7B1F" w:rsidP="00CD1613" w:rsidRDefault="207B8104" w14:paraId="63008434" w14:textId="2A7BFC76">
      <w:pPr>
        <w:pStyle w:val="Akapitzlist"/>
        <w:numPr>
          <w:ilvl w:val="0"/>
          <w:numId w:val="29"/>
        </w:numPr>
        <w:spacing w:before="240" w:after="240" w:line="276" w:lineRule="auto"/>
        <w:rPr>
          <w:szCs w:val="22"/>
        </w:rPr>
      </w:pPr>
      <w:r w:rsidRPr="00CD1613">
        <w:rPr>
          <w:szCs w:val="22"/>
        </w:rPr>
        <w:t>dyski muszą być oznakowane w taki sposób, aby możliwa była identyfikacja zarówno produktu jak i producenta;</w:t>
      </w:r>
    </w:p>
    <w:p w:rsidRPr="00CD1613" w:rsidR="00FF7B1F" w:rsidP="00CD1613" w:rsidRDefault="65B858E7" w14:paraId="6C628F61" w14:textId="021973D9">
      <w:pPr>
        <w:spacing w:after="120"/>
        <w:rPr>
          <w:szCs w:val="22"/>
        </w:rPr>
      </w:pPr>
      <w:r w:rsidRPr="00CD1613">
        <w:rPr>
          <w:szCs w:val="22"/>
        </w:rPr>
        <w:t>Przedmiot zamówienia musi pochodzić z autoryzowanego kanału dystrybucji producenta.</w:t>
      </w:r>
    </w:p>
    <w:p w:rsidRPr="00CD1613" w:rsidR="00FF7B1F" w:rsidP="00CD1613" w:rsidRDefault="00FF7B1F" w14:paraId="4B18BFD0" w14:textId="2D9C6E7F">
      <w:pPr>
        <w:spacing w:after="120"/>
        <w:rPr>
          <w:szCs w:val="22"/>
        </w:rPr>
      </w:pPr>
    </w:p>
    <w:p w:rsidRPr="00CD1613" w:rsidR="00FF7B1F" w:rsidP="00CD1613" w:rsidRDefault="207B8104" w14:paraId="56934F7B" w14:textId="67B6E62A">
      <w:pPr>
        <w:rPr>
          <w:b/>
          <w:bCs/>
          <w:szCs w:val="22"/>
        </w:rPr>
      </w:pPr>
      <w:r w:rsidRPr="00CD1613">
        <w:rPr>
          <w:b/>
          <w:bCs/>
          <w:szCs w:val="22"/>
        </w:rPr>
        <w:t>Termin realizacji przedmiotu zamówienia</w:t>
      </w:r>
    </w:p>
    <w:p w:rsidRPr="00CD1613" w:rsidR="00FF7B1F" w:rsidP="00CD1613" w:rsidRDefault="207B8104" w14:paraId="77183255" w14:textId="69C18847">
      <w:pPr>
        <w:rPr>
          <w:sz w:val="20"/>
        </w:rPr>
      </w:pPr>
      <w:r w:rsidRPr="00CD1613">
        <w:rPr>
          <w:szCs w:val="22"/>
        </w:rPr>
        <w:t xml:space="preserve">Zamawiający wymaga wykonania przedmiotu zamówienia w terminie do </w:t>
      </w:r>
      <w:r w:rsidRPr="00CD1613" w:rsidR="54C45194">
        <w:rPr>
          <w:szCs w:val="22"/>
        </w:rPr>
        <w:t>45</w:t>
      </w:r>
      <w:r w:rsidRPr="00CD1613">
        <w:rPr>
          <w:szCs w:val="22"/>
        </w:rPr>
        <w:t xml:space="preserve"> dni</w:t>
      </w:r>
      <w:r w:rsidRPr="00CD1613" w:rsidR="46A75775">
        <w:rPr>
          <w:szCs w:val="22"/>
        </w:rPr>
        <w:t xml:space="preserve"> </w:t>
      </w:r>
      <w:r w:rsidRPr="00CD1613">
        <w:rPr>
          <w:szCs w:val="22"/>
        </w:rPr>
        <w:t>kalendarzowych od daty zawarcia umowy.</w:t>
      </w:r>
    </w:p>
    <w:p w:rsidRPr="00CD1613" w:rsidR="00FF7B1F" w:rsidP="00CD1613" w:rsidRDefault="00FF7B1F" w14:paraId="6FAABE3D" w14:textId="6930025B">
      <w:pPr>
        <w:rPr>
          <w:szCs w:val="22"/>
        </w:rPr>
      </w:pPr>
    </w:p>
    <w:p w:rsidRPr="00CD1613" w:rsidR="00FF7B1F" w:rsidP="00CD1613" w:rsidRDefault="207B8104" w14:paraId="2FA12DC0" w14:textId="752BC24A">
      <w:pPr>
        <w:rPr>
          <w:b/>
          <w:bCs/>
          <w:szCs w:val="22"/>
        </w:rPr>
      </w:pPr>
      <w:r w:rsidRPr="00CD1613">
        <w:rPr>
          <w:b/>
          <w:bCs/>
          <w:szCs w:val="22"/>
        </w:rPr>
        <w:t>Dostawa</w:t>
      </w:r>
    </w:p>
    <w:p w:rsidRPr="00CD1613" w:rsidR="00FF7B1F" w:rsidP="00CD1613" w:rsidRDefault="207B8104" w14:paraId="2584B407" w14:textId="12B94F39">
      <w:pPr>
        <w:rPr>
          <w:sz w:val="20"/>
        </w:rPr>
      </w:pPr>
      <w:r w:rsidRPr="00CD1613">
        <w:rPr>
          <w:szCs w:val="22"/>
        </w:rPr>
        <w:t>Dyski zostaną dostarczone na wskazany przez Zamawiającego adres.</w:t>
      </w:r>
    </w:p>
    <w:p w:rsidRPr="00CD1613" w:rsidR="00FF7B1F" w:rsidP="00CD1613" w:rsidRDefault="207B8104" w14:paraId="30AABB23" w14:textId="1A3AE29F">
      <w:pPr>
        <w:rPr>
          <w:sz w:val="20"/>
        </w:rPr>
      </w:pPr>
      <w:r w:rsidRPr="00CD1613">
        <w:rPr>
          <w:szCs w:val="22"/>
        </w:rPr>
        <w:t>Adres dostawy: Borowa 14/18, 05-400 Otwock.</w:t>
      </w:r>
    </w:p>
    <w:p w:rsidRPr="00CD1613" w:rsidR="00FF7B1F" w:rsidP="00CD1613" w:rsidRDefault="2968B639" w14:paraId="57094089" w14:textId="24F6030A">
      <w:pPr>
        <w:rPr>
          <w:color w:val="000000" w:themeColor="text1"/>
          <w:szCs w:val="22"/>
        </w:rPr>
      </w:pPr>
      <w:r w:rsidRPr="00CD1613">
        <w:rPr>
          <w:color w:val="000000" w:themeColor="text1"/>
          <w:szCs w:val="22"/>
        </w:rPr>
        <w:t>Dokładny adres zostanie ustalony w formie kontaktu roboczego.</w:t>
      </w:r>
    </w:p>
    <w:p w:rsidRPr="00CD1613" w:rsidR="00FF7B1F" w:rsidP="00CD1613" w:rsidRDefault="00FF7B1F" w14:paraId="7540CC46" w14:textId="055A9BF9">
      <w:pPr>
        <w:rPr>
          <w:szCs w:val="22"/>
        </w:rPr>
      </w:pPr>
    </w:p>
    <w:p w:rsidRPr="00CD1613" w:rsidR="00FF7B1F" w:rsidP="00CD1613" w:rsidRDefault="207B8104" w14:paraId="293A12EF" w14:textId="093FD54D">
      <w:pPr>
        <w:rPr>
          <w:b/>
          <w:bCs/>
          <w:szCs w:val="22"/>
        </w:rPr>
      </w:pPr>
      <w:r w:rsidRPr="00CD1613">
        <w:rPr>
          <w:b/>
          <w:bCs/>
          <w:szCs w:val="22"/>
        </w:rPr>
        <w:t>Płatność</w:t>
      </w:r>
    </w:p>
    <w:p w:rsidRPr="00CD1613" w:rsidR="00FF7B1F" w:rsidP="00CD1613" w:rsidRDefault="207B8104" w14:paraId="04CD1C80" w14:textId="20EB26C2">
      <w:pPr>
        <w:shd w:val="clear" w:color="auto" w:fill="FFFFFF" w:themeFill="background1"/>
        <w:jc w:val="both"/>
        <w:rPr>
          <w:sz w:val="20"/>
        </w:rPr>
      </w:pPr>
      <w:r w:rsidRPr="00CD1613">
        <w:rPr>
          <w:szCs w:val="22"/>
        </w:rPr>
        <w:t xml:space="preserve">Faktura VAT wystawiona po realizacji zamówienia rozumianego jako podpisanie protokołu odbioru zgodnie z Umową z odroczoną datą płatności </w:t>
      </w:r>
      <w:r w:rsidRPr="00CD1613" w:rsidR="3AD36769">
        <w:rPr>
          <w:szCs w:val="22"/>
        </w:rPr>
        <w:t>14</w:t>
      </w:r>
      <w:r w:rsidRPr="00CD1613">
        <w:rPr>
          <w:szCs w:val="22"/>
        </w:rPr>
        <w:t xml:space="preserve"> dni.</w:t>
      </w:r>
    </w:p>
    <w:p w:rsidRPr="00CD1613" w:rsidR="00FF7B1F" w:rsidP="00CD1613" w:rsidRDefault="00FF7B1F" w14:paraId="00EB8472" w14:textId="2EBA42F8">
      <w:pPr>
        <w:shd w:val="clear" w:color="auto" w:fill="FFFFFF" w:themeFill="background1"/>
        <w:jc w:val="both"/>
        <w:rPr>
          <w:szCs w:val="22"/>
        </w:rPr>
      </w:pPr>
    </w:p>
    <w:p w:rsidRPr="00CD1613" w:rsidR="00FF7B1F" w:rsidP="00CD1613" w:rsidRDefault="207B8104" w14:paraId="7ADAF6E2" w14:textId="0CF14953">
      <w:pPr>
        <w:shd w:val="clear" w:color="auto" w:fill="FFFFFF" w:themeFill="background1"/>
        <w:jc w:val="both"/>
        <w:rPr>
          <w:b/>
          <w:bCs/>
          <w:szCs w:val="22"/>
        </w:rPr>
      </w:pPr>
      <w:r w:rsidRPr="00CD1613">
        <w:rPr>
          <w:b/>
          <w:bCs/>
          <w:szCs w:val="22"/>
        </w:rPr>
        <w:t>Gwarancja</w:t>
      </w:r>
    </w:p>
    <w:p w:rsidRPr="00CD1613" w:rsidR="00FF7B1F" w:rsidP="00CD1613" w:rsidRDefault="207B8104" w14:paraId="0DF43499" w14:textId="1849DF0A">
      <w:pPr>
        <w:pStyle w:val="Akapitzlist"/>
        <w:numPr>
          <w:ilvl w:val="0"/>
          <w:numId w:val="28"/>
        </w:numPr>
        <w:shd w:val="clear" w:color="auto" w:fill="FFFFFF" w:themeFill="background1"/>
        <w:spacing w:before="240" w:after="240" w:line="276" w:lineRule="auto"/>
        <w:jc w:val="both"/>
        <w:rPr>
          <w:szCs w:val="22"/>
        </w:rPr>
      </w:pPr>
      <w:r w:rsidRPr="00CD1613">
        <w:rPr>
          <w:szCs w:val="22"/>
        </w:rPr>
        <w:t>Wykonawca w ramach realizacji Przedmiotu Zamówienia udzieli Zamawiającemu gwarancji zgodnie z wymaganiami opisanymi dla pozycji w poniższym rozdziale.</w:t>
      </w:r>
    </w:p>
    <w:p w:rsidRPr="00CD1613" w:rsidR="00FF7B1F" w:rsidP="00CD1613" w:rsidRDefault="207B8104" w14:paraId="21BCCFD2" w14:textId="1584183B">
      <w:pPr>
        <w:pStyle w:val="Akapitzlist"/>
        <w:numPr>
          <w:ilvl w:val="0"/>
          <w:numId w:val="28"/>
        </w:numPr>
        <w:shd w:val="clear" w:color="auto" w:fill="FFFFFF" w:themeFill="background1"/>
        <w:spacing w:before="240" w:after="240" w:line="276" w:lineRule="auto"/>
        <w:jc w:val="both"/>
        <w:rPr>
          <w:szCs w:val="22"/>
        </w:rPr>
      </w:pPr>
      <w:r w:rsidRPr="00CD1613">
        <w:rPr>
          <w:szCs w:val="22"/>
        </w:rPr>
        <w:t>Bieg terminów gwarancji określonych w ust. 1 będą rozpoczynać się z dniem podpisania Protokołu Odbioru przez Zamawiającego.</w:t>
      </w:r>
    </w:p>
    <w:p w:rsidRPr="00CD1613" w:rsidR="00FF7B1F" w:rsidP="00CD1613" w:rsidRDefault="207B8104" w14:paraId="19D36AA9" w14:textId="56D6DF6A">
      <w:pPr>
        <w:pStyle w:val="Akapitzlist"/>
        <w:numPr>
          <w:ilvl w:val="0"/>
          <w:numId w:val="28"/>
        </w:numPr>
        <w:shd w:val="clear" w:color="auto" w:fill="FFFFFF" w:themeFill="background1"/>
        <w:spacing w:before="240" w:after="240" w:line="276" w:lineRule="auto"/>
        <w:jc w:val="both"/>
        <w:rPr>
          <w:szCs w:val="22"/>
        </w:rPr>
      </w:pPr>
      <w:r w:rsidRPr="00CD1613">
        <w:rPr>
          <w:szCs w:val="22"/>
        </w:rPr>
        <w:t>Naprawy gwarancyjne muszą być realizowane przez serwis producenta lub autoryzowanego partnera serwisowego producenta.</w:t>
      </w:r>
    </w:p>
    <w:p w:rsidRPr="00CD1613" w:rsidR="00FF7B1F" w:rsidP="00CD1613" w:rsidRDefault="207B8104" w14:paraId="759192F5" w14:textId="7337FB71">
      <w:pPr>
        <w:rPr>
          <w:b/>
          <w:bCs/>
          <w:szCs w:val="22"/>
        </w:rPr>
      </w:pPr>
      <w:r w:rsidRPr="00CD1613">
        <w:rPr>
          <w:b/>
          <w:bCs/>
          <w:szCs w:val="22"/>
        </w:rPr>
        <w:t>Szczegóły przedmiotu zamówienia</w:t>
      </w:r>
    </w:p>
    <w:p w:rsidRPr="00CD1613" w:rsidR="00FF7B1F" w:rsidP="00CD1613" w:rsidRDefault="207B8104" w14:paraId="1FACCAE5" w14:textId="58F43D79">
      <w:pPr>
        <w:rPr>
          <w:sz w:val="20"/>
        </w:rPr>
      </w:pPr>
      <w:r w:rsidRPr="00CD1613">
        <w:rPr>
          <w:szCs w:val="22"/>
        </w:rPr>
        <w:t>Oferowany przedmiot musi spełniać poniższe minimalne parametry funkcjonalne:</w:t>
      </w:r>
    </w:p>
    <w:tbl>
      <w:tblPr>
        <w:tblW w:w="0" w:type="auto"/>
        <w:tblLook w:val="06A0" w:firstRow="1" w:lastRow="0" w:firstColumn="1" w:lastColumn="0" w:noHBand="1" w:noVBand="1"/>
      </w:tblPr>
      <w:tblGrid>
        <w:gridCol w:w="3240"/>
        <w:gridCol w:w="6255"/>
      </w:tblGrid>
      <w:tr w:rsidRPr="00CD1613" w:rsidR="53F677E5" w:rsidTr="698CB526" w14:paraId="6BC077E5" w14:textId="77777777">
        <w:trPr>
          <w:trHeight w:val="870"/>
        </w:trPr>
        <w:tc>
          <w:tcPr>
            <w:tcW w:w="32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center"/>
          </w:tcPr>
          <w:p w:rsidRPr="00CD1613" w:rsidR="53F677E5" w:rsidP="00CD1613" w:rsidRDefault="53F677E5" w14:paraId="5F5BF4AF" w14:textId="27256F42">
            <w:pPr>
              <w:jc w:val="center"/>
            </w:pPr>
            <w:r w:rsidRPr="00CD1613">
              <w:rPr>
                <w:rFonts w:ascii="Times New Roman" w:hAnsi="Times New Roman" w:eastAsia="Times New Roman" w:cs="Times New Roman"/>
                <w:b/>
                <w:bCs/>
                <w:color w:val="000000" w:themeColor="text1"/>
                <w:szCs w:val="22"/>
              </w:rPr>
              <w:t>Komponentu</w:t>
            </w:r>
          </w:p>
        </w:tc>
        <w:tc>
          <w:tcPr>
            <w:tcW w:w="625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center"/>
          </w:tcPr>
          <w:p w:rsidRPr="00CD1613" w:rsidR="53F677E5" w:rsidP="00CD1613" w:rsidRDefault="53F677E5" w14:paraId="050E0E73" w14:textId="549A125F">
            <w:pPr>
              <w:jc w:val="center"/>
            </w:pPr>
            <w:r w:rsidRPr="00CD1613">
              <w:rPr>
                <w:rFonts w:ascii="Times New Roman" w:hAnsi="Times New Roman" w:eastAsia="Times New Roman" w:cs="Times New Roman"/>
                <w:b/>
                <w:bCs/>
                <w:color w:val="000000" w:themeColor="text1"/>
                <w:szCs w:val="22"/>
              </w:rPr>
              <w:t>Wymagane parametry techniczne</w:t>
            </w:r>
          </w:p>
        </w:tc>
      </w:tr>
      <w:tr w:rsidRPr="00CD1613" w:rsidR="53F677E5" w:rsidTr="698CB526" w14:paraId="5E7D60F0" w14:textId="77777777">
        <w:trPr>
          <w:trHeight w:val="645"/>
        </w:trPr>
        <w:tc>
          <w:tcPr>
            <w:tcW w:w="324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0329FE76" w14:textId="35DDF53B">
            <w:pPr>
              <w:jc w:val="center"/>
            </w:pPr>
            <w:r w:rsidRPr="00CD1613">
              <w:rPr>
                <w:rFonts w:ascii="Times New Roman" w:hAnsi="Times New Roman" w:eastAsia="Times New Roman" w:cs="Times New Roman"/>
                <w:b/>
                <w:bCs/>
                <w:color w:val="000000" w:themeColor="text1"/>
                <w:szCs w:val="22"/>
              </w:rPr>
              <w:t>Pamięć masowa</w:t>
            </w:r>
          </w:p>
        </w:tc>
        <w:tc>
          <w:tcPr>
            <w:tcW w:w="625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41EAF85F" w14:textId="10AEA6B9">
            <w:pPr>
              <w:jc w:val="both"/>
            </w:pPr>
            <w:r w:rsidRPr="00CD1613">
              <w:rPr>
                <w:rFonts w:ascii="Times New Roman" w:hAnsi="Times New Roman" w:eastAsia="Times New Roman" w:cs="Times New Roman"/>
                <w:color w:val="000000" w:themeColor="text1"/>
                <w:szCs w:val="22"/>
              </w:rPr>
              <w:t>12 sztuk dysków HDD 20 TB każdy</w:t>
            </w:r>
          </w:p>
          <w:p w:rsidRPr="00CD1613" w:rsidR="53F677E5" w:rsidP="00CD1613" w:rsidRDefault="38B1B8A3" w14:paraId="5B5A9CB8" w14:textId="0E1A6E12">
            <w:pPr>
              <w:jc w:val="both"/>
              <w:rPr>
                <w:sz w:val="24"/>
                <w:szCs w:val="24"/>
              </w:rPr>
            </w:pPr>
            <w:r w:rsidRPr="00CD1613">
              <w:rPr>
                <w:rFonts w:ascii="Times New Roman" w:hAnsi="Times New Roman" w:eastAsia="Times New Roman" w:cs="Times New Roman"/>
                <w:color w:val="000000" w:themeColor="text1"/>
              </w:rPr>
              <w:t xml:space="preserve">Dyski muszą być w 100% kompatybilne z wymogami producenta dla systemu kopi zapasowej z </w:t>
            </w:r>
            <w:r w:rsidRPr="00CD1613" w:rsidR="490C233F">
              <w:rPr>
                <w:rFonts w:ascii="Times New Roman" w:hAnsi="Times New Roman" w:eastAsia="Times New Roman" w:cs="Times New Roman"/>
                <w:color w:val="000000" w:themeColor="text1"/>
              </w:rPr>
              <w:t xml:space="preserve">punktu A - </w:t>
            </w:r>
            <w:r w:rsidRPr="00CD1613" w:rsidR="490C233F">
              <w:t>sprzęt i zintegrowane oprogramowanie</w:t>
            </w:r>
          </w:p>
        </w:tc>
      </w:tr>
      <w:tr w:rsidRPr="00CD1613" w:rsidR="53F677E5" w:rsidTr="698CB526" w14:paraId="00DB330A" w14:textId="77777777">
        <w:trPr>
          <w:trHeight w:val="645"/>
        </w:trPr>
        <w:tc>
          <w:tcPr>
            <w:tcW w:w="324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2B9EF3A0" w14:textId="0200CF72">
            <w:pPr>
              <w:jc w:val="center"/>
            </w:pPr>
            <w:r w:rsidRPr="00CD1613">
              <w:rPr>
                <w:rFonts w:ascii="Times New Roman" w:hAnsi="Times New Roman" w:eastAsia="Times New Roman" w:cs="Times New Roman"/>
                <w:b/>
                <w:bCs/>
                <w:color w:val="000000" w:themeColor="text1"/>
                <w:szCs w:val="22"/>
              </w:rPr>
              <w:t>Gwarancja</w:t>
            </w:r>
          </w:p>
        </w:tc>
        <w:tc>
          <w:tcPr>
            <w:tcW w:w="625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25B7C60E" w14:textId="7EB72B70">
            <w:pPr>
              <w:jc w:val="both"/>
            </w:pPr>
            <w:r w:rsidRPr="00CD1613">
              <w:rPr>
                <w:rFonts w:ascii="Times New Roman" w:hAnsi="Times New Roman" w:eastAsia="Times New Roman" w:cs="Times New Roman"/>
                <w:color w:val="000000" w:themeColor="text1"/>
                <w:szCs w:val="22"/>
              </w:rPr>
              <w:t>5 lat</w:t>
            </w:r>
          </w:p>
        </w:tc>
      </w:tr>
    </w:tbl>
    <w:p w:rsidRPr="00CD1613" w:rsidR="00FF7B1F" w:rsidP="00CD1613" w:rsidRDefault="00FF7B1F" w14:paraId="0D55AB9E" w14:textId="2DBD71E4"/>
    <w:p w:rsidRPr="00CD1613" w:rsidR="00FF7B1F" w:rsidP="00CD1613" w:rsidRDefault="00FF7B1F" w14:paraId="68B3C70A" w14:textId="1E5178B5">
      <w:r w:rsidRPr="00CD1613">
        <w:br w:type="page"/>
      </w:r>
    </w:p>
    <w:p w:rsidRPr="00CD1613" w:rsidR="00FF7B1F" w:rsidP="00CD1613" w:rsidRDefault="18641969" w14:paraId="30F646D7" w14:textId="00DDC4FA">
      <w:pPr>
        <w:pStyle w:val="Nagwek2"/>
        <w:numPr>
          <w:ilvl w:val="0"/>
          <w:numId w:val="80"/>
        </w:numPr>
      </w:pPr>
      <w:bookmarkStart w:name="_Toc221887196" w:id="6"/>
      <w:r w:rsidRPr="00CD1613">
        <w:t xml:space="preserve">Część 5 – </w:t>
      </w:r>
      <w:r w:rsidRPr="00CD1613" w:rsidR="24C364D8">
        <w:t>Zakup sprzętu komputerowego na stanowiska medyczne wraz z systemem operacyjnym oraz zakup licencji domenowych</w:t>
      </w:r>
      <w:bookmarkEnd w:id="6"/>
    </w:p>
    <w:p w:rsidRPr="00CD1613" w:rsidR="00FF7B1F" w:rsidP="00CD1613" w:rsidRDefault="00FF7B1F" w14:paraId="07C84FE2" w14:textId="1169D714">
      <w:pPr>
        <w:rPr>
          <w:sz w:val="24"/>
          <w:szCs w:val="24"/>
        </w:rPr>
      </w:pPr>
    </w:p>
    <w:p w:rsidRPr="00CD1613" w:rsidR="00FF7B1F" w:rsidP="00CD1613" w:rsidRDefault="24C364D8" w14:paraId="7E59206A" w14:textId="62B593CF">
      <w:pPr>
        <w:rPr>
          <w:sz w:val="20"/>
        </w:rPr>
      </w:pPr>
      <w:r w:rsidRPr="00CD1613">
        <w:rPr>
          <w:szCs w:val="22"/>
        </w:rPr>
        <w:t xml:space="preserve">Zamówienie składa się z dwóch </w:t>
      </w:r>
      <w:r w:rsidR="00CD1613">
        <w:rPr>
          <w:szCs w:val="22"/>
        </w:rPr>
        <w:t>zadań</w:t>
      </w:r>
      <w:r w:rsidRPr="00CD1613">
        <w:rPr>
          <w:szCs w:val="22"/>
        </w:rPr>
        <w:t>. Obejmuje zakup sprzętu komputerowego na stanowiska medyczne wraz z systemem operacyjnym oraz zakup licencji domenowych.</w:t>
      </w:r>
    </w:p>
    <w:p w:rsidRPr="00CD1613" w:rsidR="00FF7B1F" w:rsidP="00CD1613" w:rsidRDefault="00FF7B1F" w14:paraId="248559C3" w14:textId="0B757A6A"/>
    <w:p w:rsidRPr="00CD1613" w:rsidR="00FF7B1F" w:rsidP="00CD1613" w:rsidRDefault="00CD1613" w14:paraId="749D0983" w14:textId="4DA305AA">
      <w:pPr>
        <w:pStyle w:val="Nagwek3"/>
      </w:pPr>
      <w:r>
        <w:t xml:space="preserve">Zadanie </w:t>
      </w:r>
      <w:r w:rsidRPr="00CD1613" w:rsidR="7DD65477">
        <w:t xml:space="preserve">A </w:t>
      </w:r>
      <w:r w:rsidRPr="00CD1613" w:rsidR="24C364D8">
        <w:t xml:space="preserve">- sprzęt i </w:t>
      </w:r>
      <w:r w:rsidRPr="00CD1613" w:rsidR="5985F613">
        <w:t>system operacyjny</w:t>
      </w:r>
    </w:p>
    <w:tbl>
      <w:tblPr>
        <w:tblW w:w="0" w:type="auto"/>
        <w:tblLook w:val="06A0" w:firstRow="1" w:lastRow="0" w:firstColumn="1" w:lastColumn="0" w:noHBand="1" w:noVBand="1"/>
      </w:tblPr>
      <w:tblGrid>
        <w:gridCol w:w="1740"/>
        <w:gridCol w:w="5925"/>
        <w:gridCol w:w="2280"/>
      </w:tblGrid>
      <w:tr w:rsidRPr="00CD1613" w:rsidR="53F677E5" w:rsidTr="464FED0D" w14:paraId="5A0FB295" w14:textId="77777777">
        <w:trPr>
          <w:trHeight w:val="645"/>
        </w:trPr>
        <w:tc>
          <w:tcPr>
            <w:tcW w:w="174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center"/>
          </w:tcPr>
          <w:p w:rsidRPr="00CD1613" w:rsidR="53F677E5" w:rsidP="00CD1613" w:rsidRDefault="53F677E5" w14:paraId="631EF5B8" w14:textId="1B4F6E0B"/>
        </w:tc>
        <w:tc>
          <w:tcPr>
            <w:tcW w:w="59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center"/>
          </w:tcPr>
          <w:p w:rsidRPr="00CD1613" w:rsidR="53F677E5" w:rsidP="00CD1613" w:rsidRDefault="53F677E5" w14:paraId="3E27C42A" w14:textId="55490A8B">
            <w:r w:rsidRPr="00CD1613">
              <w:rPr>
                <w:rFonts w:ascii="Times New Roman" w:hAnsi="Times New Roman" w:eastAsia="Times New Roman" w:cs="Times New Roman"/>
                <w:b/>
                <w:bCs/>
                <w:color w:val="000000" w:themeColor="text1"/>
                <w:szCs w:val="22"/>
              </w:rPr>
              <w:t xml:space="preserve">SPRZĘT KOMPUTEROWY Z OPROGRAMOWANIEM </w:t>
            </w:r>
          </w:p>
        </w:tc>
        <w:tc>
          <w:tcPr>
            <w:tcW w:w="22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bottom"/>
          </w:tcPr>
          <w:p w:rsidRPr="00CD1613" w:rsidR="53F677E5" w:rsidP="00CD1613" w:rsidRDefault="53F677E5" w14:paraId="50BD4D46" w14:textId="36A481A5">
            <w:pPr>
              <w:jc w:val="center"/>
            </w:pPr>
            <w:r w:rsidRPr="00CD1613">
              <w:rPr>
                <w:rFonts w:ascii="Times New Roman" w:hAnsi="Times New Roman" w:eastAsia="Times New Roman" w:cs="Times New Roman"/>
                <w:b/>
                <w:bCs/>
                <w:color w:val="000000" w:themeColor="text1"/>
                <w:szCs w:val="22"/>
              </w:rPr>
              <w:t>sztuk</w:t>
            </w:r>
          </w:p>
        </w:tc>
      </w:tr>
      <w:tr w:rsidRPr="00CD1613" w:rsidR="53F677E5" w:rsidTr="464FED0D" w14:paraId="67AEB53D" w14:textId="77777777">
        <w:trPr>
          <w:trHeight w:val="645"/>
        </w:trPr>
        <w:tc>
          <w:tcPr>
            <w:tcW w:w="174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CD1613" w:rsidR="53F677E5" w:rsidP="00CD1613" w:rsidRDefault="00CD1613" w14:paraId="7B5286CD" w14:textId="2AAB0834">
            <w:pPr>
              <w:jc w:val="center"/>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 xml:space="preserve">Zadanie </w:t>
            </w:r>
            <w:r w:rsidRPr="00CD1613" w:rsidR="376FF0A5">
              <w:rPr>
                <w:rFonts w:ascii="Times New Roman" w:hAnsi="Times New Roman" w:eastAsia="Times New Roman" w:cs="Times New Roman"/>
                <w:color w:val="000000" w:themeColor="text1"/>
              </w:rPr>
              <w:t>A</w:t>
            </w:r>
          </w:p>
        </w:tc>
        <w:tc>
          <w:tcPr>
            <w:tcW w:w="592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CD1613" w:rsidR="53F677E5" w:rsidP="00CD1613" w:rsidRDefault="38B1B8A3" w14:paraId="70BC6ABC" w14:textId="222546DE">
            <w:pPr>
              <w:rPr>
                <w:rFonts w:ascii="Times New Roman" w:hAnsi="Times New Roman" w:eastAsia="Times New Roman" w:cs="Times New Roman"/>
                <w:color w:val="000000" w:themeColor="text1"/>
              </w:rPr>
            </w:pPr>
            <w:r w:rsidRPr="00CD1613">
              <w:rPr>
                <w:rFonts w:ascii="Times New Roman" w:hAnsi="Times New Roman" w:eastAsia="Times New Roman" w:cs="Times New Roman"/>
                <w:color w:val="000000" w:themeColor="text1"/>
              </w:rPr>
              <w:t xml:space="preserve">Komputer stacjonarny typu </w:t>
            </w:r>
            <w:proofErr w:type="spellStart"/>
            <w:r w:rsidRPr="00CD1613">
              <w:rPr>
                <w:rFonts w:ascii="Times New Roman" w:hAnsi="Times New Roman" w:eastAsia="Times New Roman" w:cs="Times New Roman"/>
                <w:color w:val="000000" w:themeColor="text1"/>
              </w:rPr>
              <w:t>All</w:t>
            </w:r>
            <w:proofErr w:type="spellEnd"/>
            <w:r w:rsidRPr="00CD1613">
              <w:rPr>
                <w:rFonts w:ascii="Times New Roman" w:hAnsi="Times New Roman" w:eastAsia="Times New Roman" w:cs="Times New Roman"/>
                <w:color w:val="000000" w:themeColor="text1"/>
              </w:rPr>
              <w:t xml:space="preserve"> In One z systemem operacyjnym Microsoft Windows 11 Pro</w:t>
            </w:r>
            <w:r w:rsidRPr="00CD1613" w:rsidR="4BF1156C">
              <w:rPr>
                <w:rFonts w:ascii="Times New Roman" w:hAnsi="Times New Roman" w:eastAsia="Times New Roman" w:cs="Times New Roman"/>
                <w:color w:val="000000" w:themeColor="text1"/>
              </w:rPr>
              <w:t>.</w:t>
            </w:r>
            <w:r w:rsidRPr="00CD1613" w:rsidR="00CD378F">
              <w:rPr>
                <w:rFonts w:ascii="Times New Roman" w:hAnsi="Times New Roman" w:eastAsia="Times New Roman" w:cs="Times New Roman"/>
                <w:color w:val="000000" w:themeColor="text1"/>
              </w:rPr>
              <w:t xml:space="preserve"> </w:t>
            </w:r>
          </w:p>
        </w:tc>
        <w:tc>
          <w:tcPr>
            <w:tcW w:w="228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49176D5D" w14:textId="6B4ED667">
            <w:pPr>
              <w:jc w:val="center"/>
            </w:pPr>
            <w:r w:rsidRPr="00CD1613">
              <w:rPr>
                <w:rFonts w:ascii="Times New Roman" w:hAnsi="Times New Roman" w:eastAsia="Times New Roman" w:cs="Times New Roman"/>
                <w:color w:val="000000" w:themeColor="text1"/>
                <w:szCs w:val="22"/>
              </w:rPr>
              <w:t>70</w:t>
            </w:r>
          </w:p>
        </w:tc>
      </w:tr>
    </w:tbl>
    <w:p w:rsidRPr="00CD1613" w:rsidR="00FF7B1F" w:rsidP="00CD1613" w:rsidRDefault="00FF7B1F" w14:paraId="63226811" w14:textId="7087EE94">
      <w:pPr>
        <w:rPr>
          <w:sz w:val="24"/>
          <w:szCs w:val="24"/>
        </w:rPr>
      </w:pPr>
    </w:p>
    <w:p w:rsidR="00CD1613" w:rsidP="00CD1613" w:rsidRDefault="65985D0C" w14:paraId="77E81681" w14:textId="77777777">
      <w:pPr>
        <w:rPr>
          <w:szCs w:val="22"/>
        </w:rPr>
      </w:pPr>
      <w:r w:rsidRPr="00CD1613">
        <w:rPr>
          <w:szCs w:val="22"/>
        </w:rPr>
        <w:t>Wymagania dotyczące oferowanych komputerów:</w:t>
      </w:r>
    </w:p>
    <w:p w:rsidR="00CD1613" w:rsidP="00CD1613" w:rsidRDefault="65985D0C" w14:paraId="3D25E158" w14:textId="77777777">
      <w:pPr>
        <w:pStyle w:val="Akapitzlist"/>
        <w:numPr>
          <w:ilvl w:val="0"/>
          <w:numId w:val="134"/>
        </w:numPr>
        <w:tabs>
          <w:tab w:val="num" w:pos="1897"/>
        </w:tabs>
        <w:ind w:left="700"/>
        <w:rPr>
          <w:szCs w:val="22"/>
        </w:rPr>
      </w:pPr>
      <w:r w:rsidRPr="00CD1613">
        <w:rPr>
          <w:szCs w:val="22"/>
        </w:rPr>
        <w:t>oferowane urządzenia muszą być fabrycznie nowe, pochodzić z autoryzowanego kanału sprzedaży producenta oraz muszą reprezentować model bieżącej linii produkcyjnej. Nie dopuszcza się urządzeń po zwrocie, odnawianych, demonstracyjnych lub powystawowych;</w:t>
      </w:r>
    </w:p>
    <w:p w:rsidR="00CD1613" w:rsidP="00CD1613" w:rsidRDefault="65985D0C" w14:paraId="5DD2AB18" w14:textId="77777777">
      <w:pPr>
        <w:pStyle w:val="Akapitzlist"/>
        <w:numPr>
          <w:ilvl w:val="0"/>
          <w:numId w:val="134"/>
        </w:numPr>
        <w:tabs>
          <w:tab w:val="num" w:pos="1897"/>
        </w:tabs>
        <w:ind w:left="700"/>
        <w:rPr>
          <w:szCs w:val="22"/>
        </w:rPr>
      </w:pPr>
      <w:r w:rsidRPr="00CD1613">
        <w:rPr>
          <w:szCs w:val="22"/>
        </w:rPr>
        <w:t>nie dopuszcza się urządzeń posiadających wadę prawną w zakresie pochodzenia sprzętu, wsparcia technicznego i gwarancji producenta;</w:t>
      </w:r>
    </w:p>
    <w:p w:rsidR="00CD1613" w:rsidP="00CD1613" w:rsidRDefault="65985D0C" w14:paraId="72BDF034" w14:textId="77777777">
      <w:pPr>
        <w:pStyle w:val="Akapitzlist"/>
        <w:numPr>
          <w:ilvl w:val="0"/>
          <w:numId w:val="134"/>
        </w:numPr>
        <w:tabs>
          <w:tab w:val="num" w:pos="1897"/>
        </w:tabs>
        <w:ind w:left="700"/>
        <w:rPr>
          <w:szCs w:val="22"/>
        </w:rPr>
      </w:pPr>
      <w:r w:rsidRPr="00CD1613">
        <w:rPr>
          <w:szCs w:val="22"/>
        </w:rPr>
        <w:t>elementy, z których zbudowane są urządzenia muszą być objęte gwarancją producenta;</w:t>
      </w:r>
    </w:p>
    <w:p w:rsidRPr="00CD1613" w:rsidR="00FF7B1F" w:rsidP="00CD1613" w:rsidRDefault="65985D0C" w14:paraId="3B0EA306" w14:textId="6676B778">
      <w:pPr>
        <w:pStyle w:val="Akapitzlist"/>
        <w:numPr>
          <w:ilvl w:val="0"/>
          <w:numId w:val="134"/>
        </w:numPr>
        <w:tabs>
          <w:tab w:val="num" w:pos="1897"/>
        </w:tabs>
        <w:ind w:left="700"/>
        <w:rPr>
          <w:szCs w:val="22"/>
        </w:rPr>
      </w:pPr>
      <w:r w:rsidRPr="00CD1613">
        <w:rPr>
          <w:szCs w:val="22"/>
        </w:rPr>
        <w:t>urządzenia i ich komponenty muszą być oznakowane w taki sposób, aby możliwa była identyfikacja zarówno produktu jak i producenta</w:t>
      </w:r>
      <w:r w:rsidR="00CD1613">
        <w:rPr>
          <w:szCs w:val="22"/>
        </w:rPr>
        <w:t>.</w:t>
      </w:r>
    </w:p>
    <w:p w:rsidRPr="00CD1613" w:rsidR="00FF7B1F" w:rsidP="00CD1613" w:rsidRDefault="75EF207A" w14:paraId="4A8576BF" w14:textId="683F63D4">
      <w:pPr>
        <w:spacing w:before="240" w:after="240"/>
        <w:rPr>
          <w:szCs w:val="22"/>
        </w:rPr>
      </w:pPr>
      <w:r w:rsidRPr="00CD1613">
        <w:rPr>
          <w:szCs w:val="22"/>
        </w:rPr>
        <w:t>Przedmiot zamówienia musi pochodzić z autoryzowanego kanału dystrybucji producenta.</w:t>
      </w:r>
    </w:p>
    <w:p w:rsidRPr="00CD1613" w:rsidR="00FF7B1F" w:rsidP="00CD1613" w:rsidRDefault="65985D0C" w14:paraId="7AE38243" w14:textId="5F4E2E17">
      <w:pPr>
        <w:rPr>
          <w:b/>
          <w:bCs/>
          <w:szCs w:val="22"/>
        </w:rPr>
      </w:pPr>
      <w:r w:rsidRPr="00CD1613">
        <w:rPr>
          <w:b/>
          <w:bCs/>
          <w:szCs w:val="22"/>
        </w:rPr>
        <w:t>Termin realizacji przedmiotu zamówienia</w:t>
      </w:r>
    </w:p>
    <w:p w:rsidRPr="00CD1613" w:rsidR="00FF7B1F" w:rsidP="00CD1613" w:rsidRDefault="65985D0C" w14:paraId="1A9847CF" w14:textId="452EB700">
      <w:pPr>
        <w:rPr>
          <w:szCs w:val="22"/>
        </w:rPr>
      </w:pPr>
      <w:r w:rsidRPr="00CD1613">
        <w:rPr>
          <w:szCs w:val="22"/>
        </w:rPr>
        <w:t xml:space="preserve">Zamawiający wymaga wykonania przedmiotu zamówienia w terminie do </w:t>
      </w:r>
      <w:r w:rsidRPr="00CD1613" w:rsidR="54BA133E">
        <w:rPr>
          <w:szCs w:val="22"/>
        </w:rPr>
        <w:t>45</w:t>
      </w:r>
      <w:r w:rsidRPr="00CD1613">
        <w:rPr>
          <w:szCs w:val="22"/>
        </w:rPr>
        <w:t xml:space="preserve"> dni </w:t>
      </w:r>
    </w:p>
    <w:p w:rsidRPr="00CD1613" w:rsidR="00FF7B1F" w:rsidP="00CD1613" w:rsidRDefault="65985D0C" w14:paraId="56F9FE28" w14:textId="7B12538C">
      <w:pPr>
        <w:rPr>
          <w:szCs w:val="22"/>
        </w:rPr>
      </w:pPr>
      <w:r w:rsidRPr="00CD1613">
        <w:rPr>
          <w:szCs w:val="22"/>
        </w:rPr>
        <w:t>kalendarzowych od daty zawarcia umowy.</w:t>
      </w:r>
    </w:p>
    <w:p w:rsidRPr="00CD1613" w:rsidR="00FF7B1F" w:rsidP="00CD1613" w:rsidRDefault="00FF7B1F" w14:paraId="2D884D80" w14:textId="2A3356BF">
      <w:pPr>
        <w:rPr>
          <w:szCs w:val="22"/>
        </w:rPr>
      </w:pPr>
    </w:p>
    <w:p w:rsidRPr="00CD1613" w:rsidR="00FF7B1F" w:rsidP="00CD1613" w:rsidRDefault="005948C9" w14:paraId="5D1A836C" w14:textId="752BC24A">
      <w:pPr>
        <w:rPr>
          <w:b/>
          <w:bCs/>
          <w:szCs w:val="22"/>
        </w:rPr>
      </w:pPr>
      <w:r w:rsidRPr="00CD1613">
        <w:rPr>
          <w:b/>
          <w:bCs/>
          <w:szCs w:val="22"/>
        </w:rPr>
        <w:t>Dostawa</w:t>
      </w:r>
    </w:p>
    <w:p w:rsidRPr="00CD1613" w:rsidR="00FF7B1F" w:rsidP="00CD1613" w:rsidRDefault="005948C9" w14:paraId="20B20E74" w14:textId="12B94F39">
      <w:pPr>
        <w:rPr>
          <w:szCs w:val="22"/>
        </w:rPr>
      </w:pPr>
      <w:r w:rsidRPr="00CD1613">
        <w:rPr>
          <w:szCs w:val="22"/>
        </w:rPr>
        <w:t>Dyski zostaną dostarczone na wskazany przez Zamawiającego adres.</w:t>
      </w:r>
    </w:p>
    <w:p w:rsidRPr="00CD1613" w:rsidR="00FF7B1F" w:rsidP="00CD1613" w:rsidRDefault="005948C9" w14:paraId="569B9988" w14:textId="1A3AE29F">
      <w:pPr>
        <w:rPr>
          <w:szCs w:val="22"/>
        </w:rPr>
      </w:pPr>
      <w:r w:rsidRPr="00CD1613">
        <w:rPr>
          <w:szCs w:val="22"/>
        </w:rPr>
        <w:t>Adres dostawy: Borowa 14/18, 05-400 Otwock.</w:t>
      </w:r>
    </w:p>
    <w:p w:rsidRPr="00CD1613" w:rsidR="00FF7B1F" w:rsidP="00CD1613" w:rsidRDefault="005948C9" w14:paraId="0A821899" w14:textId="296A9E97">
      <w:pPr>
        <w:rPr>
          <w:color w:val="000000" w:themeColor="text1"/>
          <w:szCs w:val="22"/>
        </w:rPr>
      </w:pPr>
      <w:r w:rsidRPr="00CD1613">
        <w:rPr>
          <w:color w:val="000000" w:themeColor="text1"/>
          <w:szCs w:val="22"/>
        </w:rPr>
        <w:t>Dokładny adres zostanie ustalony w formie kontaktu roboczego.</w:t>
      </w:r>
    </w:p>
    <w:p w:rsidRPr="00CD1613" w:rsidR="00FF7B1F" w:rsidP="00CD1613" w:rsidRDefault="3D4FAC8D" w14:paraId="46AFDE39" w14:textId="7A8603F5">
      <w:r w:rsidRPr="00CD1613">
        <w:rPr>
          <w:sz w:val="24"/>
          <w:szCs w:val="24"/>
        </w:rPr>
        <w:t>Odbiór przedmiotu zamówienia potwierdzony będzie protokołem odbioru.</w:t>
      </w:r>
    </w:p>
    <w:p w:rsidRPr="00CD1613" w:rsidR="00FF7B1F" w:rsidP="00CD1613" w:rsidRDefault="00FF7B1F" w14:paraId="03F31C61" w14:textId="6AF3B41F">
      <w:pPr>
        <w:rPr>
          <w:szCs w:val="22"/>
        </w:rPr>
      </w:pPr>
    </w:p>
    <w:p w:rsidRPr="00CD1613" w:rsidR="00FF7B1F" w:rsidP="00CD1613" w:rsidRDefault="65985D0C" w14:paraId="59B5FB22" w14:textId="20C94BBA">
      <w:pPr>
        <w:rPr>
          <w:b/>
          <w:bCs/>
          <w:szCs w:val="22"/>
        </w:rPr>
      </w:pPr>
      <w:r w:rsidRPr="00CD1613">
        <w:rPr>
          <w:b/>
          <w:bCs/>
          <w:szCs w:val="22"/>
        </w:rPr>
        <w:t>Płatność</w:t>
      </w:r>
    </w:p>
    <w:p w:rsidRPr="00CD1613" w:rsidR="00FF7B1F" w:rsidP="00CD1613" w:rsidRDefault="65985D0C" w14:paraId="43E32684" w14:textId="12E3A161">
      <w:pPr>
        <w:shd w:val="clear" w:color="auto" w:fill="FFFFFF" w:themeFill="background1"/>
        <w:jc w:val="both"/>
        <w:rPr>
          <w:szCs w:val="22"/>
        </w:rPr>
      </w:pPr>
      <w:r w:rsidRPr="00CD1613">
        <w:rPr>
          <w:szCs w:val="22"/>
        </w:rPr>
        <w:t xml:space="preserve">Faktura VAT wystawiona po realizacji zamówienia rozumianego jako podpisanie protokołu odbioru zgodnie z Umową z odroczoną datą płatności </w:t>
      </w:r>
      <w:r w:rsidRPr="00CD1613" w:rsidR="57232B46">
        <w:rPr>
          <w:szCs w:val="22"/>
        </w:rPr>
        <w:t>14</w:t>
      </w:r>
      <w:r w:rsidRPr="00CD1613">
        <w:rPr>
          <w:szCs w:val="22"/>
        </w:rPr>
        <w:t xml:space="preserve"> dni.</w:t>
      </w:r>
    </w:p>
    <w:p w:rsidRPr="00CD1613" w:rsidR="00FF7B1F" w:rsidP="00CD1613" w:rsidRDefault="00FF7B1F" w14:paraId="2B7B2AA7" w14:textId="0F2A10DF">
      <w:pPr>
        <w:shd w:val="clear" w:color="auto" w:fill="FFFFFF" w:themeFill="background1"/>
        <w:jc w:val="both"/>
        <w:rPr>
          <w:szCs w:val="22"/>
        </w:rPr>
      </w:pPr>
    </w:p>
    <w:p w:rsidRPr="00CD1613" w:rsidR="00FF7B1F" w:rsidP="00CD1613" w:rsidRDefault="65985D0C" w14:paraId="3CBCF297" w14:textId="4675DE53">
      <w:pPr>
        <w:shd w:val="clear" w:color="auto" w:fill="FFFFFF" w:themeFill="background1"/>
        <w:jc w:val="both"/>
        <w:rPr>
          <w:b/>
          <w:bCs/>
          <w:szCs w:val="22"/>
        </w:rPr>
      </w:pPr>
      <w:r w:rsidRPr="00CD1613">
        <w:rPr>
          <w:b/>
          <w:bCs/>
          <w:szCs w:val="22"/>
        </w:rPr>
        <w:t>Gwarancja</w:t>
      </w:r>
    </w:p>
    <w:p w:rsidRPr="00CD1613" w:rsidR="00FF7B1F" w:rsidP="00CD1613" w:rsidRDefault="65985D0C" w14:paraId="52483982" w14:textId="75480B10">
      <w:pPr>
        <w:pStyle w:val="Akapitzlist"/>
        <w:numPr>
          <w:ilvl w:val="0"/>
          <w:numId w:val="25"/>
        </w:numPr>
        <w:shd w:val="clear" w:color="auto" w:fill="FFFFFF" w:themeFill="background1"/>
        <w:spacing w:before="240" w:after="240" w:line="276" w:lineRule="auto"/>
        <w:jc w:val="both"/>
        <w:rPr>
          <w:szCs w:val="22"/>
        </w:rPr>
      </w:pPr>
      <w:r w:rsidRPr="00CD1613">
        <w:rPr>
          <w:szCs w:val="22"/>
        </w:rPr>
        <w:t>Wykonawca w ramach realizacji Przedmiotu Zamówienia udzieli Zamawiającemu gwarancji zgodnie z wymaganiami opisanymi dla pozycji w poniższym rozdziale.</w:t>
      </w:r>
    </w:p>
    <w:p w:rsidRPr="00CD1613" w:rsidR="00FF7B1F" w:rsidP="00CD1613" w:rsidRDefault="65985D0C" w14:paraId="169DDADC" w14:textId="42B27013">
      <w:pPr>
        <w:pStyle w:val="Akapitzlist"/>
        <w:numPr>
          <w:ilvl w:val="0"/>
          <w:numId w:val="25"/>
        </w:numPr>
        <w:shd w:val="clear" w:color="auto" w:fill="FFFFFF" w:themeFill="background1"/>
        <w:spacing w:before="240" w:after="240" w:line="276" w:lineRule="auto"/>
        <w:jc w:val="both"/>
        <w:rPr>
          <w:szCs w:val="22"/>
        </w:rPr>
      </w:pPr>
      <w:r w:rsidRPr="00CD1613">
        <w:rPr>
          <w:szCs w:val="22"/>
        </w:rPr>
        <w:t>Bieg terminów gwarancji określonych w ust. 1 będą rozpoczynać się z dniem podpisania Protokołu Odbioru przez Zamawiającego.</w:t>
      </w:r>
    </w:p>
    <w:p w:rsidRPr="00CD1613" w:rsidR="00FF7B1F" w:rsidP="00CD1613" w:rsidRDefault="65985D0C" w14:paraId="0C81FA0F" w14:textId="2EFCD84C">
      <w:pPr>
        <w:pStyle w:val="Akapitzlist"/>
        <w:numPr>
          <w:ilvl w:val="0"/>
          <w:numId w:val="25"/>
        </w:numPr>
        <w:shd w:val="clear" w:color="auto" w:fill="FFFFFF" w:themeFill="background1"/>
        <w:spacing w:before="240" w:after="240" w:line="276" w:lineRule="auto"/>
        <w:jc w:val="both"/>
        <w:rPr>
          <w:szCs w:val="22"/>
        </w:rPr>
      </w:pPr>
      <w:r w:rsidRPr="00CD1613">
        <w:rPr>
          <w:szCs w:val="22"/>
        </w:rPr>
        <w:t>Naprawy gwarancyjne muszą być realizowane przez serwis producenta lub autoryzowanego partnera serwisowego producenta.</w:t>
      </w:r>
    </w:p>
    <w:p w:rsidRPr="00CD1613" w:rsidR="00FF7B1F" w:rsidP="00CD1613" w:rsidRDefault="65985D0C" w14:paraId="0BDD8772" w14:textId="47610A56">
      <w:pPr>
        <w:rPr>
          <w:b/>
          <w:bCs/>
          <w:szCs w:val="22"/>
        </w:rPr>
      </w:pPr>
      <w:r w:rsidRPr="00CD1613">
        <w:rPr>
          <w:b/>
          <w:bCs/>
          <w:szCs w:val="22"/>
        </w:rPr>
        <w:t>Szczegółowy przedmiot zamówienia</w:t>
      </w:r>
    </w:p>
    <w:p w:rsidRPr="00CD1613" w:rsidR="00FF7B1F" w:rsidP="00CD1613" w:rsidRDefault="65985D0C" w14:paraId="17D02F0C" w14:textId="0E02B6CD">
      <w:pPr>
        <w:rPr>
          <w:szCs w:val="22"/>
        </w:rPr>
      </w:pPr>
      <w:r w:rsidRPr="00CD1613">
        <w:rPr>
          <w:szCs w:val="22"/>
        </w:rPr>
        <w:t xml:space="preserve">Wymagane jest dostarczenie 70 szt. komputerów stacjonarnych typu </w:t>
      </w:r>
      <w:proofErr w:type="spellStart"/>
      <w:r w:rsidRPr="00CD1613">
        <w:rPr>
          <w:szCs w:val="22"/>
        </w:rPr>
        <w:t>All</w:t>
      </w:r>
      <w:proofErr w:type="spellEnd"/>
      <w:r w:rsidRPr="00CD1613">
        <w:rPr>
          <w:szCs w:val="22"/>
        </w:rPr>
        <w:t xml:space="preserve"> in One wraz z systemem operacyjnym spełniających opisane poniżej minimalne parametry funkcjonalne: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6A0" w:firstRow="1" w:lastRow="0" w:firstColumn="1" w:lastColumn="0" w:noHBand="1" w:noVBand="1"/>
      </w:tblPr>
      <w:tblGrid>
        <w:gridCol w:w="3390"/>
        <w:gridCol w:w="3405"/>
        <w:gridCol w:w="3405"/>
      </w:tblGrid>
      <w:tr w:rsidRPr="00CD1613" w:rsidR="53F677E5" w:rsidTr="00CD1613" w14:paraId="7F71AE10" w14:textId="77777777">
        <w:trPr>
          <w:trHeight w:val="870"/>
        </w:trPr>
        <w:tc>
          <w:tcPr>
            <w:tcW w:w="3390" w:type="dxa"/>
            <w:shd w:val="clear" w:color="auto" w:fill="F2F2F2" w:themeFill="background1" w:themeFillShade="F2"/>
            <w:vAlign w:val="center"/>
          </w:tcPr>
          <w:p w:rsidRPr="00CD1613" w:rsidR="53F677E5" w:rsidP="00CD1613" w:rsidRDefault="53F677E5" w14:paraId="7EDC0396" w14:textId="1D9B03A8">
            <w:pPr>
              <w:jc w:val="center"/>
            </w:pPr>
            <w:r w:rsidRPr="00CD1613">
              <w:rPr>
                <w:rFonts w:ascii="Times New Roman" w:hAnsi="Times New Roman" w:eastAsia="Times New Roman" w:cs="Times New Roman"/>
                <w:b/>
                <w:bCs/>
                <w:color w:val="000000" w:themeColor="text1"/>
                <w:szCs w:val="22"/>
              </w:rPr>
              <w:t>Komponentu</w:t>
            </w:r>
          </w:p>
        </w:tc>
        <w:tc>
          <w:tcPr>
            <w:tcW w:w="6810" w:type="dxa"/>
            <w:gridSpan w:val="2"/>
            <w:shd w:val="clear" w:color="auto" w:fill="F2F2F2" w:themeFill="background1" w:themeFillShade="F2"/>
            <w:vAlign w:val="center"/>
          </w:tcPr>
          <w:p w:rsidRPr="00CD1613" w:rsidR="53F677E5" w:rsidP="00CD1613" w:rsidRDefault="53F677E5" w14:paraId="09009337" w14:textId="6EA52EAD">
            <w:pPr>
              <w:jc w:val="center"/>
            </w:pPr>
            <w:r w:rsidRPr="00CD1613">
              <w:rPr>
                <w:rFonts w:ascii="Times New Roman" w:hAnsi="Times New Roman" w:eastAsia="Times New Roman" w:cs="Times New Roman"/>
                <w:b/>
                <w:bCs/>
                <w:color w:val="000000" w:themeColor="text1"/>
                <w:szCs w:val="22"/>
              </w:rPr>
              <w:t>Wymagane parametry techniczne komputerów</w:t>
            </w:r>
          </w:p>
        </w:tc>
      </w:tr>
      <w:tr w:rsidRPr="00CD1613" w:rsidR="53F677E5" w:rsidTr="00CD1613" w14:paraId="08E3994A" w14:textId="77777777">
        <w:trPr>
          <w:trHeight w:val="585"/>
        </w:trPr>
        <w:tc>
          <w:tcPr>
            <w:tcW w:w="3390" w:type="dxa"/>
          </w:tcPr>
          <w:p w:rsidRPr="00CD1613" w:rsidR="53F677E5" w:rsidP="00CD1613" w:rsidRDefault="53F677E5" w14:paraId="62EF5E02" w14:textId="581B9FB0">
            <w:pPr>
              <w:jc w:val="center"/>
            </w:pPr>
            <w:r w:rsidRPr="00CD1613">
              <w:rPr>
                <w:rFonts w:ascii="Times New Roman" w:hAnsi="Times New Roman" w:eastAsia="Times New Roman" w:cs="Times New Roman"/>
                <w:b/>
                <w:bCs/>
                <w:color w:val="000000" w:themeColor="text1"/>
                <w:szCs w:val="22"/>
              </w:rPr>
              <w:t>Typ</w:t>
            </w:r>
          </w:p>
        </w:tc>
        <w:tc>
          <w:tcPr>
            <w:tcW w:w="6810" w:type="dxa"/>
            <w:gridSpan w:val="2"/>
          </w:tcPr>
          <w:p w:rsidRPr="00CD1613" w:rsidR="53F677E5" w:rsidP="00CD1613" w:rsidRDefault="53F677E5" w14:paraId="36DDDB89" w14:textId="1C27B58D">
            <w:pPr>
              <w:jc w:val="both"/>
              <w:rPr>
                <w:lang w:val="en-US"/>
              </w:rPr>
            </w:pPr>
            <w:proofErr w:type="spellStart"/>
            <w:r w:rsidRPr="00CD1613">
              <w:rPr>
                <w:rFonts w:ascii="Times New Roman" w:hAnsi="Times New Roman" w:eastAsia="Times New Roman" w:cs="Times New Roman"/>
                <w:color w:val="000000" w:themeColor="text1"/>
                <w:szCs w:val="22"/>
                <w:lang w:val="en-US"/>
              </w:rPr>
              <w:t>Komputer</w:t>
            </w:r>
            <w:proofErr w:type="spellEnd"/>
            <w:r w:rsidRPr="00CD1613">
              <w:rPr>
                <w:rFonts w:ascii="Times New Roman" w:hAnsi="Times New Roman" w:eastAsia="Times New Roman" w:cs="Times New Roman"/>
                <w:color w:val="000000" w:themeColor="text1"/>
                <w:szCs w:val="22"/>
                <w:lang w:val="en-US"/>
              </w:rPr>
              <w:t xml:space="preserve"> </w:t>
            </w:r>
            <w:proofErr w:type="spellStart"/>
            <w:r w:rsidRPr="00CD1613">
              <w:rPr>
                <w:rFonts w:ascii="Times New Roman" w:hAnsi="Times New Roman" w:eastAsia="Times New Roman" w:cs="Times New Roman"/>
                <w:color w:val="000000" w:themeColor="text1"/>
                <w:szCs w:val="22"/>
                <w:lang w:val="en-US"/>
              </w:rPr>
              <w:t>stacjonarny</w:t>
            </w:r>
            <w:proofErr w:type="spellEnd"/>
            <w:r w:rsidRPr="00CD1613">
              <w:rPr>
                <w:rFonts w:ascii="Times New Roman" w:hAnsi="Times New Roman" w:eastAsia="Times New Roman" w:cs="Times New Roman"/>
                <w:color w:val="000000" w:themeColor="text1"/>
                <w:szCs w:val="22"/>
                <w:lang w:val="en-US"/>
              </w:rPr>
              <w:t xml:space="preserve"> – All in One (AiO)</w:t>
            </w:r>
          </w:p>
        </w:tc>
      </w:tr>
      <w:tr w:rsidRPr="00CD1613" w:rsidR="53F677E5" w:rsidTr="00CD1613" w14:paraId="1CD323CA" w14:textId="77777777">
        <w:trPr>
          <w:trHeight w:val="1155"/>
        </w:trPr>
        <w:tc>
          <w:tcPr>
            <w:tcW w:w="3390" w:type="dxa"/>
          </w:tcPr>
          <w:p w:rsidRPr="00CD1613" w:rsidR="53F677E5" w:rsidP="00CD1613" w:rsidRDefault="53F677E5" w14:paraId="7C479BC0" w14:textId="4989B14F">
            <w:pPr>
              <w:jc w:val="center"/>
            </w:pPr>
            <w:r w:rsidRPr="00CD1613">
              <w:rPr>
                <w:rFonts w:ascii="Times New Roman" w:hAnsi="Times New Roman" w:eastAsia="Times New Roman" w:cs="Times New Roman"/>
                <w:b/>
                <w:bCs/>
                <w:color w:val="000000" w:themeColor="text1"/>
                <w:szCs w:val="22"/>
              </w:rPr>
              <w:t>Zastosowanie</w:t>
            </w:r>
          </w:p>
        </w:tc>
        <w:tc>
          <w:tcPr>
            <w:tcW w:w="6810" w:type="dxa"/>
            <w:gridSpan w:val="2"/>
          </w:tcPr>
          <w:p w:rsidRPr="00CD1613" w:rsidR="53F677E5" w:rsidP="00CD1613" w:rsidRDefault="53F677E5" w14:paraId="4C6A7693" w14:textId="15E5F001">
            <w:pPr>
              <w:jc w:val="both"/>
            </w:pPr>
            <w:r w:rsidRPr="00CD1613">
              <w:rPr>
                <w:rFonts w:ascii="Times New Roman" w:hAnsi="Times New Roman" w:eastAsia="Times New Roman" w:cs="Times New Roman"/>
                <w:color w:val="000000" w:themeColor="text1"/>
                <w:szCs w:val="22"/>
              </w:rPr>
              <w:t>Komputer będzie wykorzystywany jako stacja pielęgniarska, lekarska do obsługi oprogramowania medycznego</w:t>
            </w:r>
          </w:p>
        </w:tc>
      </w:tr>
      <w:tr w:rsidRPr="00CD1613" w:rsidR="53F677E5" w:rsidTr="00CD1613" w14:paraId="1D8BFAE0" w14:textId="77777777">
        <w:trPr>
          <w:trHeight w:val="1905"/>
        </w:trPr>
        <w:tc>
          <w:tcPr>
            <w:tcW w:w="3390" w:type="dxa"/>
          </w:tcPr>
          <w:p w:rsidRPr="00CD1613" w:rsidR="53F677E5" w:rsidP="00CD1613" w:rsidRDefault="53F677E5" w14:paraId="443FC82B" w14:textId="0C419F13">
            <w:pPr>
              <w:jc w:val="center"/>
            </w:pPr>
            <w:r w:rsidRPr="00CD1613">
              <w:rPr>
                <w:rFonts w:ascii="Times New Roman" w:hAnsi="Times New Roman" w:eastAsia="Times New Roman" w:cs="Times New Roman"/>
                <w:b/>
                <w:bCs/>
                <w:color w:val="000000" w:themeColor="text1"/>
                <w:szCs w:val="22"/>
              </w:rPr>
              <w:t>Obudowa</w:t>
            </w:r>
          </w:p>
        </w:tc>
        <w:tc>
          <w:tcPr>
            <w:tcW w:w="6810" w:type="dxa"/>
            <w:gridSpan w:val="2"/>
          </w:tcPr>
          <w:p w:rsidRPr="00CD1613" w:rsidR="53F677E5" w:rsidP="00CD1613" w:rsidRDefault="53F677E5" w14:paraId="16E80D41" w14:textId="14465D45">
            <w:pPr>
              <w:jc w:val="both"/>
            </w:pPr>
            <w:r w:rsidRPr="00CD1613">
              <w:rPr>
                <w:rFonts w:ascii="Times New Roman" w:hAnsi="Times New Roman" w:eastAsia="Times New Roman" w:cs="Times New Roman"/>
                <w:color w:val="000000" w:themeColor="text1"/>
                <w:szCs w:val="22"/>
              </w:rPr>
              <w:t xml:space="preserve">Typu </w:t>
            </w:r>
            <w:proofErr w:type="spellStart"/>
            <w:r w:rsidRPr="00CD1613">
              <w:rPr>
                <w:rFonts w:ascii="Times New Roman" w:hAnsi="Times New Roman" w:eastAsia="Times New Roman" w:cs="Times New Roman"/>
                <w:color w:val="000000" w:themeColor="text1"/>
                <w:szCs w:val="22"/>
              </w:rPr>
              <w:t>All</w:t>
            </w:r>
            <w:proofErr w:type="spellEnd"/>
            <w:r w:rsidRPr="00CD1613">
              <w:rPr>
                <w:rFonts w:ascii="Times New Roman" w:hAnsi="Times New Roman" w:eastAsia="Times New Roman" w:cs="Times New Roman"/>
                <w:color w:val="000000" w:themeColor="text1"/>
                <w:szCs w:val="22"/>
              </w:rPr>
              <w:t xml:space="preserve">-in-One zintegrowana z monitorem min. 23.8”. </w:t>
            </w:r>
          </w:p>
          <w:p w:rsidRPr="00CD1613" w:rsidR="53F677E5" w:rsidP="00CD1613" w:rsidRDefault="53F677E5" w14:paraId="6105898F" w14:textId="3E9CF7C6">
            <w:pPr>
              <w:jc w:val="both"/>
            </w:pPr>
            <w:r w:rsidRPr="00CD1613">
              <w:rPr>
                <w:rFonts w:ascii="Times New Roman" w:hAnsi="Times New Roman" w:eastAsia="Times New Roman" w:cs="Times New Roman"/>
                <w:color w:val="000000" w:themeColor="text1"/>
                <w:szCs w:val="22"/>
              </w:rPr>
              <w:t>Obudowa musi umożliwiać zastosowanie zabezpieczenia fizycznego w postaci linki metalowej</w:t>
            </w:r>
          </w:p>
          <w:p w:rsidRPr="00CD1613" w:rsidR="53F677E5" w:rsidP="00CD1613" w:rsidRDefault="53F677E5" w14:paraId="4696B88C" w14:textId="5E2C8D23">
            <w:pPr>
              <w:jc w:val="both"/>
            </w:pPr>
            <w:r w:rsidRPr="00CD1613">
              <w:rPr>
                <w:rFonts w:ascii="Times New Roman" w:hAnsi="Times New Roman" w:eastAsia="Times New Roman" w:cs="Times New Roman"/>
                <w:color w:val="000000" w:themeColor="text1"/>
                <w:szCs w:val="22"/>
              </w:rPr>
              <w:t>Monitor musi mieć możliwość obracania monitora w osi pionowej i poziomej bez obracania podstawy stopy monitora.</w:t>
            </w:r>
          </w:p>
          <w:p w:rsidRPr="00CD1613" w:rsidR="53F677E5" w:rsidP="00CD1613" w:rsidRDefault="53F677E5" w14:paraId="1E6B60AD" w14:textId="6D22E584">
            <w:pPr>
              <w:jc w:val="both"/>
            </w:pPr>
            <w:r w:rsidRPr="00CD1613">
              <w:rPr>
                <w:rFonts w:ascii="Times New Roman" w:hAnsi="Times New Roman" w:eastAsia="Times New Roman" w:cs="Times New Roman"/>
                <w:color w:val="000000" w:themeColor="text1"/>
                <w:szCs w:val="22"/>
              </w:rPr>
              <w:t>Monitor musi mieć możliwość regulacji monitora na stopie monitora.</w:t>
            </w:r>
          </w:p>
          <w:p w:rsidRPr="00CD1613" w:rsidR="53F677E5" w:rsidP="00CD1613" w:rsidRDefault="53F677E5" w14:paraId="19696B6B" w14:textId="26723629">
            <w:pPr>
              <w:jc w:val="both"/>
            </w:pPr>
            <w:r w:rsidRPr="00CD1613">
              <w:rPr>
                <w:rFonts w:ascii="Times New Roman" w:hAnsi="Times New Roman" w:eastAsia="Times New Roman" w:cs="Times New Roman"/>
                <w:color w:val="000000" w:themeColor="text1"/>
                <w:szCs w:val="22"/>
              </w:rPr>
              <w:t xml:space="preserve">Monitor musi posiadać systemu montażowy VESA 100. </w:t>
            </w:r>
          </w:p>
        </w:tc>
      </w:tr>
      <w:tr w:rsidRPr="00CD1613" w:rsidR="53F677E5" w:rsidTr="00CD1613" w14:paraId="63B9B4D8" w14:textId="77777777">
        <w:trPr>
          <w:trHeight w:val="330"/>
        </w:trPr>
        <w:tc>
          <w:tcPr>
            <w:tcW w:w="3390" w:type="dxa"/>
            <w:vMerge w:val="restart"/>
          </w:tcPr>
          <w:p w:rsidRPr="00CD1613" w:rsidR="53F677E5" w:rsidP="00CD1613" w:rsidRDefault="53F677E5" w14:paraId="6B7A6F57" w14:textId="0F2A1F70">
            <w:pPr>
              <w:jc w:val="center"/>
            </w:pPr>
            <w:r w:rsidRPr="00CD1613">
              <w:rPr>
                <w:rFonts w:ascii="Times New Roman" w:hAnsi="Times New Roman" w:eastAsia="Times New Roman" w:cs="Times New Roman"/>
                <w:b/>
                <w:bCs/>
                <w:color w:val="000000" w:themeColor="text1"/>
                <w:szCs w:val="22"/>
              </w:rPr>
              <w:t xml:space="preserve">Typowe </w:t>
            </w:r>
          </w:p>
          <w:p w:rsidRPr="00CD1613" w:rsidR="53F677E5" w:rsidP="00CD1613" w:rsidRDefault="53F677E5" w14:paraId="086D44FE" w14:textId="23174B6D">
            <w:pPr>
              <w:jc w:val="center"/>
            </w:pPr>
            <w:r w:rsidRPr="00CD1613">
              <w:rPr>
                <w:rFonts w:ascii="Times New Roman" w:hAnsi="Times New Roman" w:eastAsia="Times New Roman" w:cs="Times New Roman"/>
                <w:b/>
                <w:bCs/>
                <w:color w:val="000000" w:themeColor="text1"/>
                <w:szCs w:val="22"/>
              </w:rPr>
              <w:t xml:space="preserve">parametry </w:t>
            </w:r>
          </w:p>
          <w:p w:rsidRPr="00CD1613" w:rsidR="53F677E5" w:rsidP="00CD1613" w:rsidRDefault="53F677E5" w14:paraId="3A7DCF6E" w14:textId="13604907">
            <w:pPr>
              <w:jc w:val="center"/>
            </w:pPr>
            <w:r w:rsidRPr="00CD1613">
              <w:rPr>
                <w:rFonts w:ascii="Times New Roman" w:hAnsi="Times New Roman" w:eastAsia="Times New Roman" w:cs="Times New Roman"/>
                <w:b/>
                <w:bCs/>
                <w:color w:val="000000" w:themeColor="text1"/>
                <w:szCs w:val="22"/>
              </w:rPr>
              <w:t>wyświetlacza</w:t>
            </w:r>
          </w:p>
        </w:tc>
        <w:tc>
          <w:tcPr>
            <w:tcW w:w="3405" w:type="dxa"/>
          </w:tcPr>
          <w:p w:rsidRPr="00CD1613" w:rsidR="53F677E5" w:rsidP="00CD1613" w:rsidRDefault="53F677E5" w14:paraId="0DC5E3B2" w14:textId="1ADB302E">
            <w:pPr>
              <w:jc w:val="both"/>
            </w:pPr>
            <w:r w:rsidRPr="00CD1613">
              <w:rPr>
                <w:rFonts w:ascii="Times New Roman" w:hAnsi="Times New Roman" w:eastAsia="Times New Roman" w:cs="Times New Roman"/>
                <w:color w:val="000000" w:themeColor="text1"/>
                <w:szCs w:val="22"/>
              </w:rPr>
              <w:t>Rozmiar i typ matrycy</w:t>
            </w:r>
          </w:p>
        </w:tc>
        <w:tc>
          <w:tcPr>
            <w:tcW w:w="3405" w:type="dxa"/>
          </w:tcPr>
          <w:p w:rsidRPr="00CD1613" w:rsidR="53F677E5" w:rsidP="00CD1613" w:rsidRDefault="53F677E5" w14:paraId="298E1225" w14:textId="7262264D">
            <w:pPr>
              <w:jc w:val="both"/>
            </w:pPr>
            <w:r w:rsidRPr="00CD1613">
              <w:rPr>
                <w:rFonts w:ascii="Times New Roman" w:hAnsi="Times New Roman" w:eastAsia="Times New Roman" w:cs="Times New Roman"/>
                <w:color w:val="000000" w:themeColor="text1"/>
                <w:szCs w:val="22"/>
              </w:rPr>
              <w:t>min. 23,8”</w:t>
            </w:r>
          </w:p>
        </w:tc>
      </w:tr>
      <w:tr w:rsidRPr="00CD1613" w:rsidR="53F677E5" w:rsidTr="00CD1613" w14:paraId="5706A9E6" w14:textId="77777777">
        <w:trPr>
          <w:trHeight w:val="330"/>
        </w:trPr>
        <w:tc>
          <w:tcPr>
            <w:tcW w:w="3390" w:type="dxa"/>
            <w:vMerge/>
            <w:vAlign w:val="center"/>
          </w:tcPr>
          <w:p w:rsidRPr="00CD1613" w:rsidR="005D6098" w:rsidP="00CD1613" w:rsidRDefault="005D6098" w14:paraId="690DF07E" w14:textId="77777777"/>
        </w:tc>
        <w:tc>
          <w:tcPr>
            <w:tcW w:w="3405" w:type="dxa"/>
          </w:tcPr>
          <w:p w:rsidRPr="00CD1613" w:rsidR="53F677E5" w:rsidP="00CD1613" w:rsidRDefault="53F677E5" w14:paraId="3EB6A8C2" w14:textId="1F11CBD9">
            <w:pPr>
              <w:jc w:val="both"/>
            </w:pPr>
            <w:r w:rsidRPr="00CD1613">
              <w:rPr>
                <w:rFonts w:ascii="Times New Roman" w:hAnsi="Times New Roman" w:eastAsia="Times New Roman" w:cs="Times New Roman"/>
                <w:color w:val="000000" w:themeColor="text1"/>
                <w:szCs w:val="22"/>
              </w:rPr>
              <w:t>Rozdzielczość</w:t>
            </w:r>
          </w:p>
        </w:tc>
        <w:tc>
          <w:tcPr>
            <w:tcW w:w="3405" w:type="dxa"/>
          </w:tcPr>
          <w:p w:rsidRPr="00CD1613" w:rsidR="53F677E5" w:rsidP="00CD1613" w:rsidRDefault="53F677E5" w14:paraId="567C036C" w14:textId="04448EAF">
            <w:pPr>
              <w:jc w:val="both"/>
            </w:pPr>
            <w:r w:rsidRPr="00CD1613">
              <w:rPr>
                <w:rFonts w:ascii="Times New Roman" w:hAnsi="Times New Roman" w:eastAsia="Times New Roman" w:cs="Times New Roman"/>
                <w:color w:val="000000" w:themeColor="text1"/>
                <w:szCs w:val="22"/>
              </w:rPr>
              <w:t>min. FHD (1920x1080)</w:t>
            </w:r>
          </w:p>
        </w:tc>
      </w:tr>
      <w:tr w:rsidRPr="00CD1613" w:rsidR="53F677E5" w:rsidTr="00CD1613" w14:paraId="6696DB77" w14:textId="77777777">
        <w:trPr>
          <w:trHeight w:val="330"/>
        </w:trPr>
        <w:tc>
          <w:tcPr>
            <w:tcW w:w="3390" w:type="dxa"/>
            <w:vMerge/>
            <w:vAlign w:val="center"/>
          </w:tcPr>
          <w:p w:rsidRPr="00CD1613" w:rsidR="005D6098" w:rsidP="00CD1613" w:rsidRDefault="005D6098" w14:paraId="33D16C61" w14:textId="77777777"/>
        </w:tc>
        <w:tc>
          <w:tcPr>
            <w:tcW w:w="3405" w:type="dxa"/>
          </w:tcPr>
          <w:p w:rsidRPr="00CD1613" w:rsidR="53F677E5" w:rsidP="00CD1613" w:rsidRDefault="53F677E5" w14:paraId="781C4BA3" w14:textId="1B5F1FE7">
            <w:pPr>
              <w:jc w:val="both"/>
            </w:pPr>
            <w:r w:rsidRPr="00CD1613">
              <w:rPr>
                <w:rFonts w:ascii="Times New Roman" w:hAnsi="Times New Roman" w:eastAsia="Times New Roman" w:cs="Times New Roman"/>
                <w:color w:val="000000" w:themeColor="text1"/>
                <w:szCs w:val="22"/>
              </w:rPr>
              <w:t>Częstotliwość odświeżania</w:t>
            </w:r>
          </w:p>
        </w:tc>
        <w:tc>
          <w:tcPr>
            <w:tcW w:w="3405" w:type="dxa"/>
          </w:tcPr>
          <w:p w:rsidRPr="00CD1613" w:rsidR="53F677E5" w:rsidP="00CD1613" w:rsidRDefault="53F677E5" w14:paraId="151B2AB3" w14:textId="581E4F61">
            <w:pPr>
              <w:jc w:val="both"/>
            </w:pPr>
            <w:r w:rsidRPr="00CD1613">
              <w:rPr>
                <w:rFonts w:ascii="Times New Roman" w:hAnsi="Times New Roman" w:eastAsia="Times New Roman" w:cs="Times New Roman"/>
                <w:color w:val="000000" w:themeColor="text1"/>
                <w:szCs w:val="22"/>
              </w:rPr>
              <w:t xml:space="preserve">min. 60 </w:t>
            </w:r>
            <w:proofErr w:type="spellStart"/>
            <w:r w:rsidRPr="00CD1613">
              <w:rPr>
                <w:rFonts w:ascii="Times New Roman" w:hAnsi="Times New Roman" w:eastAsia="Times New Roman" w:cs="Times New Roman"/>
                <w:color w:val="000000" w:themeColor="text1"/>
                <w:szCs w:val="22"/>
              </w:rPr>
              <w:t>Hz</w:t>
            </w:r>
            <w:proofErr w:type="spellEnd"/>
          </w:p>
        </w:tc>
      </w:tr>
      <w:tr w:rsidRPr="00CD1613" w:rsidR="53F677E5" w:rsidTr="00CD1613" w14:paraId="21FF4748" w14:textId="77777777">
        <w:trPr>
          <w:trHeight w:val="345"/>
        </w:trPr>
        <w:tc>
          <w:tcPr>
            <w:tcW w:w="3390" w:type="dxa"/>
            <w:vMerge/>
            <w:vAlign w:val="center"/>
          </w:tcPr>
          <w:p w:rsidRPr="00CD1613" w:rsidR="005D6098" w:rsidP="00CD1613" w:rsidRDefault="005D6098" w14:paraId="3C24BBF6" w14:textId="77777777"/>
        </w:tc>
        <w:tc>
          <w:tcPr>
            <w:tcW w:w="3405" w:type="dxa"/>
          </w:tcPr>
          <w:p w:rsidRPr="00CD1613" w:rsidR="53F677E5" w:rsidP="00CD1613" w:rsidRDefault="53F677E5" w14:paraId="2B0D8424" w14:textId="4CB23C81">
            <w:pPr>
              <w:jc w:val="both"/>
            </w:pPr>
            <w:r w:rsidRPr="00CD1613">
              <w:rPr>
                <w:rFonts w:ascii="Times New Roman" w:hAnsi="Times New Roman" w:eastAsia="Times New Roman" w:cs="Times New Roman"/>
                <w:color w:val="000000" w:themeColor="text1"/>
                <w:szCs w:val="22"/>
              </w:rPr>
              <w:t>Rodzaj matrycy</w:t>
            </w:r>
          </w:p>
        </w:tc>
        <w:tc>
          <w:tcPr>
            <w:tcW w:w="3405" w:type="dxa"/>
          </w:tcPr>
          <w:p w:rsidRPr="00CD1613" w:rsidR="53F677E5" w:rsidP="00CD1613" w:rsidRDefault="53F677E5" w14:paraId="2659FDD2" w14:textId="310BD75C">
            <w:pPr>
              <w:jc w:val="both"/>
            </w:pPr>
            <w:r w:rsidRPr="00CD1613">
              <w:rPr>
                <w:rFonts w:ascii="Times New Roman" w:hAnsi="Times New Roman" w:eastAsia="Times New Roman" w:cs="Times New Roman"/>
                <w:color w:val="000000" w:themeColor="text1"/>
                <w:szCs w:val="22"/>
              </w:rPr>
              <w:t>Matowa IPS</w:t>
            </w:r>
          </w:p>
        </w:tc>
      </w:tr>
      <w:tr w:rsidRPr="00CD1613" w:rsidR="53F677E5" w:rsidTr="00CD1613" w14:paraId="7FBD8A42" w14:textId="77777777">
        <w:trPr>
          <w:trHeight w:val="645"/>
        </w:trPr>
        <w:tc>
          <w:tcPr>
            <w:tcW w:w="3390" w:type="dxa"/>
          </w:tcPr>
          <w:p w:rsidRPr="00CD1613" w:rsidR="53F677E5" w:rsidP="00CD1613" w:rsidRDefault="53F677E5" w14:paraId="65108EC5" w14:textId="358A396B">
            <w:pPr>
              <w:jc w:val="center"/>
            </w:pPr>
            <w:r w:rsidRPr="00CD1613">
              <w:rPr>
                <w:rFonts w:ascii="Times New Roman" w:hAnsi="Times New Roman" w:eastAsia="Times New Roman" w:cs="Times New Roman"/>
                <w:b/>
                <w:bCs/>
                <w:color w:val="000000" w:themeColor="text1"/>
                <w:szCs w:val="22"/>
              </w:rPr>
              <w:t>Płyta główna</w:t>
            </w:r>
          </w:p>
        </w:tc>
        <w:tc>
          <w:tcPr>
            <w:tcW w:w="6810" w:type="dxa"/>
            <w:gridSpan w:val="2"/>
          </w:tcPr>
          <w:p w:rsidRPr="00CD1613" w:rsidR="53F677E5" w:rsidP="00CD1613" w:rsidRDefault="53F677E5" w14:paraId="5F495DAA" w14:textId="3C177825">
            <w:r w:rsidRPr="00CD1613">
              <w:rPr>
                <w:rFonts w:ascii="Times New Roman" w:hAnsi="Times New Roman" w:eastAsia="Times New Roman" w:cs="Times New Roman"/>
                <w:color w:val="000000" w:themeColor="text1"/>
                <w:szCs w:val="22"/>
              </w:rPr>
              <w:t xml:space="preserve">Płyta główna </w:t>
            </w:r>
            <w:r w:rsidRPr="00CD1613" w:rsidR="655D683D">
              <w:rPr>
                <w:rFonts w:ascii="Times New Roman" w:hAnsi="Times New Roman" w:eastAsia="Times New Roman" w:cs="Times New Roman"/>
                <w:color w:val="000000" w:themeColor="text1"/>
                <w:szCs w:val="22"/>
              </w:rPr>
              <w:t>wyposażona w</w:t>
            </w:r>
            <w:r w:rsidRPr="00CD1613">
              <w:rPr>
                <w:rFonts w:ascii="Times New Roman" w:hAnsi="Times New Roman" w:eastAsia="Times New Roman" w:cs="Times New Roman"/>
                <w:color w:val="000000" w:themeColor="text1"/>
                <w:szCs w:val="22"/>
              </w:rPr>
              <w:t xml:space="preserve"> </w:t>
            </w:r>
          </w:p>
          <w:p w:rsidRPr="00CD1613" w:rsidR="53F677E5" w:rsidP="00CD1613" w:rsidRDefault="53F677E5" w14:paraId="3F91C540" w14:textId="3D7F8E0E">
            <w:r w:rsidRPr="00CD1613">
              <w:rPr>
                <w:rFonts w:ascii="Times New Roman" w:hAnsi="Times New Roman" w:eastAsia="Times New Roman" w:cs="Times New Roman"/>
                <w:color w:val="000000" w:themeColor="text1"/>
                <w:szCs w:val="22"/>
              </w:rPr>
              <w:t xml:space="preserve">min. 2 złącza SO - DIMM z obsługą do 64GB DDR5 pamięci RAM, min. 1 złącze M.2 dla dysku oraz 1 złącze M.2 karty </w:t>
            </w:r>
            <w:proofErr w:type="spellStart"/>
            <w:r w:rsidRPr="00CD1613">
              <w:rPr>
                <w:rFonts w:ascii="Times New Roman" w:hAnsi="Times New Roman" w:eastAsia="Times New Roman" w:cs="Times New Roman"/>
                <w:color w:val="000000" w:themeColor="text1"/>
                <w:szCs w:val="22"/>
              </w:rPr>
              <w:t>WiFi</w:t>
            </w:r>
            <w:proofErr w:type="spellEnd"/>
            <w:r w:rsidRPr="00CD1613">
              <w:rPr>
                <w:rFonts w:ascii="Times New Roman" w:hAnsi="Times New Roman" w:eastAsia="Times New Roman" w:cs="Times New Roman"/>
                <w:color w:val="000000" w:themeColor="text1"/>
                <w:szCs w:val="22"/>
              </w:rPr>
              <w:t>.</w:t>
            </w:r>
          </w:p>
        </w:tc>
      </w:tr>
      <w:tr w:rsidRPr="00CD1613" w:rsidR="53F677E5" w:rsidTr="00CD1613" w14:paraId="3B026A27" w14:textId="77777777">
        <w:trPr>
          <w:trHeight w:val="645"/>
        </w:trPr>
        <w:tc>
          <w:tcPr>
            <w:tcW w:w="3390" w:type="dxa"/>
          </w:tcPr>
          <w:p w:rsidRPr="00CD1613" w:rsidR="53F677E5" w:rsidP="00CD1613" w:rsidRDefault="53F677E5" w14:paraId="08909CF5" w14:textId="14D7E5AB">
            <w:pPr>
              <w:jc w:val="center"/>
            </w:pPr>
            <w:r w:rsidRPr="00CD1613">
              <w:rPr>
                <w:rFonts w:ascii="Times New Roman" w:hAnsi="Times New Roman" w:eastAsia="Times New Roman" w:cs="Times New Roman"/>
                <w:b/>
                <w:bCs/>
                <w:color w:val="000000" w:themeColor="text1"/>
                <w:szCs w:val="22"/>
              </w:rPr>
              <w:t>Procesor</w:t>
            </w:r>
          </w:p>
        </w:tc>
        <w:tc>
          <w:tcPr>
            <w:tcW w:w="6810" w:type="dxa"/>
            <w:gridSpan w:val="2"/>
          </w:tcPr>
          <w:p w:rsidRPr="00CD1613" w:rsidR="53F677E5" w:rsidP="00CD1613" w:rsidRDefault="53F677E5" w14:paraId="240139B1" w14:textId="6D75863F">
            <w:pPr>
              <w:jc w:val="both"/>
            </w:pPr>
            <w:r w:rsidRPr="00CD1613">
              <w:rPr>
                <w:rFonts w:ascii="Times New Roman" w:hAnsi="Times New Roman" w:eastAsia="Times New Roman" w:cs="Times New Roman"/>
                <w:color w:val="000000" w:themeColor="text1"/>
                <w:szCs w:val="22"/>
              </w:rPr>
              <w:t xml:space="preserve">Procesor osiągający w teście CPU </w:t>
            </w:r>
            <w:proofErr w:type="spellStart"/>
            <w:r w:rsidRPr="00CD1613">
              <w:rPr>
                <w:rFonts w:ascii="Times New Roman" w:hAnsi="Times New Roman" w:eastAsia="Times New Roman" w:cs="Times New Roman"/>
                <w:color w:val="000000" w:themeColor="text1"/>
                <w:szCs w:val="22"/>
              </w:rPr>
              <w:t>Benchmarks</w:t>
            </w:r>
            <w:proofErr w:type="spellEnd"/>
            <w:r w:rsidRPr="00CD1613">
              <w:rPr>
                <w:rFonts w:ascii="Times New Roman" w:hAnsi="Times New Roman" w:eastAsia="Times New Roman" w:cs="Times New Roman"/>
                <w:color w:val="000000" w:themeColor="text1"/>
                <w:szCs w:val="22"/>
              </w:rPr>
              <w:t>, w kategorii CPU Mark (</w:t>
            </w:r>
            <w:proofErr w:type="spellStart"/>
            <w:r w:rsidRPr="00CD1613">
              <w:rPr>
                <w:rFonts w:ascii="Times New Roman" w:hAnsi="Times New Roman" w:eastAsia="Times New Roman" w:cs="Times New Roman"/>
                <w:color w:val="000000" w:themeColor="text1"/>
                <w:szCs w:val="22"/>
              </w:rPr>
              <w:t>higher</w:t>
            </w:r>
            <w:proofErr w:type="spellEnd"/>
            <w:r w:rsidRPr="00CD1613">
              <w:rPr>
                <w:rFonts w:ascii="Times New Roman" w:hAnsi="Times New Roman" w:eastAsia="Times New Roman" w:cs="Times New Roman"/>
                <w:color w:val="000000" w:themeColor="text1"/>
                <w:szCs w:val="22"/>
              </w:rPr>
              <w:t xml:space="preserve"> </w:t>
            </w:r>
            <w:proofErr w:type="spellStart"/>
            <w:r w:rsidRPr="00CD1613">
              <w:rPr>
                <w:rFonts w:ascii="Times New Roman" w:hAnsi="Times New Roman" w:eastAsia="Times New Roman" w:cs="Times New Roman"/>
                <w:color w:val="000000" w:themeColor="text1"/>
                <w:szCs w:val="22"/>
              </w:rPr>
              <w:t>is</w:t>
            </w:r>
            <w:proofErr w:type="spellEnd"/>
            <w:r w:rsidRPr="00CD1613">
              <w:rPr>
                <w:rFonts w:ascii="Times New Roman" w:hAnsi="Times New Roman" w:eastAsia="Times New Roman" w:cs="Times New Roman"/>
                <w:color w:val="000000" w:themeColor="text1"/>
                <w:szCs w:val="22"/>
              </w:rPr>
              <w:t xml:space="preserve"> </w:t>
            </w:r>
            <w:proofErr w:type="spellStart"/>
            <w:r w:rsidRPr="00CD1613">
              <w:rPr>
                <w:rFonts w:ascii="Times New Roman" w:hAnsi="Times New Roman" w:eastAsia="Times New Roman" w:cs="Times New Roman"/>
                <w:color w:val="000000" w:themeColor="text1"/>
                <w:szCs w:val="22"/>
              </w:rPr>
              <w:t>better</w:t>
            </w:r>
            <w:proofErr w:type="spellEnd"/>
            <w:r w:rsidRPr="00CD1613">
              <w:rPr>
                <w:rFonts w:ascii="Times New Roman" w:hAnsi="Times New Roman" w:eastAsia="Times New Roman" w:cs="Times New Roman"/>
                <w:color w:val="000000" w:themeColor="text1"/>
                <w:szCs w:val="22"/>
              </w:rPr>
              <w:t xml:space="preserve">) wynik co najmniej 40000 pkt. według wyników opublikowanych na stronie </w:t>
            </w:r>
          </w:p>
          <w:p w:rsidRPr="00CD1613" w:rsidR="53F677E5" w:rsidP="00CD1613" w:rsidRDefault="53F677E5" w14:paraId="6983B639" w14:textId="7544FF0F">
            <w:pPr>
              <w:jc w:val="both"/>
            </w:pPr>
            <w:hyperlink r:id="rId16">
              <w:r w:rsidRPr="00CD1613">
                <w:rPr>
                  <w:rStyle w:val="Hipercze"/>
                  <w:rFonts w:ascii="Times New Roman" w:hAnsi="Times New Roman" w:eastAsia="Times New Roman" w:cs="Times New Roman"/>
                  <w:color w:val="0F7BE9"/>
                  <w:szCs w:val="22"/>
                </w:rPr>
                <w:t>http://www.cpubenchmark.net/cpu_list.php</w:t>
              </w:r>
            </w:hyperlink>
            <w:r w:rsidRPr="00CD1613">
              <w:rPr>
                <w:rFonts w:ascii="Times New Roman" w:hAnsi="Times New Roman" w:eastAsia="Times New Roman" w:cs="Times New Roman"/>
                <w:color w:val="000000" w:themeColor="text1"/>
                <w:szCs w:val="22"/>
              </w:rPr>
              <w:t xml:space="preserve">. </w:t>
            </w:r>
          </w:p>
          <w:p w:rsidRPr="00CD1613" w:rsidR="53F677E5" w:rsidP="00CD1613" w:rsidRDefault="53F677E5" w14:paraId="7D3F9C40" w14:textId="7440BE08">
            <w:pPr>
              <w:jc w:val="both"/>
            </w:pPr>
            <w:r w:rsidRPr="00CD1613">
              <w:rPr>
                <w:rFonts w:ascii="Times New Roman" w:hAnsi="Times New Roman" w:eastAsia="Times New Roman" w:cs="Times New Roman"/>
                <w:color w:val="000000" w:themeColor="text1"/>
                <w:szCs w:val="22"/>
              </w:rPr>
              <w:t xml:space="preserve">Zamawiający zweryfikuje wydajność zaoferowanego procesora według wyników testów procesorów opublikowanych na stronie: </w:t>
            </w:r>
            <w:hyperlink r:id="rId17">
              <w:r w:rsidRPr="00CD1613">
                <w:rPr>
                  <w:rStyle w:val="Hipercze"/>
                  <w:rFonts w:ascii="Times New Roman" w:hAnsi="Times New Roman" w:eastAsia="Times New Roman" w:cs="Times New Roman"/>
                  <w:color w:val="0F7BE9"/>
                  <w:szCs w:val="22"/>
                </w:rPr>
                <w:t>http://www.cpubenchmark.net/cpu_list.php</w:t>
              </w:r>
            </w:hyperlink>
            <w:r w:rsidRPr="00CD1613">
              <w:rPr>
                <w:rFonts w:ascii="Times New Roman" w:hAnsi="Times New Roman" w:eastAsia="Times New Roman" w:cs="Times New Roman"/>
                <w:color w:val="000000" w:themeColor="text1"/>
                <w:szCs w:val="22"/>
              </w:rPr>
              <w:t xml:space="preserve"> - należy załączyć do oferty dokument potwierdzający spełnianie wymogu w postaci wydruku ze strony </w:t>
            </w:r>
            <w:hyperlink r:id="rId18">
              <w:r w:rsidRPr="00CD1613">
                <w:rPr>
                  <w:rStyle w:val="Hipercze"/>
                  <w:rFonts w:ascii="Times New Roman" w:hAnsi="Times New Roman" w:eastAsia="Times New Roman" w:cs="Times New Roman"/>
                  <w:color w:val="0563C1"/>
                  <w:szCs w:val="22"/>
                </w:rPr>
                <w:t>http://www.cpubenchmark.net/cpu_list.php</w:t>
              </w:r>
            </w:hyperlink>
            <w:r w:rsidRPr="00CD1613">
              <w:rPr>
                <w:rFonts w:ascii="Times New Roman" w:hAnsi="Times New Roman" w:eastAsia="Times New Roman" w:cs="Times New Roman"/>
                <w:color w:val="000000" w:themeColor="text1"/>
                <w:sz w:val="24"/>
                <w:szCs w:val="24"/>
              </w:rPr>
              <w:t>.</w:t>
            </w:r>
          </w:p>
        </w:tc>
      </w:tr>
      <w:tr w:rsidRPr="00CD1613" w:rsidR="53F677E5" w:rsidTr="00CD1613" w14:paraId="19D979B7" w14:textId="77777777">
        <w:trPr>
          <w:trHeight w:val="645"/>
        </w:trPr>
        <w:tc>
          <w:tcPr>
            <w:tcW w:w="3390" w:type="dxa"/>
          </w:tcPr>
          <w:p w:rsidRPr="00CD1613" w:rsidR="53F677E5" w:rsidP="00CD1613" w:rsidRDefault="53F677E5" w14:paraId="03188600" w14:textId="76197444">
            <w:pPr>
              <w:jc w:val="center"/>
            </w:pPr>
            <w:r w:rsidRPr="00CD1613">
              <w:rPr>
                <w:rFonts w:ascii="Times New Roman" w:hAnsi="Times New Roman" w:eastAsia="Times New Roman" w:cs="Times New Roman"/>
                <w:b/>
                <w:bCs/>
                <w:color w:val="000000" w:themeColor="text1"/>
                <w:szCs w:val="22"/>
              </w:rPr>
              <w:t>Pamięć RAM</w:t>
            </w:r>
          </w:p>
        </w:tc>
        <w:tc>
          <w:tcPr>
            <w:tcW w:w="6810" w:type="dxa"/>
            <w:gridSpan w:val="2"/>
          </w:tcPr>
          <w:p w:rsidRPr="00CD1613" w:rsidR="53F677E5" w:rsidP="00CD1613" w:rsidRDefault="53F677E5" w14:paraId="49A4AFE6" w14:textId="66BF2473">
            <w:pPr>
              <w:jc w:val="both"/>
            </w:pPr>
            <w:r w:rsidRPr="00CD1613">
              <w:rPr>
                <w:rFonts w:ascii="Times New Roman" w:hAnsi="Times New Roman" w:eastAsia="Times New Roman" w:cs="Times New Roman"/>
                <w:color w:val="000000" w:themeColor="text1"/>
                <w:szCs w:val="22"/>
              </w:rPr>
              <w:t xml:space="preserve">Min. 16GB DDR5 4800 MT/s. </w:t>
            </w:r>
          </w:p>
          <w:p w:rsidRPr="00CD1613" w:rsidR="53F677E5" w:rsidP="00CD1613" w:rsidRDefault="53F677E5" w14:paraId="1BC3559E" w14:textId="0BC5FA91">
            <w:pPr>
              <w:jc w:val="both"/>
            </w:pPr>
            <w:r w:rsidRPr="00CD1613">
              <w:rPr>
                <w:rFonts w:ascii="Times New Roman" w:hAnsi="Times New Roman" w:eastAsia="Times New Roman" w:cs="Times New Roman"/>
                <w:color w:val="000000" w:themeColor="text1"/>
                <w:szCs w:val="22"/>
              </w:rPr>
              <w:t>Jeden slot pozostaje wolny.</w:t>
            </w:r>
          </w:p>
        </w:tc>
      </w:tr>
      <w:tr w:rsidRPr="00CD1613" w:rsidR="53F677E5" w:rsidTr="00CD1613" w14:paraId="01E3314F" w14:textId="77777777">
        <w:trPr>
          <w:trHeight w:val="645"/>
        </w:trPr>
        <w:tc>
          <w:tcPr>
            <w:tcW w:w="3390" w:type="dxa"/>
          </w:tcPr>
          <w:p w:rsidRPr="00CD1613" w:rsidR="53F677E5" w:rsidP="00CD1613" w:rsidRDefault="53F677E5" w14:paraId="18247FDD" w14:textId="338DD9FE">
            <w:pPr>
              <w:jc w:val="center"/>
            </w:pPr>
            <w:r w:rsidRPr="00CD1613">
              <w:rPr>
                <w:rFonts w:ascii="Times New Roman" w:hAnsi="Times New Roman" w:eastAsia="Times New Roman" w:cs="Times New Roman"/>
                <w:b/>
                <w:bCs/>
                <w:color w:val="000000" w:themeColor="text1"/>
                <w:szCs w:val="22"/>
              </w:rPr>
              <w:t>Pamięć masowa</w:t>
            </w:r>
          </w:p>
        </w:tc>
        <w:tc>
          <w:tcPr>
            <w:tcW w:w="6810" w:type="dxa"/>
            <w:gridSpan w:val="2"/>
          </w:tcPr>
          <w:p w:rsidRPr="00CD1613" w:rsidR="53F677E5" w:rsidP="00CD1613" w:rsidRDefault="53F677E5" w14:paraId="5A85EE8A" w14:textId="6D774987">
            <w:pPr>
              <w:jc w:val="both"/>
            </w:pPr>
            <w:r w:rsidRPr="00CD1613">
              <w:rPr>
                <w:rFonts w:ascii="Times New Roman" w:hAnsi="Times New Roman" w:eastAsia="Times New Roman" w:cs="Times New Roman"/>
                <w:color w:val="000000" w:themeColor="text1"/>
                <w:szCs w:val="22"/>
              </w:rPr>
              <w:t xml:space="preserve">Dysk M.2 SSD min. 512GB </w:t>
            </w:r>
            <w:proofErr w:type="spellStart"/>
            <w:r w:rsidRPr="00CD1613">
              <w:rPr>
                <w:rFonts w:ascii="Times New Roman" w:hAnsi="Times New Roman" w:eastAsia="Times New Roman" w:cs="Times New Roman"/>
                <w:color w:val="000000" w:themeColor="text1"/>
                <w:szCs w:val="22"/>
              </w:rPr>
              <w:t>PCIe</w:t>
            </w:r>
            <w:proofErr w:type="spellEnd"/>
            <w:r w:rsidRPr="00CD1613">
              <w:rPr>
                <w:rFonts w:ascii="Times New Roman" w:hAnsi="Times New Roman" w:eastAsia="Times New Roman" w:cs="Times New Roman"/>
                <w:color w:val="000000" w:themeColor="text1"/>
                <w:szCs w:val="22"/>
              </w:rPr>
              <w:t xml:space="preserve"> </w:t>
            </w:r>
            <w:proofErr w:type="spellStart"/>
            <w:r w:rsidRPr="00CD1613">
              <w:rPr>
                <w:rFonts w:ascii="Times New Roman" w:hAnsi="Times New Roman" w:eastAsia="Times New Roman" w:cs="Times New Roman"/>
                <w:color w:val="000000" w:themeColor="text1"/>
                <w:szCs w:val="22"/>
              </w:rPr>
              <w:t>NVMe</w:t>
            </w:r>
            <w:proofErr w:type="spellEnd"/>
          </w:p>
        </w:tc>
      </w:tr>
      <w:tr w:rsidRPr="00CD1613" w:rsidR="53F677E5" w:rsidTr="00CD1613" w14:paraId="02FA0337" w14:textId="77777777">
        <w:trPr>
          <w:trHeight w:val="645"/>
        </w:trPr>
        <w:tc>
          <w:tcPr>
            <w:tcW w:w="3390" w:type="dxa"/>
          </w:tcPr>
          <w:p w:rsidRPr="00CD1613" w:rsidR="53F677E5" w:rsidP="00CD1613" w:rsidRDefault="53F677E5" w14:paraId="250949B9" w14:textId="4ED0A10D">
            <w:pPr>
              <w:jc w:val="center"/>
            </w:pPr>
            <w:r w:rsidRPr="00CD1613">
              <w:rPr>
                <w:rFonts w:ascii="Times New Roman" w:hAnsi="Times New Roman" w:eastAsia="Times New Roman" w:cs="Times New Roman"/>
                <w:b/>
                <w:bCs/>
                <w:color w:val="000000" w:themeColor="text1"/>
                <w:szCs w:val="22"/>
              </w:rPr>
              <w:t>Grafika</w:t>
            </w:r>
          </w:p>
        </w:tc>
        <w:tc>
          <w:tcPr>
            <w:tcW w:w="6810" w:type="dxa"/>
            <w:gridSpan w:val="2"/>
          </w:tcPr>
          <w:p w:rsidRPr="00CD1613" w:rsidR="53F677E5" w:rsidP="00CD1613" w:rsidRDefault="53F677E5" w14:paraId="65D0BC20" w14:textId="622027AE">
            <w:pPr>
              <w:jc w:val="both"/>
            </w:pPr>
            <w:r w:rsidRPr="00CD1613">
              <w:rPr>
                <w:rFonts w:ascii="Times New Roman" w:hAnsi="Times New Roman" w:eastAsia="Times New Roman" w:cs="Times New Roman"/>
                <w:color w:val="000000" w:themeColor="text1"/>
                <w:szCs w:val="22"/>
              </w:rPr>
              <w:t>Zintegrowana</w:t>
            </w:r>
          </w:p>
        </w:tc>
      </w:tr>
      <w:tr w:rsidRPr="00CD1613" w:rsidR="53F677E5" w:rsidTr="00CD1613" w14:paraId="66BA7609" w14:textId="77777777">
        <w:trPr>
          <w:trHeight w:val="645"/>
        </w:trPr>
        <w:tc>
          <w:tcPr>
            <w:tcW w:w="3390" w:type="dxa"/>
          </w:tcPr>
          <w:p w:rsidRPr="00CD1613" w:rsidR="53F677E5" w:rsidP="00CD1613" w:rsidRDefault="53F677E5" w14:paraId="36BA4A44" w14:textId="369FBC30">
            <w:pPr>
              <w:jc w:val="center"/>
            </w:pPr>
            <w:r w:rsidRPr="00CD1613">
              <w:rPr>
                <w:rFonts w:ascii="Times New Roman" w:hAnsi="Times New Roman" w:eastAsia="Times New Roman" w:cs="Times New Roman"/>
                <w:b/>
                <w:bCs/>
                <w:color w:val="000000" w:themeColor="text1"/>
                <w:szCs w:val="22"/>
              </w:rPr>
              <w:t>Komunikacja</w:t>
            </w:r>
          </w:p>
        </w:tc>
        <w:tc>
          <w:tcPr>
            <w:tcW w:w="6810" w:type="dxa"/>
            <w:gridSpan w:val="2"/>
          </w:tcPr>
          <w:p w:rsidRPr="00CD1613" w:rsidR="53F677E5" w:rsidP="00CD1613" w:rsidRDefault="53F677E5" w14:paraId="0B71805F" w14:textId="3F52AB05">
            <w:pPr>
              <w:jc w:val="both"/>
            </w:pPr>
            <w:r w:rsidRPr="00CD1613">
              <w:rPr>
                <w:rFonts w:ascii="Times New Roman" w:hAnsi="Times New Roman" w:eastAsia="Times New Roman" w:cs="Times New Roman"/>
                <w:color w:val="000000" w:themeColor="text1"/>
                <w:szCs w:val="22"/>
              </w:rPr>
              <w:t xml:space="preserve">Karta sieciowa 1000 zintegrowana z płytą główną, wspierająca obsługę </w:t>
            </w:r>
            <w:proofErr w:type="spellStart"/>
            <w:r w:rsidRPr="00CD1613">
              <w:rPr>
                <w:rFonts w:ascii="Times New Roman" w:hAnsi="Times New Roman" w:eastAsia="Times New Roman" w:cs="Times New Roman"/>
                <w:color w:val="000000" w:themeColor="text1"/>
                <w:szCs w:val="22"/>
              </w:rPr>
              <w:t>WoL</w:t>
            </w:r>
            <w:proofErr w:type="spellEnd"/>
          </w:p>
          <w:p w:rsidRPr="00CD1613" w:rsidR="53F677E5" w:rsidP="00CD1613" w:rsidRDefault="53F677E5" w14:paraId="1F2E92EB" w14:textId="43F97CF0">
            <w:pPr>
              <w:jc w:val="both"/>
            </w:pPr>
            <w:r w:rsidRPr="00CD1613">
              <w:rPr>
                <w:rFonts w:ascii="Times New Roman" w:hAnsi="Times New Roman" w:eastAsia="Times New Roman" w:cs="Times New Roman"/>
                <w:color w:val="000000" w:themeColor="text1"/>
                <w:szCs w:val="22"/>
              </w:rPr>
              <w:t>Karta Wi-Fi 6E AX z Bluetooth 5.3 (lub nowsze)</w:t>
            </w:r>
          </w:p>
        </w:tc>
      </w:tr>
      <w:tr w:rsidRPr="00CD1613" w:rsidR="53F677E5" w:rsidTr="00CD1613" w14:paraId="15D20844" w14:textId="77777777">
        <w:trPr>
          <w:trHeight w:val="645"/>
        </w:trPr>
        <w:tc>
          <w:tcPr>
            <w:tcW w:w="3390" w:type="dxa"/>
          </w:tcPr>
          <w:p w:rsidRPr="00CD1613" w:rsidR="53F677E5" w:rsidP="00CD1613" w:rsidRDefault="53F677E5" w14:paraId="28C0C40E" w14:textId="402D155F">
            <w:pPr>
              <w:jc w:val="center"/>
            </w:pPr>
            <w:r w:rsidRPr="00CD1613">
              <w:rPr>
                <w:rFonts w:ascii="Times New Roman" w:hAnsi="Times New Roman" w:eastAsia="Times New Roman" w:cs="Times New Roman"/>
                <w:b/>
                <w:bCs/>
                <w:color w:val="000000" w:themeColor="text1"/>
                <w:szCs w:val="22"/>
              </w:rPr>
              <w:t xml:space="preserve">Wyposażenie </w:t>
            </w:r>
          </w:p>
          <w:p w:rsidRPr="00CD1613" w:rsidR="53F677E5" w:rsidP="00CD1613" w:rsidRDefault="53F677E5" w14:paraId="1B76628C" w14:textId="4F979E77">
            <w:pPr>
              <w:jc w:val="center"/>
            </w:pPr>
            <w:r w:rsidRPr="00CD1613">
              <w:rPr>
                <w:rFonts w:ascii="Times New Roman" w:hAnsi="Times New Roman" w:eastAsia="Times New Roman" w:cs="Times New Roman"/>
                <w:b/>
                <w:bCs/>
                <w:color w:val="000000" w:themeColor="text1"/>
                <w:szCs w:val="22"/>
              </w:rPr>
              <w:t>multimedialne</w:t>
            </w:r>
          </w:p>
        </w:tc>
        <w:tc>
          <w:tcPr>
            <w:tcW w:w="6810" w:type="dxa"/>
            <w:gridSpan w:val="2"/>
          </w:tcPr>
          <w:p w:rsidRPr="00CD1613" w:rsidR="53F677E5" w:rsidP="00CD1613" w:rsidRDefault="53F677E5" w14:paraId="217D025A" w14:textId="6D8628EC">
            <w:r w:rsidRPr="00CD1613">
              <w:rPr>
                <w:rFonts w:ascii="Times New Roman" w:hAnsi="Times New Roman" w:eastAsia="Times New Roman" w:cs="Times New Roman"/>
                <w:color w:val="000000" w:themeColor="text1"/>
                <w:szCs w:val="22"/>
              </w:rPr>
              <w:t>Karta dźwiękowa zintegrowana z płytą główną, wbudowane min. dwa głośniki o mocy min. 2W każdy.</w:t>
            </w:r>
          </w:p>
          <w:p w:rsidRPr="00CD1613" w:rsidR="53F677E5" w:rsidP="00CD1613" w:rsidRDefault="53F677E5" w14:paraId="4D812198" w14:textId="0D0517E3">
            <w:pPr>
              <w:jc w:val="both"/>
            </w:pPr>
            <w:r w:rsidRPr="00CD1613">
              <w:rPr>
                <w:rFonts w:ascii="Times New Roman" w:hAnsi="Times New Roman" w:eastAsia="Times New Roman" w:cs="Times New Roman"/>
                <w:color w:val="000000" w:themeColor="text1"/>
                <w:szCs w:val="22"/>
              </w:rPr>
              <w:t>Wbudowana w obudowę kamera Full HD mechanicznie chowana w obudowie (nie dopuszcza się kamer przekręcanych i wystających poza obrys obudowy).</w:t>
            </w:r>
          </w:p>
          <w:p w:rsidRPr="00CD1613" w:rsidR="53F677E5" w:rsidP="00CD1613" w:rsidRDefault="53F677E5" w14:paraId="3F339C58" w14:textId="34D5D637">
            <w:pPr>
              <w:jc w:val="both"/>
            </w:pPr>
            <w:r w:rsidRPr="00CD1613">
              <w:rPr>
                <w:rFonts w:ascii="Times New Roman" w:hAnsi="Times New Roman" w:eastAsia="Times New Roman" w:cs="Times New Roman"/>
                <w:color w:val="000000" w:themeColor="text1"/>
                <w:szCs w:val="22"/>
              </w:rPr>
              <w:t>Wbudowane w obudowę dwa mikrofony.</w:t>
            </w:r>
          </w:p>
        </w:tc>
      </w:tr>
      <w:tr w:rsidRPr="00CD1613" w:rsidR="53F677E5" w:rsidTr="00CD1613" w14:paraId="2B744645" w14:textId="77777777">
        <w:trPr>
          <w:trHeight w:val="645"/>
        </w:trPr>
        <w:tc>
          <w:tcPr>
            <w:tcW w:w="3390" w:type="dxa"/>
          </w:tcPr>
          <w:p w:rsidRPr="00CD1613" w:rsidR="53F677E5" w:rsidP="00CD1613" w:rsidRDefault="53F677E5" w14:paraId="7690BA8C" w14:textId="41BBBC65">
            <w:pPr>
              <w:jc w:val="center"/>
            </w:pPr>
            <w:r w:rsidRPr="00CD1613">
              <w:rPr>
                <w:rFonts w:ascii="Times New Roman" w:hAnsi="Times New Roman" w:eastAsia="Times New Roman" w:cs="Times New Roman"/>
                <w:b/>
                <w:bCs/>
                <w:color w:val="000000" w:themeColor="text1"/>
                <w:szCs w:val="22"/>
              </w:rPr>
              <w:t>Bezpieczeństwo i zdalne zarządzanie</w:t>
            </w:r>
          </w:p>
        </w:tc>
        <w:tc>
          <w:tcPr>
            <w:tcW w:w="6810" w:type="dxa"/>
            <w:gridSpan w:val="2"/>
          </w:tcPr>
          <w:p w:rsidRPr="00CD1613" w:rsidR="53F677E5" w:rsidP="00CD1613" w:rsidRDefault="53F677E5" w14:paraId="43261FFA" w14:textId="3C9B9FB6">
            <w:pPr>
              <w:jc w:val="both"/>
            </w:pPr>
            <w:r w:rsidRPr="00CD1613">
              <w:rPr>
                <w:rFonts w:ascii="Times New Roman" w:hAnsi="Times New Roman" w:eastAsia="Times New Roman" w:cs="Times New Roman"/>
                <w:color w:val="000000" w:themeColor="text1"/>
                <w:szCs w:val="22"/>
              </w:rPr>
              <w:t>Wbudowana w płytę główną technologia zdalnego monitorowania i zarządzania komputerem na poziomie sprzętowym (out-of-band) działająca niezależnie od stanu czy obecności systemu operacyjnego oraz stanu włączenia komputera podczas pracy na zasilaczu sieciowym AC.</w:t>
            </w:r>
          </w:p>
          <w:p w:rsidRPr="00CD1613" w:rsidR="53F677E5" w:rsidP="00CD1613" w:rsidRDefault="53F677E5" w14:paraId="45307F1B" w14:textId="5A0F87B8">
            <w:pPr>
              <w:jc w:val="both"/>
            </w:pPr>
            <w:r w:rsidRPr="00CD1613">
              <w:rPr>
                <w:rFonts w:ascii="Times New Roman" w:hAnsi="Times New Roman" w:eastAsia="Times New Roman" w:cs="Times New Roman"/>
                <w:color w:val="000000" w:themeColor="text1"/>
                <w:szCs w:val="22"/>
              </w:rPr>
              <w:t xml:space="preserve">Wymagana jest obsługa funkcji zdalnego zarządzania przez wbudowane w komputer porty zarówno sieci przewodowej LAN, jak i bezprzewodowej WLAN, z wykorzystaniem protokołów TCP/IP wraz z </w:t>
            </w:r>
            <w:proofErr w:type="spellStart"/>
            <w:r w:rsidRPr="00CD1613">
              <w:rPr>
                <w:rFonts w:ascii="Times New Roman" w:hAnsi="Times New Roman" w:eastAsia="Times New Roman" w:cs="Times New Roman"/>
                <w:color w:val="000000" w:themeColor="text1"/>
                <w:szCs w:val="22"/>
              </w:rPr>
              <w:t>szyfracją</w:t>
            </w:r>
            <w:proofErr w:type="spellEnd"/>
            <w:r w:rsidRPr="00CD1613">
              <w:rPr>
                <w:rFonts w:ascii="Times New Roman" w:hAnsi="Times New Roman" w:eastAsia="Times New Roman" w:cs="Times New Roman"/>
                <w:color w:val="000000" w:themeColor="text1"/>
                <w:szCs w:val="22"/>
              </w:rPr>
              <w:t xml:space="preserve"> komunikacji zarządzania z silnym protokołem minimum TLS 1.2.</w:t>
            </w:r>
          </w:p>
          <w:p w:rsidRPr="00CD1613" w:rsidR="53F677E5" w:rsidP="00CD1613" w:rsidRDefault="46AE0BBF" w14:paraId="535A627D" w14:textId="7A5CADE9">
            <w:pPr>
              <w:jc w:val="both"/>
            </w:pPr>
            <w:r w:rsidRPr="00CD1613">
              <w:rPr>
                <w:rFonts w:ascii="Times New Roman" w:hAnsi="Times New Roman" w:eastAsia="Times New Roman" w:cs="Times New Roman"/>
                <w:color w:val="000000" w:themeColor="text1"/>
              </w:rPr>
              <w:t>Musi</w:t>
            </w:r>
            <w:r w:rsidRPr="00CD1613" w:rsidR="38B1B8A3">
              <w:rPr>
                <w:rFonts w:ascii="Times New Roman" w:hAnsi="Times New Roman" w:eastAsia="Times New Roman" w:cs="Times New Roman"/>
                <w:color w:val="000000" w:themeColor="text1"/>
              </w:rPr>
              <w:t xml:space="preserve"> obsługiwać funkcje minimum:</w:t>
            </w:r>
          </w:p>
          <w:p w:rsidRPr="00CD1613" w:rsidR="53F677E5" w:rsidP="00CD1613" w:rsidRDefault="53F677E5" w14:paraId="7E4996B8" w14:textId="56D5A3B5">
            <w:pPr>
              <w:pStyle w:val="Akapitzlist"/>
              <w:numPr>
                <w:ilvl w:val="0"/>
                <w:numId w:val="24"/>
              </w:numPr>
              <w:spacing w:before="240" w:after="240" w:line="276" w:lineRule="auto"/>
              <w:jc w:val="both"/>
              <w:rPr>
                <w:rFonts w:ascii="Times New Roman" w:hAnsi="Times New Roman" w:eastAsia="Times New Roman" w:cs="Times New Roman"/>
                <w:color w:val="000000" w:themeColor="text1"/>
                <w:szCs w:val="22"/>
              </w:rPr>
            </w:pPr>
            <w:r w:rsidRPr="00CD1613">
              <w:rPr>
                <w:rFonts w:ascii="Times New Roman" w:hAnsi="Times New Roman" w:eastAsia="Times New Roman" w:cs="Times New Roman"/>
                <w:color w:val="000000" w:themeColor="text1"/>
                <w:szCs w:val="22"/>
              </w:rPr>
              <w:t>zdalny odczyt konfiguracji,</w:t>
            </w:r>
          </w:p>
          <w:p w:rsidRPr="00CD1613" w:rsidR="53F677E5" w:rsidP="00CD1613" w:rsidRDefault="53F677E5" w14:paraId="036AB64E" w14:textId="64FF4350">
            <w:pPr>
              <w:pStyle w:val="Akapitzlist"/>
              <w:numPr>
                <w:ilvl w:val="0"/>
                <w:numId w:val="24"/>
              </w:numPr>
              <w:spacing w:before="240" w:after="240" w:line="276" w:lineRule="auto"/>
              <w:jc w:val="both"/>
              <w:rPr>
                <w:rFonts w:ascii="Times New Roman" w:hAnsi="Times New Roman" w:eastAsia="Times New Roman" w:cs="Times New Roman"/>
                <w:color w:val="000000" w:themeColor="text1"/>
                <w:szCs w:val="22"/>
              </w:rPr>
            </w:pPr>
            <w:r w:rsidRPr="00CD1613">
              <w:rPr>
                <w:rFonts w:ascii="Times New Roman" w:hAnsi="Times New Roman" w:eastAsia="Times New Roman" w:cs="Times New Roman"/>
                <w:color w:val="000000" w:themeColor="text1"/>
                <w:szCs w:val="22"/>
              </w:rPr>
              <w:t>kontrole stanu zasilania,</w:t>
            </w:r>
          </w:p>
          <w:p w:rsidRPr="00CD1613" w:rsidR="53F677E5" w:rsidP="00CD1613" w:rsidRDefault="53F677E5" w14:paraId="0088071A" w14:textId="1D524B2F">
            <w:pPr>
              <w:pStyle w:val="Akapitzlist"/>
              <w:numPr>
                <w:ilvl w:val="0"/>
                <w:numId w:val="24"/>
              </w:numPr>
              <w:spacing w:before="240" w:after="240" w:line="276" w:lineRule="auto"/>
              <w:jc w:val="both"/>
              <w:rPr>
                <w:rFonts w:ascii="Times New Roman" w:hAnsi="Times New Roman" w:eastAsia="Times New Roman" w:cs="Times New Roman"/>
                <w:color w:val="000000" w:themeColor="text1"/>
                <w:szCs w:val="22"/>
              </w:rPr>
            </w:pPr>
            <w:r w:rsidRPr="00CD1613">
              <w:rPr>
                <w:rFonts w:ascii="Times New Roman" w:hAnsi="Times New Roman" w:eastAsia="Times New Roman" w:cs="Times New Roman"/>
                <w:color w:val="000000" w:themeColor="text1"/>
                <w:szCs w:val="22"/>
              </w:rPr>
              <w:t>TPM minimum w wersji 2.0</w:t>
            </w:r>
          </w:p>
          <w:p w:rsidRPr="00CD1613" w:rsidR="53F677E5" w:rsidP="00CD1613" w:rsidRDefault="53F677E5" w14:paraId="58D3726D" w14:textId="4D862786">
            <w:pPr>
              <w:pStyle w:val="Akapitzlist"/>
              <w:numPr>
                <w:ilvl w:val="0"/>
                <w:numId w:val="24"/>
              </w:numPr>
              <w:spacing w:before="240" w:after="240" w:line="276" w:lineRule="auto"/>
              <w:jc w:val="both"/>
              <w:rPr>
                <w:rFonts w:ascii="Times New Roman" w:hAnsi="Times New Roman" w:eastAsia="Times New Roman" w:cs="Times New Roman"/>
                <w:color w:val="000000" w:themeColor="text1"/>
                <w:szCs w:val="22"/>
              </w:rPr>
            </w:pPr>
            <w:r w:rsidRPr="00CD1613">
              <w:rPr>
                <w:rFonts w:ascii="Times New Roman" w:hAnsi="Times New Roman" w:eastAsia="Times New Roman" w:cs="Times New Roman"/>
                <w:color w:val="000000" w:themeColor="text1"/>
                <w:szCs w:val="22"/>
              </w:rPr>
              <w:t>zdalną konfigurację ustawień przez interfejs BIOS,</w:t>
            </w:r>
          </w:p>
          <w:p w:rsidRPr="00CD1613" w:rsidR="53F677E5" w:rsidP="00CD1613" w:rsidRDefault="53F677E5" w14:paraId="1FB19C7F" w14:textId="77283811">
            <w:pPr>
              <w:pStyle w:val="Akapitzlist"/>
              <w:numPr>
                <w:ilvl w:val="0"/>
                <w:numId w:val="24"/>
              </w:numPr>
              <w:spacing w:before="240" w:after="240" w:line="276" w:lineRule="auto"/>
              <w:jc w:val="both"/>
              <w:rPr>
                <w:rFonts w:ascii="Times New Roman" w:hAnsi="Times New Roman" w:eastAsia="Times New Roman" w:cs="Times New Roman"/>
                <w:color w:val="000000" w:themeColor="text1"/>
                <w:szCs w:val="22"/>
              </w:rPr>
            </w:pPr>
            <w:r w:rsidRPr="00CD1613">
              <w:rPr>
                <w:rFonts w:ascii="Times New Roman" w:hAnsi="Times New Roman" w:eastAsia="Times New Roman" w:cs="Times New Roman"/>
                <w:color w:val="000000" w:themeColor="text1"/>
                <w:szCs w:val="22"/>
              </w:rPr>
              <w:t xml:space="preserve">zdalne przejęcie pełnej konsoli graficznej systemu tzw. KVM </w:t>
            </w:r>
            <w:proofErr w:type="spellStart"/>
            <w:r w:rsidRPr="00CD1613">
              <w:rPr>
                <w:rFonts w:ascii="Times New Roman" w:hAnsi="Times New Roman" w:eastAsia="Times New Roman" w:cs="Times New Roman"/>
                <w:color w:val="000000" w:themeColor="text1"/>
                <w:szCs w:val="22"/>
              </w:rPr>
              <w:t>Redirection</w:t>
            </w:r>
            <w:proofErr w:type="spellEnd"/>
            <w:r w:rsidRPr="00CD1613">
              <w:rPr>
                <w:rFonts w:ascii="Times New Roman" w:hAnsi="Times New Roman" w:eastAsia="Times New Roman" w:cs="Times New Roman"/>
                <w:color w:val="000000" w:themeColor="text1"/>
                <w:szCs w:val="22"/>
              </w:rPr>
              <w:t xml:space="preserve"> (Keyboard, Video, Mouse) na poziomie sprzętowym bez udziału systemu operacyjnego ani dodatkowych programów, również w przypadku braku lub uszkodzenia systemu operacyjnego,</w:t>
            </w:r>
          </w:p>
          <w:p w:rsidRPr="00CD1613" w:rsidR="53F677E5" w:rsidP="00CD1613" w:rsidRDefault="53F677E5" w14:paraId="596F4023" w14:textId="3490E5DC">
            <w:pPr>
              <w:pStyle w:val="Akapitzlist"/>
              <w:numPr>
                <w:ilvl w:val="0"/>
                <w:numId w:val="24"/>
              </w:numPr>
              <w:spacing w:before="240" w:after="240" w:line="276" w:lineRule="auto"/>
              <w:jc w:val="both"/>
              <w:rPr>
                <w:rFonts w:ascii="Times New Roman" w:hAnsi="Times New Roman" w:eastAsia="Times New Roman" w:cs="Times New Roman"/>
                <w:color w:val="000000" w:themeColor="text1"/>
                <w:szCs w:val="22"/>
              </w:rPr>
            </w:pPr>
            <w:r w:rsidRPr="00CD1613">
              <w:rPr>
                <w:rFonts w:ascii="Times New Roman" w:hAnsi="Times New Roman" w:eastAsia="Times New Roman" w:cs="Times New Roman"/>
                <w:color w:val="000000" w:themeColor="text1"/>
                <w:szCs w:val="22"/>
              </w:rPr>
              <w:t>przekierowanie procesu ładowania systemu operacyjnego z wirtualnego nośnika CDROM/DVD/</w:t>
            </w:r>
            <w:proofErr w:type="spellStart"/>
            <w:r w:rsidRPr="00CD1613">
              <w:rPr>
                <w:rFonts w:ascii="Times New Roman" w:hAnsi="Times New Roman" w:eastAsia="Times New Roman" w:cs="Times New Roman"/>
                <w:color w:val="000000" w:themeColor="text1"/>
                <w:szCs w:val="22"/>
              </w:rPr>
              <w:t>Boot</w:t>
            </w:r>
            <w:proofErr w:type="spellEnd"/>
            <w:r w:rsidRPr="00CD1613">
              <w:rPr>
                <w:rFonts w:ascii="Times New Roman" w:hAnsi="Times New Roman" w:eastAsia="Times New Roman" w:cs="Times New Roman"/>
                <w:color w:val="000000" w:themeColor="text1"/>
                <w:szCs w:val="22"/>
              </w:rPr>
              <w:t xml:space="preserve"> USB </w:t>
            </w:r>
            <w:proofErr w:type="spellStart"/>
            <w:r w:rsidRPr="00CD1613">
              <w:rPr>
                <w:rFonts w:ascii="Times New Roman" w:hAnsi="Times New Roman" w:eastAsia="Times New Roman" w:cs="Times New Roman"/>
                <w:color w:val="000000" w:themeColor="text1"/>
                <w:szCs w:val="22"/>
              </w:rPr>
              <w:t>storage</w:t>
            </w:r>
            <w:proofErr w:type="spellEnd"/>
            <w:r w:rsidRPr="00CD1613">
              <w:rPr>
                <w:rFonts w:ascii="Times New Roman" w:hAnsi="Times New Roman" w:eastAsia="Times New Roman" w:cs="Times New Roman"/>
                <w:color w:val="000000" w:themeColor="text1"/>
                <w:szCs w:val="22"/>
              </w:rPr>
              <w:t xml:space="preserve"> w formie pliku obrazu </w:t>
            </w:r>
            <w:proofErr w:type="spellStart"/>
            <w:r w:rsidRPr="00CD1613">
              <w:rPr>
                <w:rFonts w:ascii="Times New Roman" w:hAnsi="Times New Roman" w:eastAsia="Times New Roman" w:cs="Times New Roman"/>
                <w:color w:val="000000" w:themeColor="text1"/>
                <w:szCs w:val="22"/>
              </w:rPr>
              <w:t>bootującego</w:t>
            </w:r>
            <w:proofErr w:type="spellEnd"/>
            <w:r w:rsidRPr="00CD1613">
              <w:rPr>
                <w:rFonts w:ascii="Times New Roman" w:hAnsi="Times New Roman" w:eastAsia="Times New Roman" w:cs="Times New Roman"/>
                <w:color w:val="000000" w:themeColor="text1"/>
                <w:szCs w:val="22"/>
              </w:rPr>
              <w:t xml:space="preserve"> takiego nośnika z serwera zarządzającego technologią zdalnego zarządzania sprzętowego w celu </w:t>
            </w:r>
            <w:proofErr w:type="spellStart"/>
            <w:r w:rsidRPr="00CD1613">
              <w:rPr>
                <w:rFonts w:ascii="Times New Roman" w:hAnsi="Times New Roman" w:eastAsia="Times New Roman" w:cs="Times New Roman"/>
                <w:color w:val="000000" w:themeColor="text1"/>
                <w:szCs w:val="22"/>
              </w:rPr>
              <w:t>reinstalacji</w:t>
            </w:r>
            <w:proofErr w:type="spellEnd"/>
            <w:r w:rsidRPr="00CD1613">
              <w:rPr>
                <w:rFonts w:ascii="Times New Roman" w:hAnsi="Times New Roman" w:eastAsia="Times New Roman" w:cs="Times New Roman"/>
                <w:color w:val="000000" w:themeColor="text1"/>
                <w:szCs w:val="22"/>
              </w:rPr>
              <w:t xml:space="preserve"> OS.</w:t>
            </w:r>
          </w:p>
          <w:p w:rsidRPr="00CD1613" w:rsidR="53F677E5" w:rsidP="00CD1613" w:rsidRDefault="53F677E5" w14:paraId="4FD5D67D" w14:textId="757898B5">
            <w:pPr>
              <w:pStyle w:val="Akapitzlist"/>
              <w:numPr>
                <w:ilvl w:val="0"/>
                <w:numId w:val="24"/>
              </w:numPr>
              <w:spacing w:before="240" w:after="240" w:line="276" w:lineRule="auto"/>
              <w:jc w:val="both"/>
              <w:rPr>
                <w:rFonts w:ascii="Times New Roman" w:hAnsi="Times New Roman" w:eastAsia="Times New Roman" w:cs="Times New Roman"/>
                <w:color w:val="000000" w:themeColor="text1"/>
                <w:szCs w:val="22"/>
              </w:rPr>
            </w:pPr>
            <w:r w:rsidRPr="00CD1613">
              <w:rPr>
                <w:rFonts w:ascii="Times New Roman" w:hAnsi="Times New Roman" w:eastAsia="Times New Roman" w:cs="Times New Roman"/>
                <w:color w:val="000000" w:themeColor="text1"/>
                <w:szCs w:val="22"/>
              </w:rPr>
              <w:t xml:space="preserve">dostęp pracowników działu IT do konsoli serwera zarządzania zdalnego tą technologią powinien obsługiwać funkcję szyfrowania </w:t>
            </w:r>
            <w:r w:rsidRPr="00CD1613">
              <w:rPr>
                <w:rFonts w:ascii="Times New Roman" w:hAnsi="Times New Roman" w:eastAsia="Times New Roman" w:cs="Times New Roman"/>
                <w:color w:val="000000" w:themeColor="text1"/>
                <w:szCs w:val="22"/>
              </w:rPr>
              <w:t>oraz co najmniej autentykację poświadczeń z wykorzystaniem własnej bazy użytkowników lub MS Active Directory.</w:t>
            </w:r>
          </w:p>
        </w:tc>
      </w:tr>
      <w:tr w:rsidRPr="00CD1613" w:rsidR="53F677E5" w:rsidTr="00CD1613" w14:paraId="33B86C4C" w14:textId="77777777">
        <w:trPr>
          <w:trHeight w:val="645"/>
        </w:trPr>
        <w:tc>
          <w:tcPr>
            <w:tcW w:w="3390" w:type="dxa"/>
          </w:tcPr>
          <w:p w:rsidRPr="00CD1613" w:rsidR="53F677E5" w:rsidP="00CD1613" w:rsidRDefault="53F677E5" w14:paraId="7E226FE5" w14:textId="05C1B1DB">
            <w:pPr>
              <w:jc w:val="center"/>
            </w:pPr>
            <w:r w:rsidRPr="00CD1613">
              <w:rPr>
                <w:rFonts w:ascii="Times New Roman" w:hAnsi="Times New Roman" w:eastAsia="Times New Roman" w:cs="Times New Roman"/>
                <w:b/>
                <w:bCs/>
                <w:color w:val="000000" w:themeColor="text1"/>
                <w:szCs w:val="22"/>
              </w:rPr>
              <w:t>System operacyjny</w:t>
            </w:r>
          </w:p>
        </w:tc>
        <w:tc>
          <w:tcPr>
            <w:tcW w:w="6810" w:type="dxa"/>
            <w:gridSpan w:val="2"/>
          </w:tcPr>
          <w:p w:rsidRPr="00CD1613" w:rsidR="53F677E5" w:rsidP="00CD1613" w:rsidRDefault="6824CA4E" w14:paraId="4B5B474E" w14:textId="4536F491">
            <w:pPr>
              <w:jc w:val="both"/>
              <w:rPr>
                <w:rFonts w:ascii="Times New Roman" w:hAnsi="Times New Roman" w:eastAsia="Times New Roman" w:cs="Times New Roman"/>
                <w:color w:val="000000" w:themeColor="text1"/>
              </w:rPr>
            </w:pPr>
            <w:r w:rsidRPr="00CD1613">
              <w:rPr>
                <w:rFonts w:ascii="Times New Roman" w:hAnsi="Times New Roman" w:eastAsia="Times New Roman" w:cs="Times New Roman"/>
                <w:color w:val="000000" w:themeColor="text1"/>
              </w:rPr>
              <w:t xml:space="preserve">Zainstalowany system operacyjny </w:t>
            </w:r>
            <w:r w:rsidRPr="00CD1613" w:rsidR="5D5F076E">
              <w:rPr>
                <w:rFonts w:ascii="Times New Roman" w:hAnsi="Times New Roman" w:eastAsia="Times New Roman" w:cs="Times New Roman"/>
                <w:color w:val="000000" w:themeColor="text1"/>
              </w:rPr>
              <w:t>Microsoft Windows</w:t>
            </w:r>
            <w:r w:rsidRPr="00CD1613">
              <w:rPr>
                <w:rFonts w:ascii="Times New Roman" w:hAnsi="Times New Roman" w:eastAsia="Times New Roman" w:cs="Times New Roman"/>
                <w:color w:val="000000" w:themeColor="text1"/>
              </w:rPr>
              <w:t xml:space="preserve"> 11 Pro </w:t>
            </w:r>
            <w:proofErr w:type="spellStart"/>
            <w:r w:rsidRPr="00CD1613">
              <w:rPr>
                <w:rFonts w:ascii="Times New Roman" w:hAnsi="Times New Roman" w:eastAsia="Times New Roman" w:cs="Times New Roman"/>
                <w:color w:val="000000" w:themeColor="text1"/>
              </w:rPr>
              <w:t>PL</w:t>
            </w:r>
            <w:r w:rsidRPr="00CD1613" w:rsidR="71F4FC28">
              <w:rPr>
                <w:rFonts w:ascii="Times New Roman" w:hAnsi="Times New Roman" w:eastAsia="Times New Roman" w:cs="Times New Roman"/>
                <w:color w:val="000000" w:themeColor="text1"/>
              </w:rPr>
              <w:t>.</w:t>
            </w:r>
            <w:r w:rsidRPr="00CD1613" w:rsidR="53F677E5">
              <w:rPr>
                <w:rFonts w:ascii="Times New Roman" w:hAnsi="Times New Roman" w:eastAsia="Times New Roman" w:cs="Times New Roman"/>
                <w:color w:val="000000" w:themeColor="text1"/>
              </w:rPr>
              <w:t>Klucz</w:t>
            </w:r>
            <w:proofErr w:type="spellEnd"/>
            <w:r w:rsidRPr="00CD1613" w:rsidR="53F677E5">
              <w:rPr>
                <w:rFonts w:ascii="Times New Roman" w:hAnsi="Times New Roman" w:eastAsia="Times New Roman" w:cs="Times New Roman"/>
                <w:color w:val="000000" w:themeColor="text1"/>
              </w:rPr>
              <w:t xml:space="preserve"> licencyjny musi być zapisany trwale w BIOS i umożliwiać </w:t>
            </w:r>
            <w:proofErr w:type="spellStart"/>
            <w:r w:rsidRPr="00CD1613" w:rsidR="53F677E5">
              <w:rPr>
                <w:rFonts w:ascii="Times New Roman" w:hAnsi="Times New Roman" w:eastAsia="Times New Roman" w:cs="Times New Roman"/>
                <w:color w:val="000000" w:themeColor="text1"/>
              </w:rPr>
              <w:t>reinstalację</w:t>
            </w:r>
            <w:proofErr w:type="spellEnd"/>
            <w:r w:rsidRPr="00CD1613" w:rsidR="53F677E5">
              <w:rPr>
                <w:rFonts w:ascii="Times New Roman" w:hAnsi="Times New Roman" w:eastAsia="Times New Roman" w:cs="Times New Roman"/>
                <w:color w:val="000000" w:themeColor="text1"/>
              </w:rPr>
              <w:t xml:space="preserve"> systemu operacyjnego bez potrzeby ręcznego wpisywania klucza licencyjnego.</w:t>
            </w:r>
          </w:p>
        </w:tc>
      </w:tr>
      <w:tr w:rsidRPr="00CD1613" w:rsidR="53F677E5" w:rsidTr="00CD1613" w14:paraId="6CB1211A" w14:textId="77777777">
        <w:trPr>
          <w:trHeight w:val="645"/>
        </w:trPr>
        <w:tc>
          <w:tcPr>
            <w:tcW w:w="3390" w:type="dxa"/>
          </w:tcPr>
          <w:p w:rsidRPr="00CD1613" w:rsidR="53F677E5" w:rsidP="00CD1613" w:rsidRDefault="53F677E5" w14:paraId="20818CB0" w14:textId="4D5E5F8F">
            <w:pPr>
              <w:jc w:val="center"/>
            </w:pPr>
            <w:r w:rsidRPr="00CD1613">
              <w:rPr>
                <w:rFonts w:ascii="Times New Roman" w:hAnsi="Times New Roman" w:eastAsia="Times New Roman" w:cs="Times New Roman"/>
                <w:b/>
                <w:bCs/>
                <w:color w:val="000000" w:themeColor="text1"/>
                <w:szCs w:val="22"/>
              </w:rPr>
              <w:t xml:space="preserve">Wymagania </w:t>
            </w:r>
          </w:p>
          <w:p w:rsidRPr="00CD1613" w:rsidR="53F677E5" w:rsidP="00CD1613" w:rsidRDefault="53F677E5" w14:paraId="524367E8" w14:textId="2D809450">
            <w:pPr>
              <w:jc w:val="center"/>
            </w:pPr>
            <w:r w:rsidRPr="00CD1613">
              <w:rPr>
                <w:rFonts w:ascii="Times New Roman" w:hAnsi="Times New Roman" w:eastAsia="Times New Roman" w:cs="Times New Roman"/>
                <w:b/>
                <w:bCs/>
                <w:color w:val="000000" w:themeColor="text1"/>
                <w:szCs w:val="22"/>
              </w:rPr>
              <w:t>dodatkowe</w:t>
            </w:r>
          </w:p>
        </w:tc>
        <w:tc>
          <w:tcPr>
            <w:tcW w:w="6810" w:type="dxa"/>
            <w:gridSpan w:val="2"/>
          </w:tcPr>
          <w:p w:rsidRPr="00CD1613" w:rsidR="53F677E5" w:rsidP="00CD1613" w:rsidRDefault="53F677E5" w14:paraId="6DC8659D" w14:textId="4D3D42D8">
            <w:pPr>
              <w:jc w:val="both"/>
            </w:pPr>
            <w:r w:rsidRPr="00CD1613">
              <w:rPr>
                <w:rFonts w:ascii="Times New Roman" w:hAnsi="Times New Roman" w:eastAsia="Times New Roman" w:cs="Times New Roman"/>
                <w:color w:val="000000" w:themeColor="text1"/>
                <w:szCs w:val="22"/>
              </w:rPr>
              <w:t xml:space="preserve">Klawiatura USB w układzie US </w:t>
            </w:r>
            <w:proofErr w:type="spellStart"/>
            <w:r w:rsidRPr="00CD1613">
              <w:rPr>
                <w:rFonts w:ascii="Times New Roman" w:hAnsi="Times New Roman" w:eastAsia="Times New Roman" w:cs="Times New Roman"/>
                <w:color w:val="000000" w:themeColor="text1"/>
                <w:szCs w:val="22"/>
              </w:rPr>
              <w:t>international</w:t>
            </w:r>
            <w:proofErr w:type="spellEnd"/>
            <w:r w:rsidRPr="00CD1613">
              <w:rPr>
                <w:rFonts w:ascii="Times New Roman" w:hAnsi="Times New Roman" w:eastAsia="Times New Roman" w:cs="Times New Roman"/>
                <w:color w:val="000000" w:themeColor="text1"/>
                <w:szCs w:val="22"/>
              </w:rPr>
              <w:t xml:space="preserve"> (</w:t>
            </w:r>
            <w:proofErr w:type="spellStart"/>
            <w:r w:rsidRPr="00CD1613">
              <w:rPr>
                <w:rFonts w:ascii="Times New Roman" w:hAnsi="Times New Roman" w:eastAsia="Times New Roman" w:cs="Times New Roman"/>
                <w:color w:val="000000" w:themeColor="text1"/>
                <w:szCs w:val="22"/>
              </w:rPr>
              <w:t>qwerty</w:t>
            </w:r>
            <w:proofErr w:type="spellEnd"/>
            <w:r w:rsidRPr="00CD1613">
              <w:rPr>
                <w:rFonts w:ascii="Times New Roman" w:hAnsi="Times New Roman" w:eastAsia="Times New Roman" w:cs="Times New Roman"/>
                <w:color w:val="000000" w:themeColor="text1"/>
                <w:szCs w:val="22"/>
              </w:rPr>
              <w:t>)</w:t>
            </w:r>
          </w:p>
          <w:p w:rsidRPr="00CD1613" w:rsidR="53F677E5" w:rsidP="00CD1613" w:rsidRDefault="53F677E5" w14:paraId="32F17A4E" w14:textId="58BC0726">
            <w:pPr>
              <w:jc w:val="both"/>
            </w:pPr>
            <w:r w:rsidRPr="00CD1613">
              <w:rPr>
                <w:rFonts w:ascii="Times New Roman" w:hAnsi="Times New Roman" w:eastAsia="Times New Roman" w:cs="Times New Roman"/>
                <w:color w:val="000000" w:themeColor="text1"/>
                <w:szCs w:val="22"/>
              </w:rPr>
              <w:t>Mysz optyczna USB z co najmniej dwoma przyciskami oraz rolką (</w:t>
            </w:r>
            <w:proofErr w:type="spellStart"/>
            <w:r w:rsidRPr="00CD1613">
              <w:rPr>
                <w:rFonts w:ascii="Times New Roman" w:hAnsi="Times New Roman" w:eastAsia="Times New Roman" w:cs="Times New Roman"/>
                <w:color w:val="000000" w:themeColor="text1"/>
                <w:szCs w:val="22"/>
              </w:rPr>
              <w:t>scroll</w:t>
            </w:r>
            <w:proofErr w:type="spellEnd"/>
            <w:r w:rsidRPr="00CD1613">
              <w:rPr>
                <w:rFonts w:ascii="Times New Roman" w:hAnsi="Times New Roman" w:eastAsia="Times New Roman" w:cs="Times New Roman"/>
                <w:color w:val="000000" w:themeColor="text1"/>
                <w:szCs w:val="22"/>
              </w:rPr>
              <w:t>).</w:t>
            </w:r>
          </w:p>
        </w:tc>
      </w:tr>
      <w:tr w:rsidRPr="00CD1613" w:rsidR="53F677E5" w:rsidTr="00CD1613" w14:paraId="136DE247" w14:textId="77777777">
        <w:trPr>
          <w:trHeight w:val="645"/>
        </w:trPr>
        <w:tc>
          <w:tcPr>
            <w:tcW w:w="3390" w:type="dxa"/>
          </w:tcPr>
          <w:p w:rsidRPr="00CD1613" w:rsidR="53F677E5" w:rsidP="00CD1613" w:rsidRDefault="53F677E5" w14:paraId="4FDC5CB5" w14:textId="1CAFE347">
            <w:pPr>
              <w:jc w:val="center"/>
            </w:pPr>
            <w:r w:rsidRPr="00CD1613">
              <w:rPr>
                <w:rFonts w:ascii="Times New Roman" w:hAnsi="Times New Roman" w:eastAsia="Times New Roman" w:cs="Times New Roman"/>
                <w:b/>
                <w:bCs/>
                <w:color w:val="000000" w:themeColor="text1"/>
                <w:szCs w:val="22"/>
              </w:rPr>
              <w:t>Warunki gwarancji</w:t>
            </w:r>
          </w:p>
        </w:tc>
        <w:tc>
          <w:tcPr>
            <w:tcW w:w="6810" w:type="dxa"/>
            <w:gridSpan w:val="2"/>
          </w:tcPr>
          <w:p w:rsidRPr="00CD1613" w:rsidR="53F677E5" w:rsidP="00CD1613" w:rsidRDefault="53F677E5" w14:paraId="486ADEBC" w14:textId="4778DD53">
            <w:pPr>
              <w:jc w:val="both"/>
            </w:pPr>
            <w:r w:rsidRPr="00CD1613">
              <w:rPr>
                <w:rFonts w:ascii="Times New Roman" w:hAnsi="Times New Roman" w:eastAsia="Times New Roman" w:cs="Times New Roman"/>
                <w:color w:val="000000" w:themeColor="text1"/>
                <w:szCs w:val="22"/>
              </w:rPr>
              <w:t>Firma serwisująca posiada status autoryzowanego przedstawiciela sprzętu, które stanowią przedmiot oferty.</w:t>
            </w:r>
          </w:p>
          <w:p w:rsidRPr="00CD1613" w:rsidR="53F677E5" w:rsidP="00CD1613" w:rsidRDefault="53F677E5" w14:paraId="0C583E31" w14:textId="5FBFD727">
            <w:pPr>
              <w:jc w:val="both"/>
            </w:pPr>
            <w:r w:rsidRPr="00CD1613">
              <w:rPr>
                <w:rFonts w:ascii="Times New Roman" w:hAnsi="Times New Roman" w:eastAsia="Times New Roman" w:cs="Times New Roman"/>
                <w:color w:val="000000" w:themeColor="text1"/>
                <w:szCs w:val="22"/>
              </w:rPr>
              <w:t>Czas trwania wsparcia technicznego producenta wynosi 36 miesięcy.</w:t>
            </w:r>
          </w:p>
        </w:tc>
      </w:tr>
    </w:tbl>
    <w:p w:rsidRPr="00CD1613" w:rsidR="00FF7B1F" w:rsidP="00CD1613" w:rsidRDefault="65985D0C" w14:paraId="1FA797E2" w14:textId="757D2614">
      <w:r w:rsidRPr="00CD1613">
        <w:rPr>
          <w:rFonts w:ascii="Times New Roman" w:hAnsi="Times New Roman" w:eastAsia="Times New Roman" w:cs="Times New Roman"/>
          <w:color w:val="000000" w:themeColor="text1"/>
          <w:sz w:val="24"/>
          <w:szCs w:val="24"/>
        </w:rPr>
        <w:t xml:space="preserve">                                                                     </w:t>
      </w:r>
    </w:p>
    <w:tbl>
      <w:tblPr>
        <w:tblW w:w="0" w:type="auto"/>
        <w:tblLook w:val="06A0" w:firstRow="1" w:lastRow="0" w:firstColumn="1" w:lastColumn="0" w:noHBand="1" w:noVBand="1"/>
      </w:tblPr>
      <w:tblGrid>
        <w:gridCol w:w="3240"/>
        <w:gridCol w:w="6750"/>
      </w:tblGrid>
      <w:tr w:rsidRPr="00CD1613" w:rsidR="53F677E5" w:rsidTr="698CB526" w14:paraId="4EE48B98" w14:textId="77777777">
        <w:trPr>
          <w:trHeight w:val="645"/>
        </w:trPr>
        <w:tc>
          <w:tcPr>
            <w:tcW w:w="324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715CC4E5" w14:textId="2BBCE160">
            <w:pPr>
              <w:jc w:val="center"/>
            </w:pPr>
            <w:r w:rsidRPr="00CD1613">
              <w:rPr>
                <w:rFonts w:ascii="Times New Roman" w:hAnsi="Times New Roman" w:eastAsia="Times New Roman" w:cs="Times New Roman"/>
                <w:b/>
                <w:bCs/>
                <w:color w:val="000000" w:themeColor="text1"/>
                <w:szCs w:val="22"/>
              </w:rPr>
              <w:t>Zdalne zarządzanie - konsola zarządzania</w:t>
            </w:r>
          </w:p>
        </w:tc>
        <w:tc>
          <w:tcPr>
            <w:tcW w:w="675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CD1613" w:rsidR="53F677E5" w:rsidP="00CD1613" w:rsidRDefault="53F677E5" w14:paraId="2D781728" w14:textId="6D010C92">
            <w:pPr>
              <w:jc w:val="both"/>
            </w:pPr>
            <w:r w:rsidRPr="00CD1613">
              <w:rPr>
                <w:rFonts w:ascii="Times New Roman" w:hAnsi="Times New Roman" w:eastAsia="Times New Roman" w:cs="Times New Roman"/>
                <w:color w:val="000000" w:themeColor="text1"/>
                <w:szCs w:val="22"/>
              </w:rPr>
              <w:t>Wszystkie dostarczone komputery muszą być obsługiwane przez jedno narzędzie/konsole.</w:t>
            </w:r>
          </w:p>
          <w:p w:rsidRPr="00CD1613" w:rsidR="53F677E5" w:rsidP="00CD1613" w:rsidRDefault="38B1B8A3" w14:paraId="2D4EBE84" w14:textId="08966F1E">
            <w:pPr>
              <w:jc w:val="both"/>
            </w:pPr>
            <w:r w:rsidRPr="00CD1613">
              <w:rPr>
                <w:rFonts w:ascii="Times New Roman" w:hAnsi="Times New Roman" w:eastAsia="Times New Roman" w:cs="Times New Roman"/>
                <w:color w:val="000000" w:themeColor="text1"/>
              </w:rPr>
              <w:t xml:space="preserve">Dostawca </w:t>
            </w:r>
            <w:r w:rsidRPr="00CD1613" w:rsidR="785AF6F5">
              <w:rPr>
                <w:rFonts w:ascii="Times New Roman" w:hAnsi="Times New Roman" w:eastAsia="Times New Roman" w:cs="Times New Roman"/>
                <w:color w:val="000000" w:themeColor="text1"/>
              </w:rPr>
              <w:t>musi</w:t>
            </w:r>
            <w:r w:rsidRPr="00CD1613">
              <w:rPr>
                <w:rFonts w:ascii="Times New Roman" w:hAnsi="Times New Roman" w:eastAsia="Times New Roman" w:cs="Times New Roman"/>
                <w:color w:val="000000" w:themeColor="text1"/>
              </w:rPr>
              <w:t xml:space="preserve"> dostarczyć narzędzia i oprogramowanie służące do konfiguracji ustawień konfiguracji tej technologii zdalnego zarządzania na poziomie sprzętowym oraz do samego zdalnego zarządzania zgodnie z wymogami funkcji wymienionym w pkt </w:t>
            </w:r>
            <w:r w:rsidRPr="00CD1613">
              <w:rPr>
                <w:rFonts w:ascii="Times New Roman" w:hAnsi="Times New Roman" w:eastAsia="Times New Roman" w:cs="Times New Roman"/>
                <w:b/>
                <w:bCs/>
                <w:color w:val="000000" w:themeColor="text1"/>
              </w:rPr>
              <w:t>Bezpieczeństwo i zdalne zarządzanie</w:t>
            </w:r>
            <w:r w:rsidRPr="00CD1613">
              <w:rPr>
                <w:rFonts w:ascii="Times New Roman" w:hAnsi="Times New Roman" w:eastAsia="Times New Roman" w:cs="Times New Roman"/>
                <w:color w:val="000000" w:themeColor="text1"/>
              </w:rPr>
              <w:t>. Przez dostarczenie rozumie się również wskazania adresu strony WWW gdzie zamawiający może pobrać bezpłatnie takie narzędzia i oprogramowanie.</w:t>
            </w:r>
          </w:p>
          <w:p w:rsidRPr="00CD1613" w:rsidR="53F677E5" w:rsidP="00CD1613" w:rsidRDefault="53F677E5" w14:paraId="327E894A" w14:textId="16EA2E92">
            <w:pPr>
              <w:jc w:val="both"/>
            </w:pPr>
            <w:r w:rsidRPr="00CD1613">
              <w:rPr>
                <w:rFonts w:ascii="Times New Roman" w:hAnsi="Times New Roman" w:eastAsia="Times New Roman" w:cs="Times New Roman"/>
                <w:color w:val="000000" w:themeColor="text1"/>
                <w:szCs w:val="22"/>
              </w:rPr>
              <w:t>Narzędzia i oprogramowanie muszą posiadać walidację i wsparcie dla zastosowań produkcyjnych dla przewidywanej przez zamawiającego całkowitej łącznej ilości zarządzanych komputerów. Musi też mieć możliwość obsługi w przyszłości kolejnych stacji komputerowych zamawiającego.</w:t>
            </w:r>
          </w:p>
        </w:tc>
      </w:tr>
    </w:tbl>
    <w:p w:rsidRPr="00CD1613" w:rsidR="00FF7B1F" w:rsidP="00CD1613" w:rsidRDefault="00FF7B1F" w14:paraId="67C457F1" w14:textId="495C43D0">
      <w:pPr>
        <w:pStyle w:val="Akapitzlist"/>
        <w:spacing w:before="240" w:after="240" w:line="276" w:lineRule="auto"/>
        <w:ind w:left="0"/>
        <w:rPr>
          <w:sz w:val="24"/>
          <w:szCs w:val="24"/>
        </w:rPr>
      </w:pPr>
    </w:p>
    <w:p w:rsidRPr="00CD1613" w:rsidR="00FF7B1F" w:rsidP="00CD1613" w:rsidRDefault="00FF7B1F" w14:paraId="79821056" w14:textId="337F419D">
      <w:pPr>
        <w:pStyle w:val="Nagwek3"/>
      </w:pPr>
    </w:p>
    <w:p w:rsidRPr="00CD1613" w:rsidR="00FF7B1F" w:rsidP="00CD1613" w:rsidRDefault="00FF7B1F" w14:paraId="0614B9CD" w14:textId="1C697CAA">
      <w:r w:rsidRPr="00CD1613">
        <w:br w:type="page"/>
      </w:r>
    </w:p>
    <w:p w:rsidRPr="00CD1613" w:rsidR="00FF7B1F" w:rsidP="00CD1613" w:rsidRDefault="00AD552C" w14:paraId="7C21BE45" w14:textId="3C9F7C46">
      <w:pPr>
        <w:pStyle w:val="Nagwek3"/>
      </w:pPr>
      <w:r>
        <w:t xml:space="preserve">Zadanie </w:t>
      </w:r>
      <w:r w:rsidRPr="00CD1613" w:rsidR="5C0C2BC6">
        <w:t>B</w:t>
      </w:r>
      <w:r w:rsidRPr="00CD1613" w:rsidR="65985D0C">
        <w:t xml:space="preserve"> - zakup licencji domenowych</w:t>
      </w:r>
    </w:p>
    <w:tbl>
      <w:tblPr>
        <w:tblW w:w="0" w:type="auto"/>
        <w:tblLook w:val="06A0" w:firstRow="1" w:lastRow="0" w:firstColumn="1" w:lastColumn="0" w:noHBand="1" w:noVBand="1"/>
      </w:tblPr>
      <w:tblGrid>
        <w:gridCol w:w="1710"/>
        <w:gridCol w:w="5820"/>
        <w:gridCol w:w="2235"/>
      </w:tblGrid>
      <w:tr w:rsidRPr="00CD1613" w:rsidR="53F677E5" w:rsidTr="4525B126" w14:paraId="3BC9E9F7" w14:textId="77777777">
        <w:trPr>
          <w:trHeight w:val="645"/>
        </w:trPr>
        <w:tc>
          <w:tcPr>
            <w:tcW w:w="171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tcMar/>
            <w:vAlign w:val="center"/>
          </w:tcPr>
          <w:p w:rsidRPr="00CD1613" w:rsidR="53F677E5" w:rsidP="00CD1613" w:rsidRDefault="53F677E5" w14:paraId="63DD54A0" w14:textId="5D3D4FFF"/>
        </w:tc>
        <w:tc>
          <w:tcPr>
            <w:tcW w:w="58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tcMar/>
            <w:vAlign w:val="center"/>
          </w:tcPr>
          <w:p w:rsidRPr="00CD1613" w:rsidR="53F677E5" w:rsidP="00CD1613" w:rsidRDefault="53F677E5" w14:paraId="24E954B9" w14:textId="4D25F03C">
            <w:r w:rsidRPr="00CD1613">
              <w:rPr>
                <w:rFonts w:ascii="Times New Roman" w:hAnsi="Times New Roman" w:eastAsia="Times New Roman" w:cs="Times New Roman"/>
                <w:b/>
                <w:bCs/>
                <w:color w:val="000000" w:themeColor="text1"/>
                <w:szCs w:val="22"/>
              </w:rPr>
              <w:t xml:space="preserve">Nazwa licencji </w:t>
            </w:r>
          </w:p>
        </w:tc>
        <w:tc>
          <w:tcPr>
            <w:tcW w:w="223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tcMar/>
            <w:vAlign w:val="bottom"/>
          </w:tcPr>
          <w:p w:rsidRPr="00CD1613" w:rsidR="53F677E5" w:rsidP="00CD1613" w:rsidRDefault="53F677E5" w14:paraId="274E5247" w14:textId="6DA49C5C">
            <w:pPr>
              <w:jc w:val="center"/>
            </w:pPr>
            <w:r w:rsidRPr="00CD1613">
              <w:rPr>
                <w:rFonts w:ascii="Times New Roman" w:hAnsi="Times New Roman" w:eastAsia="Times New Roman" w:cs="Times New Roman"/>
                <w:b/>
                <w:bCs/>
                <w:color w:val="000000" w:themeColor="text1"/>
                <w:szCs w:val="22"/>
              </w:rPr>
              <w:t>szt.</w:t>
            </w:r>
          </w:p>
        </w:tc>
      </w:tr>
      <w:tr w:rsidRPr="00CD1613" w:rsidR="53F677E5" w:rsidTr="4525B126" w14:paraId="233BB533" w14:textId="77777777">
        <w:trPr>
          <w:trHeight w:val="645"/>
        </w:trPr>
        <w:tc>
          <w:tcPr>
            <w:tcW w:w="171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D1613" w:rsidR="53F677E5" w:rsidP="00CD1613" w:rsidRDefault="00AD552C" w14:paraId="1FB8E267" w14:textId="10C23338">
            <w:pPr>
              <w:jc w:val="center"/>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 xml:space="preserve">Zadanie </w:t>
            </w:r>
            <w:r w:rsidRPr="00CD1613" w:rsidR="07C16C52">
              <w:rPr>
                <w:rFonts w:ascii="Times New Roman" w:hAnsi="Times New Roman" w:eastAsia="Times New Roman" w:cs="Times New Roman"/>
                <w:color w:val="000000" w:themeColor="text1"/>
              </w:rPr>
              <w:t>B</w:t>
            </w:r>
          </w:p>
        </w:tc>
        <w:tc>
          <w:tcPr>
            <w:tcW w:w="582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bottom"/>
          </w:tcPr>
          <w:p w:rsidRPr="00CD1613" w:rsidR="53F677E5" w:rsidP="00CD1613" w:rsidRDefault="38B1B8A3" w14:paraId="3FC8AE01" w14:textId="3ECB48B2">
            <w:pPr>
              <w:rPr>
                <w:rFonts w:ascii="Times New Roman" w:hAnsi="Times New Roman" w:eastAsia="Times New Roman" w:cs="Times New Roman"/>
                <w:lang w:val="en-US"/>
              </w:rPr>
            </w:pPr>
            <w:r w:rsidRPr="4525B126" w:rsidR="27374364">
              <w:rPr>
                <w:rFonts w:ascii="Times New Roman" w:hAnsi="Times New Roman" w:eastAsia="Times New Roman" w:cs="Times New Roman"/>
                <w:lang w:val="en-US"/>
              </w:rPr>
              <w:t xml:space="preserve">Microsoft Windows Server 2025 - 1 Device </w:t>
            </w:r>
            <w:r w:rsidRPr="4525B126" w:rsidR="27374364">
              <w:rPr>
                <w:rFonts w:ascii="Times New Roman" w:hAnsi="Times New Roman" w:eastAsia="Times New Roman" w:cs="Times New Roman"/>
                <w:lang w:val="en-US"/>
              </w:rPr>
              <w:t>CA</w:t>
            </w:r>
            <w:r w:rsidRPr="4525B126" w:rsidR="6D7058A0">
              <w:rPr>
                <w:rFonts w:ascii="Times New Roman" w:hAnsi="Times New Roman" w:eastAsia="Times New Roman" w:cs="Times New Roman"/>
                <w:lang w:val="en-US"/>
              </w:rPr>
              <w:t>L,</w:t>
            </w:r>
            <w:r w:rsidRPr="4525B126" w:rsidR="6D7058A0">
              <w:rPr>
                <w:rFonts w:ascii="Times New Roman" w:hAnsi="Times New Roman" w:eastAsia="Times New Roman" w:cs="Times New Roman"/>
                <w:lang w:val="en-US"/>
              </w:rPr>
              <w:t xml:space="preserve"> </w:t>
            </w:r>
            <w:r w:rsidRPr="4525B126" w:rsidR="27374364">
              <w:rPr>
                <w:rFonts w:ascii="Times New Roman" w:hAnsi="Times New Roman" w:eastAsia="Times New Roman" w:cs="Times New Roman"/>
                <w:lang w:val="en-US"/>
              </w:rPr>
              <w:t>licencj</w:t>
            </w:r>
            <w:r w:rsidRPr="4525B126" w:rsidR="27374364">
              <w:rPr>
                <w:rFonts w:ascii="Times New Roman" w:hAnsi="Times New Roman" w:eastAsia="Times New Roman" w:cs="Times New Roman"/>
                <w:lang w:val="en-US"/>
              </w:rPr>
              <w:t>a</w:t>
            </w:r>
            <w:r w:rsidRPr="4525B126" w:rsidR="27374364">
              <w:rPr>
                <w:rFonts w:ascii="Times New Roman" w:hAnsi="Times New Roman" w:eastAsia="Times New Roman" w:cs="Times New Roman"/>
                <w:lang w:val="en-US"/>
              </w:rPr>
              <w:t xml:space="preserve"> </w:t>
            </w:r>
            <w:r w:rsidRPr="4525B126" w:rsidR="27374364">
              <w:rPr>
                <w:rFonts w:ascii="Times New Roman" w:hAnsi="Times New Roman" w:eastAsia="Times New Roman" w:cs="Times New Roman"/>
                <w:lang w:val="en-US"/>
              </w:rPr>
              <w:t>wieczyst</w:t>
            </w:r>
            <w:r w:rsidRPr="4525B126" w:rsidR="27374364">
              <w:rPr>
                <w:rFonts w:ascii="Times New Roman" w:hAnsi="Times New Roman" w:eastAsia="Times New Roman" w:cs="Times New Roman"/>
                <w:lang w:val="en-US"/>
              </w:rPr>
              <w:t>a</w:t>
            </w:r>
          </w:p>
        </w:tc>
        <w:tc>
          <w:tcPr>
            <w:tcW w:w="22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CD1613" w:rsidR="53F677E5" w:rsidP="00CD1613" w:rsidRDefault="53F677E5" w14:paraId="2C7F54D6" w14:textId="4350D1D9">
            <w:pPr>
              <w:jc w:val="center"/>
              <w:rPr>
                <w:rFonts w:ascii="Times New Roman" w:hAnsi="Times New Roman" w:eastAsia="Times New Roman" w:cs="Times New Roman"/>
                <w:color w:val="000000" w:themeColor="text1"/>
                <w:szCs w:val="22"/>
              </w:rPr>
            </w:pPr>
            <w:r w:rsidRPr="00CD1613">
              <w:rPr>
                <w:rFonts w:ascii="Times New Roman" w:hAnsi="Times New Roman" w:eastAsia="Times New Roman" w:cs="Times New Roman"/>
                <w:color w:val="000000" w:themeColor="text1"/>
                <w:szCs w:val="22"/>
              </w:rPr>
              <w:t>16</w:t>
            </w:r>
          </w:p>
        </w:tc>
      </w:tr>
    </w:tbl>
    <w:p w:rsidRPr="00CD1613" w:rsidR="00FF7B1F" w:rsidP="00CD1613" w:rsidRDefault="00FF7B1F" w14:paraId="028A59DA" w14:textId="489B249E">
      <w:pPr>
        <w:rPr>
          <w:sz w:val="24"/>
          <w:szCs w:val="24"/>
        </w:rPr>
      </w:pPr>
    </w:p>
    <w:p w:rsidRPr="00CD1613" w:rsidR="00FF7B1F" w:rsidP="00CD1613" w:rsidRDefault="61292867" w14:paraId="4C078725" w14:textId="18FCA0A3">
      <w:pPr>
        <w:rPr>
          <w:sz w:val="20"/>
        </w:rPr>
      </w:pPr>
      <w:r w:rsidRPr="00CD1613">
        <w:rPr>
          <w:szCs w:val="22"/>
        </w:rPr>
        <w:t>Przedmiot zamówienia musi pochodzić z autoryzowanego kanału dystrybucji producenta.</w:t>
      </w:r>
    </w:p>
    <w:p w:rsidRPr="00CD1613" w:rsidR="00FF7B1F" w:rsidP="00CD1613" w:rsidRDefault="00FF7B1F" w14:paraId="3BE92317" w14:textId="7B87628B">
      <w:pPr>
        <w:rPr>
          <w:sz w:val="24"/>
          <w:szCs w:val="24"/>
        </w:rPr>
      </w:pPr>
    </w:p>
    <w:p w:rsidRPr="00CD1613" w:rsidR="00FF7B1F" w:rsidP="00CD1613" w:rsidRDefault="65985D0C" w14:paraId="004ACCF9" w14:textId="22129E8E">
      <w:pPr>
        <w:rPr>
          <w:b/>
          <w:bCs/>
          <w:szCs w:val="22"/>
        </w:rPr>
      </w:pPr>
      <w:r w:rsidRPr="00CD1613">
        <w:rPr>
          <w:b/>
          <w:bCs/>
          <w:szCs w:val="22"/>
        </w:rPr>
        <w:t>Zamówienie licencji</w:t>
      </w:r>
    </w:p>
    <w:p w:rsidRPr="00CD1613" w:rsidR="00FF7B1F" w:rsidP="00CD1613" w:rsidRDefault="65985D0C" w14:paraId="2B4368AF" w14:textId="22348E67">
      <w:pPr>
        <w:rPr>
          <w:sz w:val="20"/>
        </w:rPr>
      </w:pPr>
      <w:r w:rsidRPr="00CD1613">
        <w:t xml:space="preserve">Licencja będzie przypisana programy licencjonowania Microsoft: CSP </w:t>
      </w:r>
      <w:proofErr w:type="spellStart"/>
      <w:r w:rsidRPr="00CD1613">
        <w:t>Perpetual</w:t>
      </w:r>
      <w:proofErr w:type="spellEnd"/>
      <w:r w:rsidRPr="00CD1613">
        <w:t xml:space="preserve"> na email: </w:t>
      </w:r>
      <w:hyperlink r:id="rId19">
        <w:r w:rsidRPr="00CD1613">
          <w:rPr>
            <w:rStyle w:val="Hipercze"/>
            <w:color w:val="0F7BE9"/>
          </w:rPr>
          <w:t>informatyka@eczotwockzoo.onmicrosoft.com</w:t>
        </w:r>
      </w:hyperlink>
    </w:p>
    <w:p w:rsidRPr="00CD1613" w:rsidR="00FF7B1F" w:rsidP="00CD1613" w:rsidRDefault="65985D0C" w14:paraId="1DAA4D9B" w14:textId="6AC426F5">
      <w:pPr>
        <w:rPr>
          <w:sz w:val="20"/>
        </w:rPr>
      </w:pPr>
      <w:r w:rsidRPr="00CD1613">
        <w:t xml:space="preserve">Po zrealizowaniu zamówienia licencje będą dostępne w portalu Klienta Microsoft 365 Admin Center (MAC). Po zalogowaniu na portalu </w:t>
      </w:r>
      <w:hyperlink r:id="rId20">
        <w:r w:rsidRPr="00CD1613">
          <w:rPr>
            <w:rStyle w:val="Hipercze"/>
            <w:color w:val="0F7BE9"/>
          </w:rPr>
          <w:t>https://admin.microsoft.com</w:t>
        </w:r>
      </w:hyperlink>
      <w:r w:rsidRPr="00CD1613">
        <w:t xml:space="preserve"> będzie można zweryfikować ilość zakupionych licencji (Rozliczenia/Twoje produkty).</w:t>
      </w:r>
    </w:p>
    <w:p w:rsidRPr="00CD1613" w:rsidR="00FF7B1F" w:rsidP="00CD1613" w:rsidRDefault="00FF7B1F" w14:paraId="7B02EBF1" w14:textId="2229C734">
      <w:pPr>
        <w:rPr>
          <w:szCs w:val="22"/>
        </w:rPr>
      </w:pPr>
    </w:p>
    <w:p w:rsidRPr="00CD1613" w:rsidR="00FF7B1F" w:rsidP="00CD1613" w:rsidRDefault="65985D0C" w14:paraId="3DDB2B5C" w14:textId="05A5D01A">
      <w:pPr>
        <w:rPr>
          <w:b/>
          <w:bCs/>
          <w:szCs w:val="22"/>
        </w:rPr>
      </w:pPr>
      <w:r w:rsidRPr="00CD1613">
        <w:rPr>
          <w:b/>
          <w:bCs/>
          <w:szCs w:val="22"/>
        </w:rPr>
        <w:t>Termin realizacji przedmiotu zamówienia</w:t>
      </w:r>
    </w:p>
    <w:p w:rsidRPr="00CD1613" w:rsidR="00FF7B1F" w:rsidP="00CD1613" w:rsidRDefault="65985D0C" w14:paraId="3598F468" w14:textId="162F2A61">
      <w:pPr>
        <w:rPr>
          <w:sz w:val="20"/>
        </w:rPr>
      </w:pPr>
      <w:r w:rsidRPr="00CD1613">
        <w:rPr>
          <w:szCs w:val="22"/>
        </w:rPr>
        <w:t xml:space="preserve">Zamawiający wymaga wykonania przedmiotu zamówienia w terminie do </w:t>
      </w:r>
      <w:r w:rsidRPr="00CD1613" w:rsidR="316C5513">
        <w:rPr>
          <w:szCs w:val="22"/>
        </w:rPr>
        <w:t>14</w:t>
      </w:r>
      <w:r w:rsidRPr="00CD1613">
        <w:rPr>
          <w:szCs w:val="22"/>
        </w:rPr>
        <w:t xml:space="preserve"> dni</w:t>
      </w:r>
      <w:r w:rsidRPr="00CD1613" w:rsidR="4CA65CAD">
        <w:rPr>
          <w:szCs w:val="22"/>
        </w:rPr>
        <w:t xml:space="preserve"> </w:t>
      </w:r>
      <w:r w:rsidRPr="00CD1613">
        <w:rPr>
          <w:szCs w:val="22"/>
        </w:rPr>
        <w:t>kalendarzowych od daty zawarcia umowy.</w:t>
      </w:r>
    </w:p>
    <w:p w:rsidRPr="00CD1613" w:rsidR="00FF7B1F" w:rsidP="00CD1613" w:rsidRDefault="00FF7B1F" w14:paraId="386FFAF6" w14:textId="0141ADF3">
      <w:pPr>
        <w:rPr>
          <w:szCs w:val="22"/>
        </w:rPr>
      </w:pPr>
    </w:p>
    <w:p w:rsidRPr="00CD1613" w:rsidR="00FF7B1F" w:rsidP="00CD1613" w:rsidRDefault="65985D0C" w14:paraId="2A658CFB" w14:textId="15296425">
      <w:pPr>
        <w:rPr>
          <w:b/>
          <w:bCs/>
          <w:szCs w:val="22"/>
        </w:rPr>
      </w:pPr>
      <w:r w:rsidRPr="00CD1613">
        <w:rPr>
          <w:b/>
          <w:bCs/>
          <w:szCs w:val="22"/>
        </w:rPr>
        <w:t>Odbiór</w:t>
      </w:r>
    </w:p>
    <w:p w:rsidRPr="00CD1613" w:rsidR="00FF7B1F" w:rsidP="00CD1613" w:rsidRDefault="65985D0C" w14:paraId="2ABC2768" w14:textId="07CEAB67">
      <w:pPr>
        <w:rPr>
          <w:sz w:val="20"/>
        </w:rPr>
      </w:pPr>
      <w:r w:rsidRPr="00CD1613">
        <w:rPr>
          <w:szCs w:val="22"/>
        </w:rPr>
        <w:t>Odbiór przedmiotu zamówienia potwierdzony będzie protokołem odbioru.</w:t>
      </w:r>
    </w:p>
    <w:p w:rsidRPr="00CD1613" w:rsidR="00FF7B1F" w:rsidP="00CD1613" w:rsidRDefault="00FF7B1F" w14:paraId="19FE1995" w14:textId="68086BAA">
      <w:pPr>
        <w:rPr>
          <w:szCs w:val="22"/>
        </w:rPr>
      </w:pPr>
    </w:p>
    <w:p w:rsidRPr="00CD1613" w:rsidR="00FF7B1F" w:rsidP="00CD1613" w:rsidRDefault="65985D0C" w14:paraId="6DF10B27" w14:textId="4CF7B6CF">
      <w:pPr>
        <w:rPr>
          <w:b/>
          <w:bCs/>
          <w:szCs w:val="22"/>
        </w:rPr>
      </w:pPr>
      <w:r w:rsidRPr="00CD1613">
        <w:rPr>
          <w:b/>
          <w:bCs/>
          <w:szCs w:val="22"/>
        </w:rPr>
        <w:t>Płatność</w:t>
      </w:r>
    </w:p>
    <w:p w:rsidRPr="00CD1613" w:rsidR="00FF7B1F" w:rsidP="00CD1613" w:rsidRDefault="65985D0C" w14:paraId="309DB3D0" w14:textId="5641633B">
      <w:pPr>
        <w:shd w:val="clear" w:color="auto" w:fill="FFFFFF" w:themeFill="background1"/>
        <w:jc w:val="both"/>
        <w:rPr>
          <w:sz w:val="20"/>
        </w:rPr>
      </w:pPr>
      <w:r w:rsidRPr="00CD1613">
        <w:rPr>
          <w:szCs w:val="22"/>
        </w:rPr>
        <w:t xml:space="preserve">Faktura VAT wystawiona po realizacji zamówienia zgodnie z Umową z odroczoną datą płatności </w:t>
      </w:r>
      <w:r w:rsidRPr="00CD1613" w:rsidR="3E816904">
        <w:rPr>
          <w:szCs w:val="22"/>
        </w:rPr>
        <w:t xml:space="preserve">14 </w:t>
      </w:r>
      <w:r w:rsidRPr="00CD1613">
        <w:rPr>
          <w:szCs w:val="22"/>
        </w:rPr>
        <w:t>dni.</w:t>
      </w:r>
    </w:p>
    <w:p w:rsidRPr="00CD1613" w:rsidR="00FF7B1F" w:rsidP="00CD1613" w:rsidRDefault="00FF7B1F" w14:paraId="69D5595A" w14:textId="48A794EE"/>
    <w:p w:rsidRPr="00CD1613" w:rsidR="00FF7B1F" w:rsidP="00CD1613" w:rsidRDefault="00FF7B1F" w14:paraId="5288863A" w14:textId="19B22A0B">
      <w:r w:rsidRPr="00CD1613">
        <w:br w:type="page"/>
      </w:r>
    </w:p>
    <w:p w:rsidRPr="00CD1613" w:rsidR="00FF7B1F" w:rsidP="00CD1613" w:rsidRDefault="0689C61A" w14:paraId="1FC52971" w14:textId="5198D8FC">
      <w:pPr>
        <w:pStyle w:val="Nagwek2"/>
        <w:numPr>
          <w:ilvl w:val="0"/>
          <w:numId w:val="80"/>
        </w:numPr>
      </w:pPr>
      <w:bookmarkStart w:name="_Toc221887197" w:id="7"/>
      <w:r w:rsidRPr="00CD1613">
        <w:t xml:space="preserve">Część 6 – </w:t>
      </w:r>
      <w:r w:rsidRPr="00CD1613" w:rsidR="6E386CF3">
        <w:t xml:space="preserve">Zakup i dostawa sprzętu serwerowego pod system </w:t>
      </w:r>
      <w:proofErr w:type="spellStart"/>
      <w:r w:rsidRPr="00CD1613" w:rsidR="6E386CF3">
        <w:t>wirtualizacyjny</w:t>
      </w:r>
      <w:bookmarkEnd w:id="7"/>
      <w:proofErr w:type="spellEnd"/>
    </w:p>
    <w:p w:rsidRPr="00CD1613" w:rsidR="00FF7B1F" w:rsidP="00CD1613" w:rsidRDefault="00FF7B1F" w14:paraId="020D2303" w14:textId="466BBE83"/>
    <w:p w:rsidRPr="00CD1613" w:rsidR="00FF7B1F" w:rsidP="00CD1613" w:rsidRDefault="15387AF1" w14:paraId="0E7BFE03" w14:textId="25CEA2B8">
      <w:pPr>
        <w:pStyle w:val="Akapitzlist"/>
        <w:numPr>
          <w:ilvl w:val="0"/>
          <w:numId w:val="22"/>
        </w:numPr>
        <w:spacing w:before="240" w:after="240" w:line="276" w:lineRule="auto"/>
        <w:rPr>
          <w:szCs w:val="22"/>
        </w:rPr>
      </w:pPr>
      <w:r w:rsidRPr="00CD1613">
        <w:rPr>
          <w:szCs w:val="22"/>
        </w:rPr>
        <w:t>Parametry techniczne wymaganego serwera:</w:t>
      </w:r>
    </w:p>
    <w:p w:rsidRPr="00CD1613" w:rsidR="00FF7B1F" w:rsidP="00CD1613" w:rsidRDefault="15387AF1" w14:paraId="37A66914" w14:textId="26E51F06">
      <w:pPr>
        <w:pStyle w:val="Akapitzlist"/>
        <w:numPr>
          <w:ilvl w:val="0"/>
          <w:numId w:val="21"/>
        </w:numPr>
        <w:spacing w:before="240" w:after="240" w:line="276" w:lineRule="auto"/>
        <w:rPr>
          <w:szCs w:val="22"/>
        </w:rPr>
      </w:pPr>
      <w:r w:rsidRPr="00CD1613">
        <w:rPr>
          <w:szCs w:val="22"/>
        </w:rPr>
        <w:t xml:space="preserve">serwer 2U </w:t>
      </w:r>
      <w:proofErr w:type="spellStart"/>
      <w:r w:rsidRPr="00CD1613">
        <w:rPr>
          <w:szCs w:val="22"/>
        </w:rPr>
        <w:t>Rack</w:t>
      </w:r>
      <w:proofErr w:type="spellEnd"/>
      <w:r w:rsidRPr="00CD1613">
        <w:rPr>
          <w:szCs w:val="22"/>
        </w:rPr>
        <w:t xml:space="preserve"> 19 cali wraz z akcesoriami do podłączenia w szafie RACK</w:t>
      </w:r>
    </w:p>
    <w:p w:rsidRPr="00CD1613" w:rsidR="00FF7B1F" w:rsidP="00CD1613" w:rsidRDefault="15387AF1" w14:paraId="2AA36BB0" w14:textId="7696F6C6">
      <w:pPr>
        <w:pStyle w:val="Akapitzlist"/>
        <w:numPr>
          <w:ilvl w:val="0"/>
          <w:numId w:val="21"/>
        </w:numPr>
        <w:spacing w:before="240" w:after="240" w:line="276" w:lineRule="auto"/>
        <w:rPr>
          <w:szCs w:val="22"/>
        </w:rPr>
      </w:pPr>
      <w:r w:rsidRPr="00CD1613">
        <w:rPr>
          <w:szCs w:val="22"/>
        </w:rPr>
        <w:t>obudowa wyposażenia w zamykany, zdejmowany panel przedni chroniący przed nieuprawionym dostępem do dysków</w:t>
      </w:r>
    </w:p>
    <w:p w:rsidRPr="00CD1613" w:rsidR="00FF7B1F" w:rsidP="00CD1613" w:rsidRDefault="06ACDD55" w14:paraId="5DC53456" w14:textId="15CC4AE3">
      <w:pPr>
        <w:pStyle w:val="Akapitzlist"/>
        <w:numPr>
          <w:ilvl w:val="0"/>
          <w:numId w:val="21"/>
        </w:numPr>
        <w:spacing w:before="240" w:after="240" w:line="276" w:lineRule="auto"/>
        <w:rPr>
          <w:szCs w:val="22"/>
        </w:rPr>
      </w:pPr>
      <w:r w:rsidRPr="00CD1613">
        <w:rPr>
          <w:szCs w:val="22"/>
        </w:rPr>
        <w:t xml:space="preserve">obudowa </w:t>
      </w:r>
      <w:r w:rsidRPr="00CD1613" w:rsidR="0CC86432">
        <w:rPr>
          <w:szCs w:val="22"/>
        </w:rPr>
        <w:t>wyposażona w</w:t>
      </w:r>
      <w:r w:rsidRPr="00CD1613">
        <w:rPr>
          <w:szCs w:val="22"/>
        </w:rPr>
        <w:t xml:space="preserve"> </w:t>
      </w:r>
      <w:r w:rsidRPr="00CD1613" w:rsidR="1F2C506B">
        <w:rPr>
          <w:szCs w:val="22"/>
        </w:rPr>
        <w:t>panel informacyjny, trwale zintegrowany z frontem obudowy</w:t>
      </w:r>
      <w:r w:rsidRPr="00CD1613" w:rsidR="30910B84">
        <w:rPr>
          <w:szCs w:val="22"/>
        </w:rPr>
        <w:t>,</w:t>
      </w:r>
      <w:r w:rsidRPr="00CD1613" w:rsidR="1F2C506B">
        <w:rPr>
          <w:szCs w:val="22"/>
        </w:rPr>
        <w:t xml:space="preserve"> </w:t>
      </w:r>
      <w:r w:rsidRPr="00CD1613" w:rsidR="48E5E7CB">
        <w:rPr>
          <w:szCs w:val="22"/>
        </w:rPr>
        <w:t>pokazujący mapę komponentów serwera</w:t>
      </w:r>
      <w:r w:rsidRPr="00CD1613" w:rsidR="19AD89C0">
        <w:rPr>
          <w:szCs w:val="22"/>
        </w:rPr>
        <w:t xml:space="preserve">, w tym realizuje identyfikacji usterki podzespołu </w:t>
      </w:r>
      <w:r w:rsidRPr="00CD1613" w:rsidR="00FF7B1F">
        <w:br/>
      </w:r>
      <w:r w:rsidRPr="00CD1613" w:rsidR="1F2C506B">
        <w:rPr>
          <w:szCs w:val="22"/>
        </w:rPr>
        <w:t xml:space="preserve">lub </w:t>
      </w:r>
      <w:r w:rsidRPr="00CD1613">
        <w:rPr>
          <w:szCs w:val="22"/>
        </w:rPr>
        <w:t>panel LCD umieszczony na froncie obudowy, pozwalający jednoznacznie stwierdzić, czy system działa poprawnie i pokazujący podstawowe stany działania serwera</w:t>
      </w:r>
    </w:p>
    <w:p w:rsidRPr="00CD1613" w:rsidR="00FF7B1F" w:rsidP="00CD1613" w:rsidRDefault="15387AF1" w14:paraId="10E49432" w14:textId="7B0EEE6B">
      <w:pPr>
        <w:pStyle w:val="Akapitzlist"/>
        <w:numPr>
          <w:ilvl w:val="0"/>
          <w:numId w:val="21"/>
        </w:numPr>
        <w:spacing w:before="240" w:after="240" w:line="276" w:lineRule="auto"/>
        <w:rPr>
          <w:szCs w:val="22"/>
        </w:rPr>
      </w:pPr>
      <w:r w:rsidRPr="00CD1613">
        <w:rPr>
          <w:szCs w:val="22"/>
        </w:rPr>
        <w:t>możliwość wyposażenia serwera w czujniki otwarcia obudowy współpracującego z BIOS/UEFI.</w:t>
      </w:r>
    </w:p>
    <w:p w:rsidRPr="00CD1613" w:rsidR="00FF7B1F" w:rsidP="00CD1613" w:rsidRDefault="15387AF1" w14:paraId="660FDF99" w14:textId="5AC1DB34">
      <w:pPr>
        <w:pStyle w:val="Akapitzlist"/>
        <w:numPr>
          <w:ilvl w:val="0"/>
          <w:numId w:val="21"/>
        </w:numPr>
        <w:spacing w:before="240" w:after="240" w:line="276" w:lineRule="auto"/>
      </w:pPr>
      <w:r w:rsidRPr="00CD1613">
        <w:t>zainstalowany moduł TPM 2.0</w:t>
      </w:r>
    </w:p>
    <w:p w:rsidRPr="00CD1613" w:rsidR="00FF7B1F" w:rsidP="00CD1613" w:rsidRDefault="15387AF1" w14:paraId="3C73D5DC" w14:textId="0F5272EB">
      <w:pPr>
        <w:pStyle w:val="Akapitzlist"/>
        <w:numPr>
          <w:ilvl w:val="0"/>
          <w:numId w:val="21"/>
        </w:numPr>
        <w:spacing w:line="276" w:lineRule="auto"/>
      </w:pPr>
      <w:r w:rsidRPr="00CD1613">
        <w:t xml:space="preserve">jeden procesor Intel Xeon Gold 5520+ 52.5M Cache, 2.20 GHz 28-rdzeniowy lub równoważny procesor minimum 28-rdzeniowy, osiągający w testach </w:t>
      </w:r>
      <w:proofErr w:type="spellStart"/>
      <w:r w:rsidRPr="00CD1613">
        <w:t>Multithread</w:t>
      </w:r>
      <w:proofErr w:type="spellEnd"/>
      <w:r w:rsidRPr="00CD1613">
        <w:t xml:space="preserve"> Rating nie mniej niż 60000 punktów /www.cpubenchmark.net/</w:t>
      </w:r>
    </w:p>
    <w:p w:rsidRPr="00CD1613" w:rsidR="00FF7B1F" w:rsidP="00CD1613" w:rsidRDefault="15387AF1" w14:paraId="626A85FC" w14:textId="6C382CF9">
      <w:pPr>
        <w:pStyle w:val="Akapitzlist"/>
        <w:numPr>
          <w:ilvl w:val="0"/>
          <w:numId w:val="21"/>
        </w:numPr>
        <w:spacing w:before="240" w:after="240" w:line="276" w:lineRule="auto"/>
      </w:pPr>
      <w:r w:rsidRPr="00CD1613">
        <w:t xml:space="preserve">serwer </w:t>
      </w:r>
      <w:r w:rsidRPr="00CD1613" w:rsidR="593898C0">
        <w:t>musi</w:t>
      </w:r>
      <w:r w:rsidRPr="00CD1613">
        <w:t xml:space="preserve"> mieć możliwość rozszerzenia go o drugi procesor</w:t>
      </w:r>
    </w:p>
    <w:p w:rsidRPr="00CD1613" w:rsidR="00FF7B1F" w:rsidP="00CD1613" w:rsidRDefault="15387AF1" w14:paraId="6A4C0FED" w14:textId="42098188">
      <w:pPr>
        <w:pStyle w:val="Akapitzlist"/>
        <w:numPr>
          <w:ilvl w:val="0"/>
          <w:numId w:val="21"/>
        </w:numPr>
        <w:spacing w:before="240" w:after="240" w:line="276" w:lineRule="auto"/>
        <w:rPr>
          <w:szCs w:val="22"/>
        </w:rPr>
      </w:pPr>
      <w:r w:rsidRPr="00CD1613">
        <w:rPr>
          <w:szCs w:val="22"/>
        </w:rPr>
        <w:t>wyposażony w pamięci nie mniej niż 256GB</w:t>
      </w:r>
    </w:p>
    <w:p w:rsidRPr="00CD1613" w:rsidR="00FF7B1F" w:rsidP="00CD1613" w:rsidRDefault="15387AF1" w14:paraId="39C31784" w14:textId="5105674D">
      <w:pPr>
        <w:pStyle w:val="Akapitzlist"/>
        <w:numPr>
          <w:ilvl w:val="0"/>
          <w:numId w:val="21"/>
        </w:numPr>
        <w:spacing w:before="240" w:after="240" w:line="276" w:lineRule="auto"/>
        <w:rPr>
          <w:szCs w:val="22"/>
        </w:rPr>
      </w:pPr>
      <w:r w:rsidRPr="00CD1613">
        <w:rPr>
          <w:szCs w:val="22"/>
        </w:rPr>
        <w:t xml:space="preserve">zatoki dyskowe 12 dysków typu Hot </w:t>
      </w:r>
      <w:proofErr w:type="spellStart"/>
      <w:r w:rsidRPr="00CD1613">
        <w:rPr>
          <w:szCs w:val="22"/>
        </w:rPr>
        <w:t>Swap</w:t>
      </w:r>
      <w:proofErr w:type="spellEnd"/>
      <w:r w:rsidRPr="00CD1613">
        <w:rPr>
          <w:szCs w:val="22"/>
        </w:rPr>
        <w:t xml:space="preserve"> SAS/SATA/SSD 2.5’’ w tym startowo:</w:t>
      </w:r>
    </w:p>
    <w:p w:rsidRPr="00CD1613" w:rsidR="00FF7B1F" w:rsidP="00CD1613" w:rsidRDefault="15387AF1" w14:paraId="5F9B410B" w14:textId="0DDE0F31">
      <w:pPr>
        <w:pStyle w:val="Akapitzlist"/>
        <w:numPr>
          <w:ilvl w:val="1"/>
          <w:numId w:val="21"/>
        </w:numPr>
        <w:spacing w:before="240" w:after="240" w:line="276" w:lineRule="auto"/>
        <w:rPr>
          <w:szCs w:val="22"/>
        </w:rPr>
      </w:pPr>
      <w:r w:rsidRPr="00CD1613">
        <w:rPr>
          <w:szCs w:val="22"/>
        </w:rPr>
        <w:t xml:space="preserve">3 dysków nie mniejszych niż 960GB 6G Mixed </w:t>
      </w:r>
      <w:proofErr w:type="spellStart"/>
      <w:r w:rsidRPr="00CD1613">
        <w:rPr>
          <w:szCs w:val="22"/>
        </w:rPr>
        <w:t>Use</w:t>
      </w:r>
      <w:proofErr w:type="spellEnd"/>
      <w:r w:rsidRPr="00CD1613">
        <w:rPr>
          <w:szCs w:val="22"/>
        </w:rPr>
        <w:t xml:space="preserve"> SFF BC Multi </w:t>
      </w:r>
      <w:proofErr w:type="spellStart"/>
      <w:r w:rsidRPr="00CD1613">
        <w:rPr>
          <w:szCs w:val="22"/>
        </w:rPr>
        <w:t>Vendor</w:t>
      </w:r>
      <w:proofErr w:type="spellEnd"/>
      <w:r w:rsidRPr="00CD1613">
        <w:rPr>
          <w:szCs w:val="22"/>
        </w:rPr>
        <w:t xml:space="preserve"> SSD,</w:t>
      </w:r>
    </w:p>
    <w:p w:rsidRPr="00CD1613" w:rsidR="00FF7B1F" w:rsidP="00CD1613" w:rsidRDefault="15387AF1" w14:paraId="2D98E75D" w14:textId="29674C29">
      <w:pPr>
        <w:pStyle w:val="Akapitzlist"/>
        <w:numPr>
          <w:ilvl w:val="1"/>
          <w:numId w:val="21"/>
        </w:numPr>
        <w:spacing w:before="240" w:after="240" w:line="276" w:lineRule="auto"/>
        <w:rPr>
          <w:szCs w:val="22"/>
        </w:rPr>
      </w:pPr>
      <w:r w:rsidRPr="00CD1613">
        <w:rPr>
          <w:szCs w:val="22"/>
        </w:rPr>
        <w:t xml:space="preserve">7 dysków nie mniejszych niż 1.92TB </w:t>
      </w:r>
      <w:proofErr w:type="spellStart"/>
      <w:r w:rsidRPr="00CD1613">
        <w:rPr>
          <w:szCs w:val="22"/>
        </w:rPr>
        <w:t>NVMe</w:t>
      </w:r>
      <w:proofErr w:type="spellEnd"/>
      <w:r w:rsidRPr="00CD1613">
        <w:rPr>
          <w:szCs w:val="22"/>
        </w:rPr>
        <w:t xml:space="preserve"> Gen4 U.3 SSD.</w:t>
      </w:r>
    </w:p>
    <w:p w:rsidRPr="00CD1613" w:rsidR="00FF7B1F" w:rsidP="00CD1613" w:rsidRDefault="15387AF1" w14:paraId="3966178C" w14:textId="18391952">
      <w:pPr>
        <w:pStyle w:val="Akapitzlist"/>
        <w:numPr>
          <w:ilvl w:val="0"/>
          <w:numId w:val="21"/>
        </w:numPr>
        <w:spacing w:before="240" w:after="240" w:line="276" w:lineRule="auto"/>
        <w:rPr>
          <w:szCs w:val="22"/>
        </w:rPr>
      </w:pPr>
      <w:r w:rsidRPr="00CD1613">
        <w:rPr>
          <w:szCs w:val="22"/>
        </w:rPr>
        <w:t>kontroler sprzętowy z obsługa RAID 0/1/10/5/50/6/60 /praca z dyskami w trybach RAID i JBOD jednocześnie/ oraz z podtrzymywaniem zawartości pamięci cache minimum 8GB + zestaw bateryjny</w:t>
      </w:r>
    </w:p>
    <w:p w:rsidRPr="00CD1613" w:rsidR="00FF7B1F" w:rsidP="00CD1613" w:rsidRDefault="15387AF1" w14:paraId="6BDF1EAB" w14:textId="0F089219">
      <w:pPr>
        <w:pStyle w:val="Akapitzlist"/>
        <w:numPr>
          <w:ilvl w:val="0"/>
          <w:numId w:val="21"/>
        </w:numPr>
        <w:spacing w:before="240" w:after="240" w:line="276" w:lineRule="auto"/>
        <w:rPr>
          <w:szCs w:val="22"/>
        </w:rPr>
      </w:pPr>
      <w:r w:rsidRPr="00CD1613">
        <w:rPr>
          <w:szCs w:val="22"/>
        </w:rPr>
        <w:t>minimum 2 porty 10GbE SFP+</w:t>
      </w:r>
    </w:p>
    <w:p w:rsidRPr="00CD1613" w:rsidR="00FF7B1F" w:rsidP="00CD1613" w:rsidRDefault="15387AF1" w14:paraId="78FCAFFC" w14:textId="14EDAADD">
      <w:pPr>
        <w:pStyle w:val="Akapitzlist"/>
        <w:numPr>
          <w:ilvl w:val="0"/>
          <w:numId w:val="21"/>
        </w:numPr>
        <w:spacing w:before="240" w:after="240" w:line="276" w:lineRule="auto"/>
        <w:rPr>
          <w:szCs w:val="22"/>
        </w:rPr>
      </w:pPr>
      <w:r w:rsidRPr="00CD1613">
        <w:rPr>
          <w:szCs w:val="22"/>
        </w:rPr>
        <w:t>minimum 2 porty 10GbE RJ-45</w:t>
      </w:r>
    </w:p>
    <w:p w:rsidRPr="00CD1613" w:rsidR="00FF7B1F" w:rsidP="00CD1613" w:rsidRDefault="15387AF1" w14:paraId="54326A67" w14:textId="2E0421CB">
      <w:pPr>
        <w:pStyle w:val="Akapitzlist"/>
        <w:numPr>
          <w:ilvl w:val="0"/>
          <w:numId w:val="21"/>
        </w:numPr>
        <w:spacing w:before="240" w:after="240" w:line="276" w:lineRule="auto"/>
        <w:rPr>
          <w:szCs w:val="22"/>
          <w:lang w:val="en-US"/>
        </w:rPr>
      </w:pPr>
      <w:r w:rsidRPr="00CD1613">
        <w:rPr>
          <w:szCs w:val="22"/>
          <w:lang w:val="en-US"/>
        </w:rPr>
        <w:t xml:space="preserve">2 </w:t>
      </w:r>
      <w:proofErr w:type="spellStart"/>
      <w:r w:rsidRPr="00CD1613">
        <w:rPr>
          <w:szCs w:val="22"/>
          <w:lang w:val="en-US"/>
        </w:rPr>
        <w:t>szt</w:t>
      </w:r>
      <w:proofErr w:type="spellEnd"/>
      <w:r w:rsidRPr="00CD1613">
        <w:rPr>
          <w:szCs w:val="22"/>
          <w:lang w:val="en-US"/>
        </w:rPr>
        <w:t xml:space="preserve">. </w:t>
      </w:r>
      <w:proofErr w:type="spellStart"/>
      <w:r w:rsidRPr="00CD1613">
        <w:rPr>
          <w:szCs w:val="22"/>
          <w:lang w:val="en-US"/>
        </w:rPr>
        <w:t>modułów</w:t>
      </w:r>
      <w:proofErr w:type="spellEnd"/>
      <w:r w:rsidRPr="00CD1613">
        <w:rPr>
          <w:szCs w:val="22"/>
          <w:lang w:val="en-US"/>
        </w:rPr>
        <w:t xml:space="preserve"> 10Gb SFP+ SR Transceiver</w:t>
      </w:r>
    </w:p>
    <w:p w:rsidRPr="00CD1613" w:rsidR="00FF7B1F" w:rsidP="00CD1613" w:rsidRDefault="15387AF1" w14:paraId="41E5BBF5" w14:textId="2DDB955C">
      <w:pPr>
        <w:pStyle w:val="Akapitzlist"/>
        <w:numPr>
          <w:ilvl w:val="0"/>
          <w:numId w:val="21"/>
        </w:numPr>
        <w:spacing w:before="240" w:after="240" w:line="276" w:lineRule="auto"/>
        <w:rPr>
          <w:szCs w:val="22"/>
        </w:rPr>
      </w:pPr>
      <w:r w:rsidRPr="00CD1613">
        <w:rPr>
          <w:szCs w:val="22"/>
        </w:rPr>
        <w:t>2 szt. zasilacza minimum 1000W</w:t>
      </w:r>
    </w:p>
    <w:p w:rsidRPr="00CD1613" w:rsidR="00FF7B1F" w:rsidP="00CD1613" w:rsidRDefault="15387AF1" w14:paraId="1C3D3942" w14:textId="0861F713">
      <w:pPr>
        <w:pStyle w:val="Akapitzlist"/>
        <w:numPr>
          <w:ilvl w:val="0"/>
          <w:numId w:val="21"/>
        </w:numPr>
        <w:spacing w:before="240" w:after="240" w:line="276" w:lineRule="auto"/>
        <w:rPr>
          <w:szCs w:val="22"/>
        </w:rPr>
      </w:pPr>
      <w:r w:rsidRPr="00CD1613">
        <w:rPr>
          <w:szCs w:val="22"/>
        </w:rPr>
        <w:t xml:space="preserve">karta zarządzająca dedykowana poprzez port RJ45 z obsługą serwisową </w:t>
      </w:r>
      <w:r w:rsidRPr="00CD1613" w:rsidR="5AF3B4D0">
        <w:rPr>
          <w:szCs w:val="22"/>
        </w:rPr>
        <w:t xml:space="preserve">rozszerzoną </w:t>
      </w:r>
      <w:r w:rsidRPr="00CD1613">
        <w:rPr>
          <w:szCs w:val="22"/>
        </w:rPr>
        <w:t>na 3 lata</w:t>
      </w:r>
    </w:p>
    <w:p w:rsidRPr="00CD1613" w:rsidR="00FF7B1F" w:rsidP="00CD1613" w:rsidRDefault="15387AF1" w14:paraId="22ED699F" w14:textId="28EFC27A">
      <w:pPr>
        <w:pStyle w:val="Akapitzlist"/>
        <w:numPr>
          <w:ilvl w:val="0"/>
          <w:numId w:val="21"/>
        </w:numPr>
        <w:spacing w:before="240" w:after="240" w:line="276" w:lineRule="auto"/>
        <w:rPr>
          <w:szCs w:val="22"/>
        </w:rPr>
      </w:pPr>
      <w:r w:rsidRPr="00CD1613">
        <w:rPr>
          <w:szCs w:val="22"/>
        </w:rPr>
        <w:t>wbudowane w serwer oprogramowanie konfigurująco-monitorujące podzespoły serwera w czasie rzeczywistym w wersji rozszerzonej /Advanced/, posiadające minimalne funkcje:</w:t>
      </w:r>
    </w:p>
    <w:p w:rsidRPr="00CD1613" w:rsidR="00FF7B1F" w:rsidP="00CD1613" w:rsidRDefault="15387AF1" w14:paraId="6A4F3372" w14:textId="5942EEDB">
      <w:pPr>
        <w:pStyle w:val="Akapitzlist"/>
        <w:numPr>
          <w:ilvl w:val="1"/>
          <w:numId w:val="21"/>
        </w:numPr>
        <w:spacing w:before="240" w:after="240" w:line="276" w:lineRule="auto"/>
        <w:rPr>
          <w:szCs w:val="22"/>
        </w:rPr>
      </w:pPr>
      <w:r w:rsidRPr="00CD1613">
        <w:rPr>
          <w:szCs w:val="22"/>
        </w:rPr>
        <w:t xml:space="preserve">dostęp </w:t>
      </w:r>
      <w:r w:rsidRPr="00CD1613" w:rsidR="4D7E9003">
        <w:rPr>
          <w:szCs w:val="22"/>
        </w:rPr>
        <w:t xml:space="preserve">zdalny </w:t>
      </w:r>
      <w:r w:rsidRPr="00CD1613">
        <w:rPr>
          <w:szCs w:val="22"/>
        </w:rPr>
        <w:t xml:space="preserve">do </w:t>
      </w:r>
      <w:r w:rsidRPr="00CD1613" w:rsidR="3D61F918">
        <w:rPr>
          <w:szCs w:val="22"/>
        </w:rPr>
        <w:t xml:space="preserve">graficznego interfejsu </w:t>
      </w:r>
      <w:r w:rsidRPr="00CD1613">
        <w:rPr>
          <w:szCs w:val="22"/>
        </w:rPr>
        <w:t>zarządza</w:t>
      </w:r>
      <w:r w:rsidRPr="00CD1613" w:rsidR="57085C95">
        <w:rPr>
          <w:szCs w:val="22"/>
        </w:rPr>
        <w:t>jącego</w:t>
      </w:r>
      <w:r w:rsidRPr="00CD1613">
        <w:rPr>
          <w:szCs w:val="22"/>
        </w:rPr>
        <w:t xml:space="preserve"> poprzez interfejs web: </w:t>
      </w:r>
      <w:proofErr w:type="spellStart"/>
      <w:r w:rsidRPr="00CD1613">
        <w:rPr>
          <w:szCs w:val="22"/>
        </w:rPr>
        <w:t>https</w:t>
      </w:r>
      <w:proofErr w:type="spellEnd"/>
    </w:p>
    <w:p w:rsidRPr="00CD1613" w:rsidR="00FF7B1F" w:rsidP="00CD1613" w:rsidRDefault="15387AF1" w14:paraId="06DB7EB2" w14:textId="6AA5C174">
      <w:pPr>
        <w:pStyle w:val="Akapitzlist"/>
        <w:numPr>
          <w:ilvl w:val="1"/>
          <w:numId w:val="21"/>
        </w:numPr>
        <w:spacing w:before="240" w:after="240" w:line="276" w:lineRule="auto"/>
        <w:rPr>
          <w:szCs w:val="22"/>
        </w:rPr>
      </w:pPr>
      <w:r w:rsidRPr="00CD1613">
        <w:rPr>
          <w:szCs w:val="22"/>
        </w:rPr>
        <w:t>zarządzanie dostępem do interfejsu dla użytkowników</w:t>
      </w:r>
    </w:p>
    <w:p w:rsidRPr="00CD1613" w:rsidR="00FF7B1F" w:rsidP="00CD1613" w:rsidRDefault="15387AF1" w14:paraId="15AF20DC" w14:textId="2B9286FF">
      <w:pPr>
        <w:pStyle w:val="Akapitzlist"/>
        <w:numPr>
          <w:ilvl w:val="1"/>
          <w:numId w:val="21"/>
        </w:numPr>
        <w:spacing w:before="240" w:after="240" w:line="276" w:lineRule="auto"/>
        <w:rPr>
          <w:szCs w:val="22"/>
        </w:rPr>
      </w:pPr>
      <w:r w:rsidRPr="00CD1613">
        <w:rPr>
          <w:szCs w:val="22"/>
        </w:rPr>
        <w:t>dostęp do log systemu</w:t>
      </w:r>
    </w:p>
    <w:p w:rsidRPr="00CD1613" w:rsidR="00FF7B1F" w:rsidP="00CD1613" w:rsidRDefault="15387AF1" w14:paraId="618DFE18" w14:textId="3741065C">
      <w:pPr>
        <w:pStyle w:val="Akapitzlist"/>
        <w:numPr>
          <w:ilvl w:val="1"/>
          <w:numId w:val="21"/>
        </w:numPr>
        <w:spacing w:before="240" w:after="240" w:line="276" w:lineRule="auto"/>
        <w:rPr>
          <w:szCs w:val="22"/>
        </w:rPr>
      </w:pPr>
      <w:r w:rsidRPr="00CD1613">
        <w:rPr>
          <w:szCs w:val="22"/>
        </w:rPr>
        <w:t>pełna obsługa konsoli HTML5</w:t>
      </w:r>
    </w:p>
    <w:p w:rsidRPr="00CD1613" w:rsidR="00FF7B1F" w:rsidP="00CD1613" w:rsidRDefault="15387AF1" w14:paraId="32C8CDCB" w14:textId="77D97B96">
      <w:pPr>
        <w:pStyle w:val="Akapitzlist"/>
        <w:numPr>
          <w:ilvl w:val="1"/>
          <w:numId w:val="21"/>
        </w:numPr>
        <w:spacing w:before="240" w:after="240" w:line="276" w:lineRule="auto"/>
        <w:rPr>
          <w:szCs w:val="22"/>
        </w:rPr>
      </w:pPr>
      <w:r w:rsidRPr="00CD1613">
        <w:rPr>
          <w:szCs w:val="22"/>
        </w:rPr>
        <w:t>możliwość montowania plików ISO z poziomu URL</w:t>
      </w:r>
    </w:p>
    <w:p w:rsidRPr="00CD1613" w:rsidR="00FF7B1F" w:rsidP="00CD1613" w:rsidRDefault="15387AF1" w14:paraId="3CAC0BE5" w14:textId="13E3F36F">
      <w:pPr>
        <w:pStyle w:val="Akapitzlist"/>
        <w:numPr>
          <w:ilvl w:val="1"/>
          <w:numId w:val="21"/>
        </w:numPr>
        <w:spacing w:before="240" w:after="240" w:line="276" w:lineRule="auto"/>
        <w:rPr>
          <w:szCs w:val="22"/>
        </w:rPr>
      </w:pPr>
      <w:r w:rsidRPr="00CD1613">
        <w:rPr>
          <w:szCs w:val="22"/>
        </w:rPr>
        <w:t xml:space="preserve">możliwość aktualizacja </w:t>
      </w:r>
      <w:proofErr w:type="spellStart"/>
      <w:r w:rsidRPr="00CD1613">
        <w:rPr>
          <w:szCs w:val="22"/>
        </w:rPr>
        <w:t>firmware</w:t>
      </w:r>
      <w:proofErr w:type="spellEnd"/>
      <w:r w:rsidRPr="00CD1613">
        <w:rPr>
          <w:szCs w:val="22"/>
        </w:rPr>
        <w:t>, bios, komponentów sprzętowych przez cały okres trwania wsparcia serwisowego z poziomu oprogramowania konfigurująco-monitorującego</w:t>
      </w:r>
    </w:p>
    <w:p w:rsidRPr="00CD1613" w:rsidR="00FF7B1F" w:rsidP="00CD1613" w:rsidRDefault="15387AF1" w14:paraId="41C64829" w14:textId="0B1DA986">
      <w:pPr>
        <w:pStyle w:val="Akapitzlist"/>
        <w:numPr>
          <w:ilvl w:val="1"/>
          <w:numId w:val="21"/>
        </w:numPr>
        <w:spacing w:before="240" w:after="240" w:line="276" w:lineRule="auto"/>
        <w:rPr>
          <w:szCs w:val="22"/>
        </w:rPr>
      </w:pPr>
      <w:r w:rsidRPr="00CD1613">
        <w:rPr>
          <w:szCs w:val="22"/>
        </w:rPr>
        <w:t xml:space="preserve">zainstalowana wersja </w:t>
      </w:r>
      <w:proofErr w:type="spellStart"/>
      <w:r w:rsidRPr="00CD1613">
        <w:rPr>
          <w:szCs w:val="22"/>
        </w:rPr>
        <w:t>firmware</w:t>
      </w:r>
      <w:proofErr w:type="spellEnd"/>
      <w:r w:rsidRPr="00CD1613">
        <w:rPr>
          <w:szCs w:val="22"/>
        </w:rPr>
        <w:t xml:space="preserve"> nie starsza niż 01.08.2025 dla data publikacji</w:t>
      </w:r>
    </w:p>
    <w:p w:rsidRPr="00CD1613" w:rsidR="00FF7B1F" w:rsidP="00CD1613" w:rsidRDefault="15387AF1" w14:paraId="0DD5DF16" w14:textId="02F75A65">
      <w:pPr>
        <w:pStyle w:val="Akapitzlist"/>
        <w:numPr>
          <w:ilvl w:val="1"/>
          <w:numId w:val="21"/>
        </w:numPr>
        <w:spacing w:before="240" w:after="240" w:line="276" w:lineRule="auto"/>
        <w:rPr>
          <w:szCs w:val="22"/>
        </w:rPr>
      </w:pPr>
      <w:r w:rsidRPr="00CD1613">
        <w:rPr>
          <w:szCs w:val="22"/>
        </w:rPr>
        <w:t>monitorowanie stanu pracy sprzętu</w:t>
      </w:r>
      <w:r w:rsidRPr="00CD1613" w:rsidR="5C8A2BFC">
        <w:rPr>
          <w:szCs w:val="22"/>
        </w:rPr>
        <w:t>, w tym zainstalowanych wszystkich dysków</w:t>
      </w:r>
    </w:p>
    <w:p w:rsidRPr="00CD1613" w:rsidR="00FF7B1F" w:rsidP="00CD1613" w:rsidRDefault="7DB354F2" w14:paraId="434C31E1" w14:textId="4A44CD38">
      <w:pPr>
        <w:pStyle w:val="Akapitzlist"/>
        <w:numPr>
          <w:ilvl w:val="1"/>
          <w:numId w:val="21"/>
        </w:numPr>
        <w:spacing w:before="240" w:after="240" w:line="276" w:lineRule="auto"/>
        <w:rPr>
          <w:szCs w:val="22"/>
        </w:rPr>
      </w:pPr>
      <w:r w:rsidRPr="00CD1613">
        <w:rPr>
          <w:szCs w:val="22"/>
        </w:rPr>
        <w:t xml:space="preserve">możliwość eksportu/importu konfiguracji systemu </w:t>
      </w:r>
      <w:r w:rsidRPr="00CD1613" w:rsidR="36224509">
        <w:rPr>
          <w:szCs w:val="22"/>
        </w:rPr>
        <w:t>konfigurująco-monitorującego</w:t>
      </w:r>
    </w:p>
    <w:p w:rsidRPr="00CD1613" w:rsidR="00FF7B1F" w:rsidP="00CD1613" w:rsidRDefault="15387AF1" w14:paraId="234CC91D" w14:textId="3FE3072F">
      <w:pPr>
        <w:pStyle w:val="Akapitzlist"/>
        <w:numPr>
          <w:ilvl w:val="1"/>
          <w:numId w:val="21"/>
        </w:numPr>
        <w:spacing w:before="240" w:after="240" w:line="276" w:lineRule="auto"/>
        <w:rPr>
          <w:szCs w:val="22"/>
        </w:rPr>
      </w:pPr>
      <w:r w:rsidRPr="00CD1613">
        <w:rPr>
          <w:szCs w:val="22"/>
        </w:rPr>
        <w:t xml:space="preserve">obsługa alertów dla błędnie działających komponentów poprzez email z obsługą SMTP SSL/TLS i SMTP </w:t>
      </w:r>
      <w:proofErr w:type="spellStart"/>
      <w:r w:rsidRPr="00CD1613">
        <w:rPr>
          <w:szCs w:val="22"/>
        </w:rPr>
        <w:t>Authentication</w:t>
      </w:r>
      <w:proofErr w:type="spellEnd"/>
    </w:p>
    <w:p w:rsidRPr="00CD1613" w:rsidR="00FF7B1F" w:rsidP="00CD1613" w:rsidRDefault="15387AF1" w14:paraId="5B07D42D" w14:textId="35BBB026">
      <w:pPr>
        <w:pStyle w:val="Akapitzlist"/>
        <w:numPr>
          <w:ilvl w:val="1"/>
          <w:numId w:val="21"/>
        </w:numPr>
        <w:spacing w:before="240" w:after="240" w:line="276" w:lineRule="auto"/>
        <w:rPr>
          <w:szCs w:val="22"/>
        </w:rPr>
      </w:pPr>
      <w:r w:rsidRPr="00CD1613">
        <w:rPr>
          <w:szCs w:val="22"/>
        </w:rPr>
        <w:t xml:space="preserve">obsługa </w:t>
      </w:r>
      <w:proofErr w:type="spellStart"/>
      <w:r w:rsidRPr="00CD1613">
        <w:rPr>
          <w:szCs w:val="22"/>
        </w:rPr>
        <w:t>Syslog</w:t>
      </w:r>
      <w:proofErr w:type="spellEnd"/>
    </w:p>
    <w:p w:rsidRPr="00CD1613" w:rsidR="00FF7B1F" w:rsidP="00CD1613" w:rsidRDefault="3B1769A9" w14:paraId="40261C55" w14:textId="10F2AADA">
      <w:pPr>
        <w:pStyle w:val="Akapitzlist"/>
        <w:numPr>
          <w:ilvl w:val="1"/>
          <w:numId w:val="21"/>
        </w:numPr>
        <w:spacing w:before="240" w:after="240" w:line="276" w:lineRule="auto"/>
        <w:rPr>
          <w:szCs w:val="22"/>
        </w:rPr>
      </w:pPr>
      <w:r w:rsidRPr="00CD1613">
        <w:rPr>
          <w:szCs w:val="22"/>
        </w:rPr>
        <w:t xml:space="preserve">wsparcie dla </w:t>
      </w:r>
      <w:r w:rsidRPr="00CD1613" w:rsidR="470FA551">
        <w:rPr>
          <w:szCs w:val="22"/>
        </w:rPr>
        <w:t xml:space="preserve">IPMI 2.0, </w:t>
      </w:r>
      <w:r w:rsidRPr="00CD1613">
        <w:rPr>
          <w:szCs w:val="22"/>
        </w:rPr>
        <w:t>SNMP</w:t>
      </w:r>
      <w:r w:rsidRPr="00CD1613" w:rsidR="39CEBC21">
        <w:rPr>
          <w:szCs w:val="22"/>
        </w:rPr>
        <w:t xml:space="preserve"> v3</w:t>
      </w:r>
      <w:r w:rsidRPr="00CD1613">
        <w:rPr>
          <w:szCs w:val="22"/>
        </w:rPr>
        <w:t xml:space="preserve">, VLAN </w:t>
      </w:r>
      <w:proofErr w:type="spellStart"/>
      <w:r w:rsidRPr="00CD1613">
        <w:rPr>
          <w:szCs w:val="22"/>
        </w:rPr>
        <w:t>tagging</w:t>
      </w:r>
      <w:proofErr w:type="spellEnd"/>
      <w:r w:rsidRPr="00CD1613">
        <w:rPr>
          <w:szCs w:val="22"/>
        </w:rPr>
        <w:t>, SSH</w:t>
      </w:r>
    </w:p>
    <w:p w:rsidRPr="00CD1613" w:rsidR="00FF7B1F" w:rsidP="00CD1613" w:rsidRDefault="15387AF1" w14:paraId="2CFE6D6A" w14:textId="3422A18B">
      <w:pPr>
        <w:pStyle w:val="Akapitzlist"/>
        <w:numPr>
          <w:ilvl w:val="0"/>
          <w:numId w:val="21"/>
        </w:numPr>
        <w:spacing w:before="240" w:after="240" w:line="276" w:lineRule="auto"/>
        <w:rPr>
          <w:szCs w:val="22"/>
        </w:rPr>
      </w:pPr>
      <w:r w:rsidRPr="00CD1613">
        <w:rPr>
          <w:szCs w:val="22"/>
        </w:rPr>
        <w:t>urządzenia muszą być zakupione w oficjalnym kanale dystrybucyjnym producenta</w:t>
      </w:r>
    </w:p>
    <w:p w:rsidRPr="00CD1613" w:rsidR="00FF7B1F" w:rsidP="00CD1613" w:rsidRDefault="2702B676" w14:paraId="53FF7D13" w14:textId="172E25B9">
      <w:pPr>
        <w:pStyle w:val="Akapitzlist"/>
        <w:numPr>
          <w:ilvl w:val="0"/>
          <w:numId w:val="21"/>
        </w:numPr>
        <w:spacing w:before="240" w:after="240" w:line="276" w:lineRule="auto"/>
      </w:pPr>
      <w:r w:rsidRPr="00CD1613">
        <w:t>w</w:t>
      </w:r>
      <w:r w:rsidRPr="00CD1613" w:rsidR="1239D9B2">
        <w:t>ymagane są dokumenty poświadczające, że sprzęt jest produkowany zgodnie z normami ISO 9001 oraz ISO 14001</w:t>
      </w:r>
      <w:r w:rsidRPr="00CD1613" w:rsidR="7D062355">
        <w:t xml:space="preserve"> lub normami równoważnymi</w:t>
      </w:r>
    </w:p>
    <w:p w:rsidRPr="00CD1613" w:rsidR="00FF7B1F" w:rsidP="00CD1613" w:rsidRDefault="1AA54FBA" w14:paraId="698F32FC" w14:textId="1011415B">
      <w:pPr>
        <w:pStyle w:val="Akapitzlist"/>
        <w:numPr>
          <w:ilvl w:val="0"/>
          <w:numId w:val="21"/>
        </w:numPr>
        <w:spacing w:before="240" w:after="240" w:line="276" w:lineRule="auto"/>
      </w:pPr>
      <w:r w:rsidRPr="00CD1613">
        <w:t>d</w:t>
      </w:r>
      <w:r w:rsidRPr="00CD1613" w:rsidR="1239D9B2">
        <w:t>eklaracja zgodności CE</w:t>
      </w:r>
    </w:p>
    <w:p w:rsidRPr="00CD1613" w:rsidR="00FF7B1F" w:rsidP="00CD1613" w:rsidRDefault="629EC6EF" w14:paraId="01EE80FA" w14:textId="4C87B08A">
      <w:pPr>
        <w:pStyle w:val="Akapitzlist"/>
        <w:numPr>
          <w:ilvl w:val="0"/>
          <w:numId w:val="21"/>
        </w:numPr>
        <w:spacing w:before="240" w:after="240" w:line="276" w:lineRule="auto"/>
      </w:pPr>
      <w:r w:rsidRPr="00CD1613">
        <w:t>Zamawiający oczekuje możliwości zgłaszania zdarzeń serwisowych w trybie 24/7/365 następującymi kanałami: telefonicznie i przez Internet</w:t>
      </w:r>
    </w:p>
    <w:p w:rsidRPr="00CD1613" w:rsidR="00FF7B1F" w:rsidP="00CD1613" w:rsidRDefault="691D070F" w14:paraId="17418277" w14:textId="12C2A4BC">
      <w:pPr>
        <w:pStyle w:val="Akapitzlist"/>
        <w:numPr>
          <w:ilvl w:val="0"/>
          <w:numId w:val="21"/>
        </w:numPr>
        <w:spacing w:before="240" w:after="240" w:line="276" w:lineRule="auto"/>
      </w:pPr>
      <w:r w:rsidRPr="00CD1613">
        <w:t xml:space="preserve">Możliwość </w:t>
      </w:r>
      <w:r w:rsidRPr="00CD1613" w:rsidR="7F074853">
        <w:t>telefonicznego sprawdzenia konfiguracji sprzętowej serwera oraz warunków gwarancji po podaniu numeru seryjnego bezpośrednio u producenta lub jego przedstawiciela.</w:t>
      </w:r>
    </w:p>
    <w:p w:rsidRPr="00CD1613" w:rsidR="00FF7B1F" w:rsidP="00CD1613" w:rsidRDefault="6175A563" w14:paraId="4213B455" w14:textId="63B7840D">
      <w:pPr>
        <w:rPr>
          <w:szCs w:val="22"/>
        </w:rPr>
      </w:pPr>
      <w:r w:rsidRPr="00CD1613">
        <w:rPr>
          <w:szCs w:val="22"/>
        </w:rPr>
        <w:t>Przedmiot zamówienia musi pochodzić z autoryzowanego kanału dystrybucji producenta.</w:t>
      </w:r>
    </w:p>
    <w:p w:rsidRPr="00CD1613" w:rsidR="00FF7B1F" w:rsidP="00CD1613" w:rsidRDefault="00FF7B1F" w14:paraId="462E45A2" w14:textId="2ADEB8F1">
      <w:pPr>
        <w:rPr>
          <w:b/>
          <w:bCs/>
          <w:szCs w:val="22"/>
        </w:rPr>
      </w:pPr>
    </w:p>
    <w:p w:rsidRPr="00CD1613" w:rsidR="00FF7B1F" w:rsidP="00CD1613" w:rsidRDefault="15387AF1" w14:paraId="0B261393" w14:textId="17ECECB8">
      <w:pPr>
        <w:rPr>
          <w:b/>
          <w:bCs/>
          <w:szCs w:val="22"/>
        </w:rPr>
      </w:pPr>
      <w:r w:rsidRPr="00CD1613">
        <w:rPr>
          <w:b/>
          <w:bCs/>
          <w:szCs w:val="22"/>
        </w:rPr>
        <w:t>Wdrożenie</w:t>
      </w:r>
    </w:p>
    <w:p w:rsidRPr="00CD1613" w:rsidR="00FF7B1F" w:rsidP="00CD1613" w:rsidRDefault="15387AF1" w14:paraId="71C2452E" w14:textId="09E0C876">
      <w:pPr>
        <w:rPr>
          <w:b/>
          <w:bCs/>
          <w:color w:val="000000" w:themeColor="text1"/>
          <w:szCs w:val="22"/>
        </w:rPr>
      </w:pPr>
      <w:r w:rsidRPr="00CD1613">
        <w:rPr>
          <w:szCs w:val="22"/>
        </w:rPr>
        <w:t>Zamawiający nie wymaga wdrożenia.</w:t>
      </w:r>
    </w:p>
    <w:p w:rsidRPr="00CD1613" w:rsidR="4D727C0D" w:rsidP="00CD1613" w:rsidRDefault="4D727C0D" w14:paraId="20E08FDF" w14:textId="7FAA7E94">
      <w:pPr>
        <w:rPr>
          <w:szCs w:val="22"/>
        </w:rPr>
      </w:pPr>
    </w:p>
    <w:p w:rsidRPr="00CD1613" w:rsidR="04832919" w:rsidP="00CD1613" w:rsidRDefault="04832919" w14:paraId="3306D037" w14:textId="05A5D01A">
      <w:pPr>
        <w:rPr>
          <w:b/>
          <w:bCs/>
          <w:szCs w:val="22"/>
        </w:rPr>
      </w:pPr>
      <w:r w:rsidRPr="00CD1613">
        <w:rPr>
          <w:b/>
          <w:bCs/>
          <w:szCs w:val="22"/>
        </w:rPr>
        <w:t>Termin realizacji przedmiotu zamówienia</w:t>
      </w:r>
    </w:p>
    <w:p w:rsidRPr="00CD1613" w:rsidR="04832919" w:rsidP="00CD1613" w:rsidRDefault="04832919" w14:paraId="744DAF84" w14:textId="7846E8AE">
      <w:pPr>
        <w:rPr>
          <w:sz w:val="20"/>
        </w:rPr>
      </w:pPr>
      <w:r w:rsidRPr="00CD1613">
        <w:rPr>
          <w:szCs w:val="22"/>
        </w:rPr>
        <w:t>Zamawiający wymaga wykonania przedmiotu zamówienia w terminie do 70 dni kalendarzowych od daty zawarcia umowy.</w:t>
      </w:r>
    </w:p>
    <w:p w:rsidRPr="00CD1613" w:rsidR="00FF7B1F" w:rsidP="00CD1613" w:rsidRDefault="00FF7B1F" w14:paraId="071E2415" w14:textId="41F8A9A8">
      <w:pPr>
        <w:rPr>
          <w:b/>
          <w:bCs/>
          <w:color w:val="000000" w:themeColor="text1"/>
          <w:szCs w:val="22"/>
        </w:rPr>
      </w:pPr>
    </w:p>
    <w:p w:rsidRPr="00CD1613" w:rsidR="00FF7B1F" w:rsidP="00CD1613" w:rsidRDefault="5957F36F" w14:paraId="0DFCA88F" w14:textId="00C62E15">
      <w:pPr>
        <w:rPr>
          <w:b/>
          <w:bCs/>
          <w:color w:val="000000" w:themeColor="text1"/>
          <w:szCs w:val="22"/>
        </w:rPr>
      </w:pPr>
      <w:r w:rsidRPr="00CD1613">
        <w:rPr>
          <w:b/>
          <w:bCs/>
          <w:color w:val="000000" w:themeColor="text1"/>
          <w:szCs w:val="22"/>
        </w:rPr>
        <w:t>Gwarancja i wsparcie</w:t>
      </w:r>
    </w:p>
    <w:p w:rsidRPr="00CD1613" w:rsidR="00FF7B1F" w:rsidP="00CD1613" w:rsidRDefault="5957F36F" w14:paraId="187BDC87" w14:textId="619B1A6A">
      <w:pPr>
        <w:rPr>
          <w:color w:val="000000" w:themeColor="text1"/>
          <w:szCs w:val="22"/>
        </w:rPr>
      </w:pPr>
      <w:r w:rsidRPr="00CD1613">
        <w:rPr>
          <w:color w:val="000000" w:themeColor="text1"/>
          <w:szCs w:val="22"/>
        </w:rPr>
        <w:t>Nie mniej niż 3-letni okres wsparcia serwisowego</w:t>
      </w:r>
    </w:p>
    <w:p w:rsidRPr="00CD1613" w:rsidR="00FF7B1F" w:rsidP="00CD1613" w:rsidRDefault="5957F36F" w14:paraId="3C7BB77F" w14:textId="34AD0AA6">
      <w:r w:rsidRPr="00CD1613">
        <w:rPr>
          <w:color w:val="000000" w:themeColor="text1"/>
          <w:szCs w:val="22"/>
        </w:rPr>
        <w:t>Nie mniej niż 3-letnia gwarancja producenta w miejscu instalacji</w:t>
      </w:r>
    </w:p>
    <w:p w:rsidRPr="00CD1613" w:rsidR="00FF7B1F" w:rsidP="00CD1613" w:rsidRDefault="00FF7B1F" w14:paraId="0A24CA2B" w14:textId="2B9737E8">
      <w:pPr>
        <w:rPr>
          <w:b/>
          <w:bCs/>
          <w:szCs w:val="22"/>
        </w:rPr>
      </w:pPr>
    </w:p>
    <w:p w:rsidRPr="00CD1613" w:rsidR="00FF7B1F" w:rsidP="00CD1613" w:rsidRDefault="15387AF1" w14:paraId="48FDA2E6" w14:textId="5A1E71BB">
      <w:pPr>
        <w:rPr>
          <w:b/>
          <w:bCs/>
          <w:szCs w:val="22"/>
        </w:rPr>
      </w:pPr>
      <w:r w:rsidRPr="00CD1613">
        <w:rPr>
          <w:b/>
          <w:bCs/>
          <w:szCs w:val="22"/>
        </w:rPr>
        <w:t>Szkolenia</w:t>
      </w:r>
    </w:p>
    <w:p w:rsidRPr="00CD1613" w:rsidR="00FF7B1F" w:rsidP="00CD1613" w:rsidRDefault="15387AF1" w14:paraId="3ADE0022" w14:textId="43CE49E1">
      <w:pPr>
        <w:rPr>
          <w:szCs w:val="22"/>
        </w:rPr>
      </w:pPr>
      <w:r w:rsidRPr="00CD1613">
        <w:rPr>
          <w:szCs w:val="22"/>
        </w:rPr>
        <w:t>Zamawiający nie wymaga szkoleń w zakresie instalacji czy obsługi.</w:t>
      </w:r>
    </w:p>
    <w:p w:rsidRPr="00CD1613" w:rsidR="4D727C0D" w:rsidP="00CD1613" w:rsidRDefault="4D727C0D" w14:paraId="0F268E06" w14:textId="3BF89EBF">
      <w:pPr>
        <w:rPr>
          <w:szCs w:val="22"/>
        </w:rPr>
      </w:pPr>
    </w:p>
    <w:p w:rsidRPr="00CD1613" w:rsidR="00FF7B1F" w:rsidP="00CD1613" w:rsidRDefault="5E76C068" w14:paraId="29ED501E" w14:textId="03D78CF0">
      <w:pPr>
        <w:rPr>
          <w:b/>
          <w:bCs/>
          <w:szCs w:val="22"/>
        </w:rPr>
      </w:pPr>
      <w:r w:rsidRPr="00CD1613">
        <w:rPr>
          <w:b/>
          <w:bCs/>
          <w:szCs w:val="22"/>
        </w:rPr>
        <w:t>Dostawa</w:t>
      </w:r>
    </w:p>
    <w:p w:rsidRPr="00CD1613" w:rsidR="00FF7B1F" w:rsidP="00CD1613" w:rsidRDefault="5E76C068" w14:paraId="25BBDACE" w14:textId="4FAEC33E">
      <w:pPr>
        <w:rPr>
          <w:szCs w:val="22"/>
        </w:rPr>
      </w:pPr>
      <w:r w:rsidRPr="00CD1613">
        <w:rPr>
          <w:szCs w:val="22"/>
        </w:rPr>
        <w:t>W pełni kompletny serwer zostanie dostarczony na wskazany adres Zamawiającego wraz z załączonymi instrukcjami, licencjami producenta.</w:t>
      </w:r>
    </w:p>
    <w:p w:rsidRPr="00CD1613" w:rsidR="00FF7B1F" w:rsidP="00CD1613" w:rsidRDefault="5E76C068" w14:paraId="4478520F" w14:textId="1A3AE29F">
      <w:pPr>
        <w:rPr>
          <w:szCs w:val="22"/>
        </w:rPr>
      </w:pPr>
      <w:r w:rsidRPr="00CD1613">
        <w:rPr>
          <w:szCs w:val="22"/>
        </w:rPr>
        <w:t>Adres dostawy: Borowa 14/18, 05-400 Otwock.</w:t>
      </w:r>
    </w:p>
    <w:p w:rsidRPr="00CD1613" w:rsidR="00FF7B1F" w:rsidP="00CD1613" w:rsidRDefault="5E76C068" w14:paraId="0DC75D39" w14:textId="296A9E97">
      <w:pPr>
        <w:rPr>
          <w:color w:val="000000" w:themeColor="text1"/>
          <w:szCs w:val="22"/>
        </w:rPr>
      </w:pPr>
      <w:r w:rsidRPr="00CD1613">
        <w:rPr>
          <w:color w:val="000000" w:themeColor="text1"/>
          <w:szCs w:val="22"/>
        </w:rPr>
        <w:t>Dokładny adres zostanie ustalony w formie kontaktu roboczego.</w:t>
      </w:r>
    </w:p>
    <w:p w:rsidRPr="00CD1613" w:rsidR="00FF7B1F" w:rsidP="00CD1613" w:rsidRDefault="5E76C068" w14:paraId="1F988742" w14:textId="0817ED31">
      <w:pPr>
        <w:rPr>
          <w:sz w:val="20"/>
        </w:rPr>
      </w:pPr>
      <w:r w:rsidRPr="00CD1613">
        <w:rPr>
          <w:szCs w:val="22"/>
        </w:rPr>
        <w:t>Odbiór przedmiotu zamówienia potwierdzony będzie protokołem odbioru.</w:t>
      </w:r>
    </w:p>
    <w:p w:rsidRPr="00CD1613" w:rsidR="00FF7B1F" w:rsidP="00CD1613" w:rsidRDefault="00FF7B1F" w14:paraId="4857A26D" w14:textId="7BE25B73">
      <w:pPr>
        <w:rPr>
          <w:szCs w:val="22"/>
        </w:rPr>
      </w:pPr>
    </w:p>
    <w:p w:rsidRPr="00CD1613" w:rsidR="00FF7B1F" w:rsidP="00CD1613" w:rsidRDefault="00FF7B1F" w14:paraId="34A82C60" w14:textId="1FFCCD61"/>
    <w:p w:rsidRPr="00CD1613" w:rsidR="00FF7B1F" w:rsidP="00CD1613" w:rsidRDefault="00FF7B1F" w14:paraId="50975114" w14:textId="596E73D6">
      <w:r w:rsidRPr="00CD1613">
        <w:br w:type="page"/>
      </w:r>
    </w:p>
    <w:p w:rsidRPr="00CD1613" w:rsidR="00FF7B1F" w:rsidP="00CD1613" w:rsidRDefault="1AE7E52F" w14:paraId="7A3EAB6F" w14:textId="66EE26B5">
      <w:pPr>
        <w:pStyle w:val="Nagwek2"/>
        <w:numPr>
          <w:ilvl w:val="0"/>
          <w:numId w:val="80"/>
        </w:numPr>
      </w:pPr>
      <w:bookmarkStart w:name="_Toc221887198" w:id="8"/>
      <w:r w:rsidRPr="00CD1613">
        <w:t xml:space="preserve">Część 7 – </w:t>
      </w:r>
      <w:r w:rsidRPr="00CD1613" w:rsidR="0E5D09EF">
        <w:t xml:space="preserve">Zakup i dostawa licencji na system </w:t>
      </w:r>
      <w:proofErr w:type="spellStart"/>
      <w:r w:rsidRPr="00CD1613" w:rsidR="0E5D09EF">
        <w:t>wirtualiz</w:t>
      </w:r>
      <w:r w:rsidRPr="00CD1613" w:rsidR="1106FC7A">
        <w:t>acyjny</w:t>
      </w:r>
      <w:proofErr w:type="spellEnd"/>
      <w:r w:rsidRPr="00CD1613" w:rsidR="1106FC7A">
        <w:t xml:space="preserve"> </w:t>
      </w:r>
      <w:r w:rsidRPr="00CD1613" w:rsidR="0E5D09EF">
        <w:t>wraz z subskrypcją</w:t>
      </w:r>
      <w:bookmarkEnd w:id="8"/>
    </w:p>
    <w:p w:rsidRPr="00CD1613" w:rsidR="00FF7B1F" w:rsidP="00CD1613" w:rsidRDefault="00FF7B1F" w14:paraId="7A833DB2" w14:textId="30B7C993"/>
    <w:p w:rsidRPr="00CD1613" w:rsidR="00FF7B1F" w:rsidP="00CD1613" w:rsidRDefault="4EE35619" w14:paraId="353D24D1" w14:textId="53744A9E">
      <w:pPr>
        <w:spacing w:before="240" w:after="240"/>
      </w:pPr>
      <w:r w:rsidRPr="00CD1613">
        <w:t xml:space="preserve">System </w:t>
      </w:r>
      <w:proofErr w:type="spellStart"/>
      <w:r w:rsidRPr="00CD1613">
        <w:t>wirtualizacyjny</w:t>
      </w:r>
      <w:proofErr w:type="spellEnd"/>
      <w:r w:rsidRPr="00CD1613">
        <w:t xml:space="preserve"> będzie zainstalowany na serwerze z </w:t>
      </w:r>
      <w:r w:rsidRPr="00CD1613" w:rsidR="2758A5A6">
        <w:t xml:space="preserve">zapytania ofertowego </w:t>
      </w:r>
      <w:r w:rsidRPr="00CD1613">
        <w:t>Częś</w:t>
      </w:r>
      <w:r w:rsidRPr="00CD1613" w:rsidR="256E1225">
        <w:t>ć</w:t>
      </w:r>
      <w:r w:rsidRPr="00CD1613">
        <w:t xml:space="preserve"> </w:t>
      </w:r>
      <w:r w:rsidRPr="00CD1613" w:rsidR="42ED5B9C">
        <w:t>6</w:t>
      </w:r>
      <w:r w:rsidRPr="00CD1613">
        <w:t>.</w:t>
      </w:r>
    </w:p>
    <w:p w:rsidRPr="00CD1613" w:rsidR="00FF7B1F" w:rsidP="00CD1613" w:rsidRDefault="4EE35619" w14:paraId="7D1180E9" w14:textId="083C244B">
      <w:pPr>
        <w:rPr>
          <w:sz w:val="20"/>
        </w:rPr>
      </w:pPr>
      <w:r w:rsidRPr="00CD1613">
        <w:rPr>
          <w:szCs w:val="22"/>
        </w:rPr>
        <w:t xml:space="preserve">System wirtualizujący </w:t>
      </w:r>
      <w:proofErr w:type="spellStart"/>
      <w:r w:rsidRPr="00CD1613">
        <w:rPr>
          <w:szCs w:val="22"/>
        </w:rPr>
        <w:t>Proxmox</w:t>
      </w:r>
      <w:proofErr w:type="spellEnd"/>
      <w:r w:rsidRPr="00CD1613">
        <w:rPr>
          <w:szCs w:val="22"/>
        </w:rPr>
        <w:t xml:space="preserve"> VE z obsługą serwisową na minimum 3 lata lub system </w:t>
      </w:r>
      <w:proofErr w:type="spellStart"/>
      <w:r w:rsidRPr="00CD1613">
        <w:rPr>
          <w:szCs w:val="22"/>
        </w:rPr>
        <w:t>wirtualizacyjny</w:t>
      </w:r>
      <w:proofErr w:type="spellEnd"/>
      <w:r w:rsidRPr="00CD1613">
        <w:rPr>
          <w:szCs w:val="22"/>
        </w:rPr>
        <w:t xml:space="preserve"> równoważny.</w:t>
      </w:r>
    </w:p>
    <w:p w:rsidR="00CD1613" w:rsidP="00CD1613" w:rsidRDefault="00CD1613" w14:paraId="7C922361" w14:textId="77777777"/>
    <w:p w:rsidRPr="00CD1613" w:rsidR="00FF7B1F" w:rsidP="00CD1613" w:rsidRDefault="4EE35619" w14:paraId="7D02BD16" w14:textId="0B1D42A3">
      <w:pPr>
        <w:rPr>
          <w:sz w:val="20"/>
        </w:rPr>
      </w:pPr>
      <w:r w:rsidRPr="00CD1613">
        <w:t xml:space="preserve">Zamawiający uzna za równoważny system </w:t>
      </w:r>
      <w:proofErr w:type="spellStart"/>
      <w:r w:rsidRPr="00CD1613">
        <w:t>wirtualizacyjny</w:t>
      </w:r>
      <w:proofErr w:type="spellEnd"/>
      <w:r w:rsidRPr="00CD1613">
        <w:t xml:space="preserve"> spełniający co najmniej poniższe wymagania techniczne:</w:t>
      </w:r>
    </w:p>
    <w:p w:rsidRPr="00CD1613" w:rsidR="6071CFB9" w:rsidP="00CD1613" w:rsidRDefault="6071CFB9" w14:paraId="3C21CF9D" w14:textId="103B4F09">
      <w:pPr>
        <w:pStyle w:val="Akapitzlist"/>
        <w:numPr>
          <w:ilvl w:val="1"/>
          <w:numId w:val="19"/>
        </w:numPr>
        <w:spacing w:after="120" w:line="276" w:lineRule="auto"/>
        <w:ind w:left="720"/>
      </w:pPr>
      <w:r w:rsidRPr="00CD1613">
        <w:t xml:space="preserve">oferowane oprogramowanie </w:t>
      </w:r>
      <w:proofErr w:type="spellStart"/>
      <w:r w:rsidRPr="00CD1613">
        <w:t>wirtualizacyjne</w:t>
      </w:r>
      <w:proofErr w:type="spellEnd"/>
      <w:r w:rsidRPr="00CD1613">
        <w:t xml:space="preserve"> musi stanowić autonomiczny system operacyjny dedykowany wyłącznie do zadań wirtualizacji;</w:t>
      </w:r>
    </w:p>
    <w:p w:rsidRPr="00CD1613" w:rsidR="00FF7B1F" w:rsidP="00CD1613" w:rsidRDefault="4EE35619" w14:paraId="5DEAA4C3" w14:textId="0F4553DC">
      <w:pPr>
        <w:pStyle w:val="Akapitzlist"/>
        <w:numPr>
          <w:ilvl w:val="1"/>
          <w:numId w:val="19"/>
        </w:numPr>
        <w:spacing w:after="120" w:line="276" w:lineRule="auto"/>
        <w:ind w:left="720"/>
      </w:pPr>
      <w:r w:rsidRPr="00CD1613">
        <w:t>zarządzanie poprzez zintegrowany interfejs graficzny WEB-GUI, który pozwala na monitorowanie i zarządzanie wszystkimi zasobami z jednego miejsca;</w:t>
      </w:r>
    </w:p>
    <w:p w:rsidRPr="00CD1613" w:rsidR="00FF7B1F" w:rsidP="00CD1613" w:rsidRDefault="4EE35619" w14:paraId="5E998D6A" w14:textId="6C8C9A4A">
      <w:pPr>
        <w:pStyle w:val="Akapitzlist"/>
        <w:numPr>
          <w:ilvl w:val="1"/>
          <w:numId w:val="19"/>
        </w:numPr>
        <w:spacing w:after="120" w:line="276" w:lineRule="auto"/>
        <w:ind w:left="720"/>
      </w:pPr>
      <w:r w:rsidRPr="00CD1613">
        <w:t xml:space="preserve">posiada funkcję: live </w:t>
      </w:r>
      <w:proofErr w:type="spellStart"/>
      <w:r w:rsidRPr="00CD1613">
        <w:t>migration</w:t>
      </w:r>
      <w:proofErr w:type="spellEnd"/>
      <w:r w:rsidRPr="00CD1613">
        <w:t xml:space="preserve">, </w:t>
      </w:r>
      <w:proofErr w:type="spellStart"/>
      <w:r w:rsidRPr="00CD1613">
        <w:t>storage</w:t>
      </w:r>
      <w:proofErr w:type="spellEnd"/>
      <w:r w:rsidRPr="00CD1613">
        <w:t xml:space="preserve"> live </w:t>
      </w:r>
      <w:proofErr w:type="spellStart"/>
      <w:r w:rsidRPr="00CD1613">
        <w:t>migration</w:t>
      </w:r>
      <w:proofErr w:type="spellEnd"/>
      <w:r w:rsidRPr="00CD1613">
        <w:t xml:space="preserve">, </w:t>
      </w:r>
      <w:proofErr w:type="spellStart"/>
      <w:r w:rsidRPr="00CD1613">
        <w:t>snapshot</w:t>
      </w:r>
      <w:proofErr w:type="spellEnd"/>
      <w:r w:rsidRPr="00CD1613">
        <w:t>, replikację oraz wbudowane narzędzia do backupu;</w:t>
      </w:r>
    </w:p>
    <w:p w:rsidRPr="00CD1613" w:rsidR="00FF7B1F" w:rsidP="00CD1613" w:rsidRDefault="4EE35619" w14:paraId="3DA9D21C" w14:textId="53650CF4">
      <w:pPr>
        <w:pStyle w:val="Akapitzlist"/>
        <w:numPr>
          <w:ilvl w:val="1"/>
          <w:numId w:val="19"/>
        </w:numPr>
        <w:spacing w:after="120" w:line="276" w:lineRule="auto"/>
        <w:ind w:left="720"/>
        <w:rPr>
          <w:szCs w:val="22"/>
        </w:rPr>
      </w:pPr>
      <w:r w:rsidRPr="00CD1613">
        <w:rPr>
          <w:szCs w:val="22"/>
        </w:rPr>
        <w:t>wspiera różne metod uwierzytelniania, jak np. Microsoft Active Directory, Linux PAM oraz podwójną autoryzację do logowania</w:t>
      </w:r>
    </w:p>
    <w:p w:rsidRPr="00CD1613" w:rsidR="00FF7B1F" w:rsidP="00CD1613" w:rsidRDefault="4EE35619" w14:paraId="5F1CD909" w14:textId="5BEFFF4E">
      <w:pPr>
        <w:pStyle w:val="Akapitzlist"/>
        <w:numPr>
          <w:ilvl w:val="1"/>
          <w:numId w:val="19"/>
        </w:numPr>
        <w:spacing w:after="120" w:line="276" w:lineRule="auto"/>
        <w:ind w:left="720"/>
        <w:rPr>
          <w:szCs w:val="22"/>
        </w:rPr>
      </w:pPr>
      <w:r w:rsidRPr="00CD1613">
        <w:rPr>
          <w:szCs w:val="22"/>
        </w:rPr>
        <w:t xml:space="preserve">realizacja połączenia z serwerem backupowym na poziome </w:t>
      </w:r>
      <w:proofErr w:type="spellStart"/>
      <w:r w:rsidRPr="00CD1613">
        <w:rPr>
          <w:szCs w:val="22"/>
        </w:rPr>
        <w:t>tokenu</w:t>
      </w:r>
      <w:proofErr w:type="spellEnd"/>
      <w:r w:rsidRPr="00CD1613">
        <w:rPr>
          <w:szCs w:val="22"/>
        </w:rPr>
        <w:t xml:space="preserve"> autoryzującego i szyfrowaniem;</w:t>
      </w:r>
    </w:p>
    <w:p w:rsidRPr="00CD1613" w:rsidR="00FF7B1F" w:rsidP="00CD1613" w:rsidRDefault="4EE35619" w14:paraId="40A8B384" w14:textId="1F89BDE5">
      <w:pPr>
        <w:pStyle w:val="Akapitzlist"/>
        <w:numPr>
          <w:ilvl w:val="1"/>
          <w:numId w:val="19"/>
        </w:numPr>
        <w:spacing w:after="120" w:line="276" w:lineRule="auto"/>
        <w:ind w:left="720"/>
        <w:rPr>
          <w:szCs w:val="22"/>
        </w:rPr>
      </w:pPr>
      <w:r w:rsidRPr="00CD1613">
        <w:rPr>
          <w:szCs w:val="22"/>
        </w:rPr>
        <w:t xml:space="preserve">system kopii zapasowej posiada kompresję, szyfrowanie danych dla transmisji oraz szyfrowanie danych kopii, </w:t>
      </w:r>
      <w:proofErr w:type="spellStart"/>
      <w:r w:rsidRPr="00CD1613">
        <w:rPr>
          <w:szCs w:val="22"/>
        </w:rPr>
        <w:t>deduplikację</w:t>
      </w:r>
      <w:proofErr w:type="spellEnd"/>
      <w:r w:rsidRPr="00CD1613">
        <w:rPr>
          <w:szCs w:val="22"/>
        </w:rPr>
        <w:t xml:space="preserve"> danych w obrębie backupu, przesyłanie danych różnicowych, możliwość przywrócenia całej maszyny a także pojedynczych plików/katalogów;</w:t>
      </w:r>
    </w:p>
    <w:p w:rsidRPr="00CD1613" w:rsidR="00FF7B1F" w:rsidP="00CD1613" w:rsidRDefault="4EE35619" w14:paraId="28AA6A75" w14:textId="0C1123EC">
      <w:pPr>
        <w:pStyle w:val="Akapitzlist"/>
        <w:numPr>
          <w:ilvl w:val="1"/>
          <w:numId w:val="19"/>
        </w:numPr>
        <w:spacing w:after="120" w:line="276" w:lineRule="auto"/>
        <w:ind w:left="720"/>
      </w:pPr>
      <w:r w:rsidRPr="00CD1613">
        <w:t xml:space="preserve">obsługa LVM, ZFS, SMB, </w:t>
      </w:r>
      <w:proofErr w:type="spellStart"/>
      <w:r w:rsidRPr="00CD1613">
        <w:t>iSCSI</w:t>
      </w:r>
      <w:proofErr w:type="spellEnd"/>
      <w:r w:rsidRPr="00CD1613">
        <w:t>, NFS;</w:t>
      </w:r>
    </w:p>
    <w:p w:rsidRPr="00CD1613" w:rsidR="43D92C45" w:rsidP="00CD1613" w:rsidRDefault="43D92C45" w14:paraId="523649C4" w14:textId="2505A0EB">
      <w:pPr>
        <w:pStyle w:val="Akapitzlist"/>
        <w:numPr>
          <w:ilvl w:val="1"/>
          <w:numId w:val="19"/>
        </w:numPr>
        <w:spacing w:after="120" w:line="276" w:lineRule="auto"/>
        <w:ind w:left="720"/>
      </w:pPr>
      <w:r w:rsidRPr="00CD1613">
        <w:t>posiada wbudowany, konfigurowalny firewall;</w:t>
      </w:r>
    </w:p>
    <w:p w:rsidRPr="00CD1613" w:rsidR="00FF7B1F" w:rsidP="00CD1613" w:rsidRDefault="4EE35619" w14:paraId="76B94846" w14:textId="547A1C03">
      <w:pPr>
        <w:pStyle w:val="Akapitzlist"/>
        <w:numPr>
          <w:ilvl w:val="1"/>
          <w:numId w:val="19"/>
        </w:numPr>
        <w:spacing w:after="120" w:line="276" w:lineRule="auto"/>
        <w:ind w:left="720"/>
        <w:rPr>
          <w:szCs w:val="22"/>
        </w:rPr>
      </w:pPr>
      <w:r w:rsidRPr="00CD1613">
        <w:rPr>
          <w:szCs w:val="22"/>
        </w:rPr>
        <w:t>funkcja sieciowa BOND i VLAN;</w:t>
      </w:r>
    </w:p>
    <w:p w:rsidRPr="00CD1613" w:rsidR="00FF7B1F" w:rsidP="00CD1613" w:rsidRDefault="4EE35619" w14:paraId="42AF6550" w14:textId="42DA5318">
      <w:pPr>
        <w:pStyle w:val="Akapitzlist"/>
        <w:numPr>
          <w:ilvl w:val="1"/>
          <w:numId w:val="19"/>
        </w:numPr>
        <w:spacing w:after="120" w:line="276" w:lineRule="auto"/>
        <w:ind w:left="720"/>
        <w:rPr>
          <w:szCs w:val="22"/>
        </w:rPr>
      </w:pPr>
      <w:r w:rsidRPr="00CD1613">
        <w:rPr>
          <w:szCs w:val="22"/>
        </w:rPr>
        <w:t>subskrypcja obsługi serwisowej na minimum 3 lata która obejmuje minimum:</w:t>
      </w:r>
    </w:p>
    <w:p w:rsidRPr="00CD1613" w:rsidR="00FF7B1F" w:rsidP="00CD1613" w:rsidRDefault="4EE35619" w14:paraId="32DE201B" w14:textId="4D11BA59">
      <w:pPr>
        <w:pStyle w:val="Akapitzlist"/>
        <w:numPr>
          <w:ilvl w:val="2"/>
          <w:numId w:val="18"/>
        </w:numPr>
        <w:spacing w:after="120" w:line="276" w:lineRule="auto"/>
        <w:ind w:left="1440"/>
        <w:rPr>
          <w:szCs w:val="22"/>
        </w:rPr>
      </w:pPr>
      <w:r w:rsidRPr="00CD1613">
        <w:rPr>
          <w:szCs w:val="22"/>
        </w:rPr>
        <w:t>wsparcie przez Portal Klienta</w:t>
      </w:r>
    </w:p>
    <w:p w:rsidRPr="00CD1613" w:rsidR="00FF7B1F" w:rsidP="00CD1613" w:rsidRDefault="4EE35619" w14:paraId="01FE6B91" w14:textId="6F243FB3">
      <w:pPr>
        <w:pStyle w:val="Akapitzlist"/>
        <w:numPr>
          <w:ilvl w:val="2"/>
          <w:numId w:val="18"/>
        </w:numPr>
        <w:spacing w:after="120" w:line="276" w:lineRule="auto"/>
        <w:ind w:left="1440"/>
        <w:rPr>
          <w:szCs w:val="22"/>
        </w:rPr>
      </w:pPr>
      <w:r w:rsidRPr="00CD1613">
        <w:rPr>
          <w:szCs w:val="22"/>
        </w:rPr>
        <w:t>zdalne wsparcie (SSH)</w:t>
      </w:r>
    </w:p>
    <w:p w:rsidRPr="00CD1613" w:rsidR="00FF7B1F" w:rsidP="00CD1613" w:rsidRDefault="4EE35619" w14:paraId="7F2FA8F6" w14:textId="7DC60084">
      <w:pPr>
        <w:pStyle w:val="Akapitzlist"/>
        <w:numPr>
          <w:ilvl w:val="2"/>
          <w:numId w:val="18"/>
        </w:numPr>
        <w:spacing w:after="120" w:line="276" w:lineRule="auto"/>
        <w:ind w:left="1440"/>
      </w:pPr>
      <w:r w:rsidRPr="00CD1613">
        <w:t xml:space="preserve">licencje do obsługi serwisowej zakupione są na procesor lub odpowiednią ilość rdzeni, którą posiada serwer z </w:t>
      </w:r>
      <w:r w:rsidRPr="00CD1613" w:rsidR="11595D24">
        <w:t xml:space="preserve">zapytania ofertowego Część nr </w:t>
      </w:r>
      <w:r w:rsidRPr="00CD1613" w:rsidR="49068DA3">
        <w:t>4</w:t>
      </w:r>
      <w:r w:rsidRPr="00CD1613" w:rsidR="11595D24">
        <w:t>.</w:t>
      </w:r>
    </w:p>
    <w:p w:rsidRPr="00CD1613" w:rsidR="00FF7B1F" w:rsidP="00CD1613" w:rsidRDefault="4F4D9EBE" w14:paraId="3D4A4B84" w14:textId="39FD193E">
      <w:pPr>
        <w:rPr>
          <w:szCs w:val="22"/>
        </w:rPr>
      </w:pPr>
      <w:r w:rsidRPr="00CD1613">
        <w:rPr>
          <w:szCs w:val="22"/>
        </w:rPr>
        <w:t>Przedmiot zamówienia musi pochodzić z autoryzowanego kanału dystrybucji producenta.</w:t>
      </w:r>
    </w:p>
    <w:p w:rsidRPr="00CD1613" w:rsidR="00FF7B1F" w:rsidP="00CD1613" w:rsidRDefault="00FF7B1F" w14:paraId="7FC2CCA4" w14:textId="5619834C">
      <w:pPr>
        <w:rPr>
          <w:b/>
          <w:bCs/>
          <w:szCs w:val="22"/>
        </w:rPr>
      </w:pPr>
    </w:p>
    <w:p w:rsidRPr="00CD1613" w:rsidR="00FF7B1F" w:rsidP="00CD1613" w:rsidRDefault="4EE35619" w14:paraId="0741A14C" w14:textId="0A7469A6">
      <w:pPr>
        <w:rPr>
          <w:b/>
          <w:bCs/>
          <w:sz w:val="20"/>
        </w:rPr>
      </w:pPr>
      <w:r w:rsidRPr="00CD1613">
        <w:rPr>
          <w:b/>
          <w:bCs/>
          <w:szCs w:val="22"/>
        </w:rPr>
        <w:t>Wdrożenie</w:t>
      </w:r>
    </w:p>
    <w:p w:rsidRPr="00CD1613" w:rsidR="00FF7B1F" w:rsidP="00CD1613" w:rsidRDefault="4EE35619" w14:paraId="415BAF6B" w14:textId="0B138F7B">
      <w:pPr>
        <w:rPr>
          <w:sz w:val="20"/>
        </w:rPr>
      </w:pPr>
      <w:r w:rsidRPr="00CD1613">
        <w:rPr>
          <w:szCs w:val="22"/>
        </w:rPr>
        <w:t>Zamawiający nie wymaga wdrożenia.</w:t>
      </w:r>
    </w:p>
    <w:p w:rsidRPr="00CD1613" w:rsidR="4D727C0D" w:rsidP="00CD1613" w:rsidRDefault="4D727C0D" w14:paraId="2F1C54A3" w14:textId="68156169">
      <w:pPr>
        <w:rPr>
          <w:szCs w:val="22"/>
        </w:rPr>
      </w:pPr>
    </w:p>
    <w:p w:rsidRPr="00CD1613" w:rsidR="29DC9504" w:rsidP="00CD1613" w:rsidRDefault="29DC9504" w14:paraId="3594BF48" w14:textId="05A5D01A">
      <w:pPr>
        <w:rPr>
          <w:b/>
          <w:bCs/>
          <w:szCs w:val="22"/>
        </w:rPr>
      </w:pPr>
      <w:r w:rsidRPr="00CD1613">
        <w:rPr>
          <w:b/>
          <w:bCs/>
          <w:szCs w:val="22"/>
        </w:rPr>
        <w:t>Termin realizacji przedmiotu zamówienia</w:t>
      </w:r>
    </w:p>
    <w:p w:rsidRPr="00CD1613" w:rsidR="29DC9504" w:rsidP="00CD1613" w:rsidRDefault="29DC9504" w14:paraId="4507E899" w14:textId="3D954ABE">
      <w:pPr>
        <w:rPr>
          <w:sz w:val="20"/>
        </w:rPr>
      </w:pPr>
      <w:r w:rsidRPr="00CD1613">
        <w:rPr>
          <w:szCs w:val="22"/>
        </w:rPr>
        <w:t>Zamawiający wymaga wykonania przedmiotu zamówienia w terminie do 14 dni kalendarzowych od daty zawarcia umowy.</w:t>
      </w:r>
    </w:p>
    <w:p w:rsidRPr="00CD1613" w:rsidR="00FF7B1F" w:rsidP="00CD1613" w:rsidRDefault="00FF7B1F" w14:paraId="5981F808" w14:textId="63B46FFE">
      <w:pPr>
        <w:rPr>
          <w:szCs w:val="22"/>
        </w:rPr>
      </w:pPr>
    </w:p>
    <w:p w:rsidRPr="00CD1613" w:rsidR="00FF7B1F" w:rsidP="00CD1613" w:rsidRDefault="4EE35619" w14:paraId="44433917" w14:textId="5A4EB38B">
      <w:pPr>
        <w:rPr>
          <w:b/>
          <w:bCs/>
          <w:sz w:val="20"/>
        </w:rPr>
      </w:pPr>
      <w:r w:rsidRPr="00CD1613">
        <w:rPr>
          <w:b/>
          <w:bCs/>
          <w:szCs w:val="22"/>
        </w:rPr>
        <w:t>Szkolenia</w:t>
      </w:r>
    </w:p>
    <w:p w:rsidRPr="00CD1613" w:rsidR="00FF7B1F" w:rsidP="00CD1613" w:rsidRDefault="4EE35619" w14:paraId="4BFCDFA6" w14:textId="031DE614">
      <w:pPr>
        <w:rPr>
          <w:sz w:val="20"/>
        </w:rPr>
      </w:pPr>
      <w:r w:rsidRPr="00CD1613">
        <w:rPr>
          <w:szCs w:val="22"/>
        </w:rPr>
        <w:t>Zamawiający nie wymaga szkoleń w zakresie instalacji czy obsługi.</w:t>
      </w:r>
    </w:p>
    <w:p w:rsidRPr="00CD1613" w:rsidR="00FF7B1F" w:rsidP="00CD1613" w:rsidRDefault="00FF7B1F" w14:paraId="4097EEE9" w14:textId="5DC07907">
      <w:pPr>
        <w:rPr>
          <w:szCs w:val="22"/>
        </w:rPr>
      </w:pPr>
    </w:p>
    <w:p w:rsidRPr="00CD1613" w:rsidR="00FF7B1F" w:rsidP="00CD1613" w:rsidRDefault="4EE35619" w14:paraId="1F0C647B" w14:textId="0CE20901">
      <w:pPr>
        <w:rPr>
          <w:b/>
          <w:bCs/>
          <w:sz w:val="20"/>
        </w:rPr>
      </w:pPr>
      <w:r w:rsidRPr="00CD1613">
        <w:rPr>
          <w:b/>
          <w:bCs/>
          <w:szCs w:val="22"/>
        </w:rPr>
        <w:t>Dostawa</w:t>
      </w:r>
    </w:p>
    <w:p w:rsidRPr="00CD1613" w:rsidR="00FF7B1F" w:rsidP="00CD1613" w:rsidRDefault="6A3F19AF" w14:paraId="1ADF09D8" w14:textId="65117460">
      <w:pPr>
        <w:rPr>
          <w:color w:val="000000" w:themeColor="text1"/>
          <w:szCs w:val="22"/>
        </w:rPr>
      </w:pPr>
      <w:r w:rsidRPr="00CD1613">
        <w:rPr>
          <w:color w:val="000000" w:themeColor="text1"/>
          <w:szCs w:val="22"/>
        </w:rPr>
        <w:t xml:space="preserve">Klucz licencyjny/certyfikat mają być dostarczony drogą elektroniczną na adres e-mail: </w:t>
      </w:r>
      <w:hyperlink r:id="rId21">
        <w:r w:rsidRPr="00CD1613">
          <w:rPr>
            <w:rStyle w:val="Hipercze"/>
            <w:szCs w:val="22"/>
          </w:rPr>
          <w:t>przedmiot.zamowienia@ecz-otwock.pl</w:t>
        </w:r>
      </w:hyperlink>
    </w:p>
    <w:p w:rsidRPr="00CD1613" w:rsidR="00FF7B1F" w:rsidP="00CD1613" w:rsidRDefault="6A3F19AF" w14:paraId="11CF69EC" w14:textId="655DEDB4">
      <w:pPr>
        <w:rPr>
          <w:color w:val="000000" w:themeColor="text1"/>
          <w:szCs w:val="22"/>
        </w:rPr>
      </w:pPr>
      <w:r w:rsidRPr="00CD1613">
        <w:rPr>
          <w:color w:val="000000" w:themeColor="text1"/>
          <w:szCs w:val="22"/>
        </w:rPr>
        <w:t>Dostawa przedmiotu zamówienia potwierdzona będzie protokołem odbioru.</w:t>
      </w:r>
    </w:p>
    <w:p w:rsidRPr="00CD1613" w:rsidR="00FF7B1F" w:rsidP="00CD1613" w:rsidRDefault="00FF7B1F" w14:paraId="194DBCCE" w14:textId="5D121FC6">
      <w:pPr>
        <w:rPr>
          <w:szCs w:val="22"/>
        </w:rPr>
      </w:pPr>
    </w:p>
    <w:p w:rsidRPr="00CD1613" w:rsidR="00FF7B1F" w:rsidP="00CD1613" w:rsidRDefault="00FF7B1F" w14:paraId="5944597E" w14:textId="129C82E8"/>
    <w:p w:rsidRPr="00CD1613" w:rsidR="00FF7B1F" w:rsidP="00CD1613" w:rsidRDefault="00FF7B1F" w14:paraId="04AFA12A" w14:textId="4559BE70">
      <w:r w:rsidRPr="00CD1613">
        <w:br w:type="page"/>
      </w:r>
    </w:p>
    <w:p w:rsidRPr="00CD1613" w:rsidR="5958100B" w:rsidP="00CD1613" w:rsidRDefault="3F33ABAC" w14:paraId="1144CA4A" w14:textId="1DA4337B">
      <w:pPr>
        <w:pStyle w:val="Nagwek2"/>
        <w:numPr>
          <w:ilvl w:val="0"/>
          <w:numId w:val="80"/>
        </w:numPr>
      </w:pPr>
      <w:bookmarkStart w:name="_Toc221887199" w:id="9"/>
      <w:r w:rsidRPr="00CD1613">
        <w:t xml:space="preserve">Część 8 – </w:t>
      </w:r>
      <w:r w:rsidRPr="00CD1613" w:rsidR="5958100B">
        <w:t xml:space="preserve">Audyt końcowy w obszarze </w:t>
      </w:r>
      <w:proofErr w:type="spellStart"/>
      <w:r w:rsidRPr="00CD1613" w:rsidR="5958100B">
        <w:t>cyberbezpieczeństwa</w:t>
      </w:r>
      <w:proofErr w:type="spellEnd"/>
      <w:r w:rsidRPr="00CD1613" w:rsidR="5958100B">
        <w:t>.</w:t>
      </w:r>
      <w:bookmarkEnd w:id="9"/>
    </w:p>
    <w:p w:rsidRPr="00CD1613" w:rsidR="00FF7B1F" w:rsidP="00CD1613" w:rsidRDefault="00FF7B1F" w14:paraId="1CC9886C" w14:textId="06492AC1"/>
    <w:p w:rsidRPr="00CD1613" w:rsidR="2A422F7D" w:rsidP="00CD1613" w:rsidRDefault="2A422F7D" w14:paraId="6751010D" w14:textId="4120942E">
      <w:r w:rsidRPr="00CD1613">
        <w:t xml:space="preserve">Przedmiotem zamówienia jest usługa realizująca audyt w zakresie </w:t>
      </w:r>
      <w:proofErr w:type="spellStart"/>
      <w:r w:rsidRPr="00CD1613">
        <w:t>cyberbezpieczeństwa</w:t>
      </w:r>
      <w:proofErr w:type="spellEnd"/>
      <w:r w:rsidRPr="00CD1613" w:rsidR="33C56935">
        <w:t xml:space="preserve"> </w:t>
      </w:r>
      <w:r w:rsidRPr="00CD1613" w:rsidR="15E7700B">
        <w:t xml:space="preserve">w </w:t>
      </w:r>
      <w:r w:rsidRPr="00CD1613" w:rsidR="33C56935">
        <w:t>ramach inwestycji D1.1.2 „Przyspieszenie procesów transformacji cyfrowej ochrony zdrowia poprzez dalszy rozwój usług cyfrowych w ochronie zdrowia”</w:t>
      </w:r>
      <w:r w:rsidRPr="00CD1613" w:rsidR="479A0B75">
        <w:t>.</w:t>
      </w:r>
    </w:p>
    <w:p w:rsidRPr="00CD1613" w:rsidR="4D727C0D" w:rsidP="00CD1613" w:rsidRDefault="4D727C0D" w14:paraId="543D7044" w14:textId="482C9FB6"/>
    <w:p w:rsidRPr="00CD1613" w:rsidR="479A0B75" w:rsidP="00CD1613" w:rsidRDefault="78739AA6" w14:paraId="40DAD7D9" w14:textId="1CFED14E">
      <w:r w:rsidRPr="00CD1613">
        <w:t>A</w:t>
      </w:r>
      <w:r w:rsidRPr="00CD1613" w:rsidR="479A0B75">
        <w:t xml:space="preserve">udyt </w:t>
      </w:r>
      <w:r w:rsidRPr="00CD1613" w:rsidR="058F24D1">
        <w:t>będzie</w:t>
      </w:r>
      <w:hyperlink w:history="1" r:id="rId22">
        <w:r>
          <w:rPr>
            <w:rStyle w:val="Hyperlink"/>
          </w:rPr>
          <w:t>https://www.gov.pl/web/zdrowie/inwestycja-d112-przyspieszenie-procesow-transformacji-cyfrowej-ochrony-zdrowia-poprzez-dalszy-rozwoj-uslug-cyfrowych-w-ochronie-zdrowia-nabor-konkurencyjny</w:t>
        </w:r>
      </w:hyperlink>
      <w:r w:rsidRPr="00CD1613" w:rsidR="78DE1E5C">
        <w:t xml:space="preserve"> realizować zakres:</w:t>
      </w:r>
    </w:p>
    <w:p w:rsidRPr="00CD1613" w:rsidR="78DE1E5C" w:rsidP="00CD1613" w:rsidRDefault="78DE1E5C" w14:paraId="3E73DAC4" w14:textId="49FE21B9">
      <w:pPr>
        <w:pStyle w:val="Akapitzlist"/>
        <w:numPr>
          <w:ilvl w:val="0"/>
          <w:numId w:val="11"/>
        </w:numPr>
        <w:spacing w:line="276" w:lineRule="auto"/>
      </w:pPr>
      <w:r w:rsidRPr="00CD1613">
        <w:t>Analiza końcowa stanu bezpieczeństwa informacji w jednostce szpitalnej Zamawiającego</w:t>
      </w:r>
    </w:p>
    <w:p w:rsidRPr="00CD1613" w:rsidR="78DE1E5C" w:rsidP="00CD1613" w:rsidRDefault="78DE1E5C" w14:paraId="7B363BAE" w14:textId="602A9B39">
      <w:pPr>
        <w:pStyle w:val="Akapitzlist"/>
        <w:numPr>
          <w:ilvl w:val="0"/>
          <w:numId w:val="11"/>
        </w:numPr>
        <w:spacing w:line="276" w:lineRule="auto"/>
      </w:pPr>
      <w:r w:rsidRPr="00CD1613">
        <w:t>Zebranie końcowych odpowiedzi i dowodów audytowych</w:t>
      </w:r>
    </w:p>
    <w:p w:rsidRPr="00CD1613" w:rsidR="78DE1E5C" w:rsidP="00CD1613" w:rsidRDefault="78DE1E5C" w14:paraId="6C729ACB" w14:textId="0D85CA7C">
      <w:pPr>
        <w:pStyle w:val="Akapitzlist"/>
        <w:numPr>
          <w:ilvl w:val="0"/>
          <w:numId w:val="11"/>
        </w:numPr>
        <w:spacing w:line="276" w:lineRule="auto"/>
      </w:pPr>
      <w:r w:rsidRPr="00CD1613">
        <w:t>Opracowanie raportu z audytu wskazującego wykryte podatności oraz błędy wraz</w:t>
      </w:r>
      <w:r w:rsidRPr="00CD1613" w:rsidR="4D006D5F">
        <w:t xml:space="preserve"> z </w:t>
      </w:r>
      <w:r w:rsidRPr="00CD1613">
        <w:t>rekomendacjami działań naprawczych i korygujących</w:t>
      </w:r>
    </w:p>
    <w:p w:rsidRPr="00CD1613" w:rsidR="1507BB29" w:rsidP="00CD1613" w:rsidRDefault="1507BB29" w14:paraId="5B8CB30B" w14:textId="59D91305">
      <w:pPr>
        <w:pStyle w:val="Akapitzlist"/>
        <w:numPr>
          <w:ilvl w:val="0"/>
          <w:numId w:val="11"/>
        </w:numPr>
        <w:spacing w:line="276" w:lineRule="auto"/>
      </w:pPr>
      <w:r w:rsidRPr="00CD1613">
        <w:t>U</w:t>
      </w:r>
      <w:r w:rsidRPr="00CD1613" w:rsidR="78DE1E5C">
        <w:t xml:space="preserve">zupełnienie </w:t>
      </w:r>
      <w:r w:rsidRPr="00CD1613" w:rsidR="6CE59D65">
        <w:t xml:space="preserve">“Ankiety weryfikacji dojrzałości w zakresie </w:t>
      </w:r>
      <w:proofErr w:type="spellStart"/>
      <w:r w:rsidRPr="00CD1613" w:rsidR="6CE59D65">
        <w:t>cyberbezpieczeństwa</w:t>
      </w:r>
      <w:proofErr w:type="spellEnd"/>
      <w:r w:rsidRPr="00CD1613" w:rsidR="6CE59D65">
        <w:t>”</w:t>
      </w:r>
      <w:r w:rsidRPr="00CD1613" w:rsidR="0A90BC20">
        <w:t xml:space="preserve">, która stanowi </w:t>
      </w:r>
      <w:r w:rsidRPr="00CD1613" w:rsidR="0BCA108D">
        <w:t xml:space="preserve">Załącznik nr 9 do niniejszego Zapytania ofertowego (wyciąg z Załącznika nr 4 do </w:t>
      </w:r>
      <w:r w:rsidRPr="00CD1613" w:rsidR="46DAE4F0">
        <w:t>Regulamin</w:t>
      </w:r>
      <w:r w:rsidRPr="00CD1613" w:rsidR="7FFC2B23">
        <w:t>u</w:t>
      </w:r>
      <w:r w:rsidRPr="00CD1613" w:rsidR="46DAE4F0">
        <w:t xml:space="preserve"> wyboru przedsięwzięcia w trybie konkurencyjnym dla inwestycji D1.1.2</w:t>
      </w:r>
      <w:r w:rsidRPr="00CD1613" w:rsidR="3FDD6EA1">
        <w:t>).</w:t>
      </w:r>
    </w:p>
    <w:p w:rsidRPr="00CD1613" w:rsidR="01A5CDA5" w:rsidP="00CD1613" w:rsidRDefault="01A5CDA5" w14:paraId="12F2F63A" w14:textId="020F66D0">
      <w:pPr>
        <w:pStyle w:val="Akapitzlist"/>
        <w:numPr>
          <w:ilvl w:val="0"/>
          <w:numId w:val="11"/>
        </w:numPr>
        <w:spacing w:line="276" w:lineRule="auto"/>
      </w:pPr>
      <w:r w:rsidRPr="00CD1613">
        <w:t xml:space="preserve">Audyt </w:t>
      </w:r>
      <w:r w:rsidRPr="00CD1613" w:rsidR="5DEE0C1B">
        <w:t>będzie</w:t>
      </w:r>
      <w:r w:rsidRPr="00CD1613">
        <w:t xml:space="preserve"> obejmować obszary, w których przetwarzane są dane osobowe wrażliwe, w tym kluczowe systemy informacji medycznej oraz infrastrukturę urządzeń medycznych.  Audyt </w:t>
      </w:r>
      <w:r w:rsidRPr="00CD1613" w:rsidR="5264B35A">
        <w:t>będzie</w:t>
      </w:r>
      <w:r w:rsidRPr="00CD1613">
        <w:t xml:space="preserve"> obejmować niezbędną infrastrukturę teleinformatyczną podmiotu, w tym przynajmniej bezpieczeństwo takich elementów jak:</w:t>
      </w:r>
    </w:p>
    <w:p w:rsidRPr="00CD1613" w:rsidR="01A5CDA5" w:rsidP="00CD1613" w:rsidRDefault="01A5CDA5" w14:paraId="45849C43" w14:textId="2E89D1CD">
      <w:pPr>
        <w:pStyle w:val="Akapitzlist"/>
        <w:numPr>
          <w:ilvl w:val="0"/>
          <w:numId w:val="7"/>
        </w:numPr>
        <w:spacing w:line="276" w:lineRule="auto"/>
      </w:pPr>
      <w:r w:rsidRPr="00CD1613">
        <w:t>Kanały komunikacji jak np. poczta</w:t>
      </w:r>
    </w:p>
    <w:p w:rsidRPr="00CD1613" w:rsidR="01A5CDA5" w:rsidP="00CD1613" w:rsidRDefault="01A5CDA5" w14:paraId="333519B9" w14:textId="60A85415">
      <w:pPr>
        <w:pStyle w:val="Akapitzlist"/>
        <w:numPr>
          <w:ilvl w:val="0"/>
          <w:numId w:val="7"/>
        </w:numPr>
        <w:spacing w:before="240" w:after="240" w:line="276" w:lineRule="auto"/>
      </w:pPr>
      <w:r w:rsidRPr="00CD1613">
        <w:t>Sieciowe urządzenia brzegowe wraz z zasadami segmentacji oraz przepływów</w:t>
      </w:r>
    </w:p>
    <w:p w:rsidRPr="00CD1613" w:rsidR="01A5CDA5" w:rsidP="00CD1613" w:rsidRDefault="01A5CDA5" w14:paraId="05A35D58" w14:textId="2C7A951F">
      <w:pPr>
        <w:pStyle w:val="Akapitzlist"/>
        <w:numPr>
          <w:ilvl w:val="0"/>
          <w:numId w:val="7"/>
        </w:numPr>
        <w:spacing w:before="240" w:after="240" w:line="276" w:lineRule="auto"/>
      </w:pPr>
      <w:r w:rsidRPr="00CD1613">
        <w:t>Kontrolery domeny</w:t>
      </w:r>
    </w:p>
    <w:p w:rsidRPr="00CD1613" w:rsidR="01A5CDA5" w:rsidP="00CD1613" w:rsidRDefault="01A5CDA5" w14:paraId="3AE3C3C7" w14:textId="637EAC79">
      <w:pPr>
        <w:pStyle w:val="Akapitzlist"/>
        <w:numPr>
          <w:ilvl w:val="0"/>
          <w:numId w:val="7"/>
        </w:numPr>
        <w:spacing w:before="240" w:after="240" w:line="276" w:lineRule="auto"/>
      </w:pPr>
      <w:r w:rsidRPr="00CD1613">
        <w:t xml:space="preserve">Platforma </w:t>
      </w:r>
      <w:proofErr w:type="spellStart"/>
      <w:r w:rsidRPr="00CD1613">
        <w:t>wirtualizacyjna</w:t>
      </w:r>
      <w:proofErr w:type="spellEnd"/>
    </w:p>
    <w:p w:rsidRPr="00CD1613" w:rsidR="01A5CDA5" w:rsidP="00CD1613" w:rsidRDefault="01A5CDA5" w14:paraId="55F72492" w14:textId="303893E6">
      <w:pPr>
        <w:pStyle w:val="Akapitzlist"/>
        <w:numPr>
          <w:ilvl w:val="0"/>
          <w:numId w:val="7"/>
        </w:numPr>
        <w:spacing w:before="240" w:after="240" w:line="276" w:lineRule="auto"/>
      </w:pPr>
      <w:r w:rsidRPr="00CD1613">
        <w:t>System zarządzania kopiami zapasowymi</w:t>
      </w:r>
    </w:p>
    <w:p w:rsidRPr="00CD1613" w:rsidR="01A5CDA5" w:rsidP="00CD1613" w:rsidRDefault="01A5CDA5" w14:paraId="6D0F05EA" w14:textId="7022E9BC">
      <w:pPr>
        <w:pStyle w:val="Akapitzlist"/>
        <w:numPr>
          <w:ilvl w:val="0"/>
          <w:numId w:val="7"/>
        </w:numPr>
        <w:spacing w:before="240" w:after="240" w:line="276" w:lineRule="auto"/>
      </w:pPr>
      <w:r w:rsidRPr="00CD1613">
        <w:t>Poprawność konfiguracji stacji roboczych oraz serwerów</w:t>
      </w:r>
    </w:p>
    <w:p w:rsidR="00CD1613" w:rsidP="00CD1613" w:rsidRDefault="01A5CDA5" w14:paraId="30D6B635" w14:textId="77777777">
      <w:pPr>
        <w:pStyle w:val="Akapitzlist"/>
        <w:numPr>
          <w:ilvl w:val="0"/>
          <w:numId w:val="7"/>
        </w:numPr>
        <w:spacing w:line="276" w:lineRule="auto"/>
      </w:pPr>
      <w:r w:rsidRPr="00CD1613">
        <w:t>Sposoby uwierzytelniania się użytkowników</w:t>
      </w:r>
      <w:r w:rsidRPr="00CD1613" w:rsidR="71856D9B">
        <w:t xml:space="preserve"> do systemów medycznych</w:t>
      </w:r>
    </w:p>
    <w:p w:rsidR="00CD1613" w:rsidP="00CD1613" w:rsidRDefault="00CD1613" w14:paraId="126FEACD" w14:textId="77777777"/>
    <w:p w:rsidR="00CD1613" w:rsidP="00CD1613" w:rsidRDefault="553AF0E1" w14:paraId="651430C8" w14:textId="77777777">
      <w:r w:rsidRPr="00CD1613">
        <w:t xml:space="preserve">Zamawiający wymaga złożenia przez Oferenta wraz z ofertą wypełnionej ankiety </w:t>
      </w:r>
      <w:r w:rsidRPr="00CD1613">
        <w:rPr>
          <w:color w:val="000000" w:themeColor="text1"/>
          <w:szCs w:val="22"/>
        </w:rPr>
        <w:t>dla podmiotu przetwarzającego dane osobowe, st</w:t>
      </w:r>
      <w:r w:rsidRPr="00CD1613" w:rsidR="3BB67114">
        <w:rPr>
          <w:color w:val="000000" w:themeColor="text1"/>
          <w:szCs w:val="22"/>
        </w:rPr>
        <w:t>anowiącej Załącznik nr 7 do niniejszego Zapytania ofertowego.</w:t>
      </w:r>
    </w:p>
    <w:p w:rsidR="00CD1613" w:rsidP="00CD1613" w:rsidRDefault="00CD1613" w14:paraId="6CF247F7" w14:textId="77777777"/>
    <w:p w:rsidR="00CD1613" w:rsidP="00CD1613" w:rsidRDefault="094F9FBC" w14:paraId="5E433869" w14:textId="77777777">
      <w:r w:rsidRPr="00CD1613">
        <w:t>Zamawiający wymaga realizacji przedmiotu zamówienia w siedzibie Zamawiającego. Zamawiający nie dopuszcza możliwości realizacji przedmiotu zamówienia w sposób zdalny.</w:t>
      </w:r>
    </w:p>
    <w:p w:rsidR="00CD1613" w:rsidP="00CD1613" w:rsidRDefault="00CD1613" w14:paraId="2058711F" w14:textId="77777777"/>
    <w:p w:rsidRPr="00CD1613" w:rsidR="0F5215A4" w:rsidP="00CD1613" w:rsidRDefault="0F5215A4" w14:paraId="60333D0D" w14:textId="53D7FED7">
      <w:r w:rsidRPr="00CD1613">
        <w:t>Zamawiający nie dopuszcza wykonywanie audytu przez podwykonawców.</w:t>
      </w:r>
    </w:p>
    <w:p w:rsidRPr="00CD1613" w:rsidR="4D727C0D" w:rsidP="00CD1613" w:rsidRDefault="4D727C0D" w14:paraId="3DBA1613" w14:textId="3425A529"/>
    <w:p w:rsidRPr="00CD1613" w:rsidR="4D727C0D" w:rsidP="00CD1613" w:rsidRDefault="4D727C0D" w14:paraId="460FE106" w14:textId="00DA4AF5"/>
    <w:p w:rsidRPr="00CD1613" w:rsidR="3B784469" w:rsidP="00CD1613" w:rsidRDefault="3B784469" w14:paraId="3C821476" w14:textId="3651C382">
      <w:pPr>
        <w:rPr>
          <w:color w:val="000000" w:themeColor="text1"/>
          <w:szCs w:val="22"/>
        </w:rPr>
      </w:pPr>
      <w:r w:rsidRPr="00CD1613">
        <w:rPr>
          <w:b/>
          <w:bCs/>
          <w:color w:val="000000" w:themeColor="text1"/>
          <w:szCs w:val="22"/>
        </w:rPr>
        <w:t>Termin realizacji przedmiotu zamówienia</w:t>
      </w:r>
    </w:p>
    <w:p w:rsidRPr="00CD1613" w:rsidR="3B784469" w:rsidP="00CD1613" w:rsidRDefault="3B784469" w14:paraId="5DC61CCA" w14:textId="79E3CB37">
      <w:pPr>
        <w:rPr>
          <w:color w:val="000000" w:themeColor="text1"/>
        </w:rPr>
      </w:pPr>
      <w:r w:rsidRPr="00CD1613">
        <w:rPr>
          <w:color w:val="000000" w:themeColor="text1"/>
        </w:rPr>
        <w:t xml:space="preserve">Zamawiający wymaga wykonania przedmiotu zamówienia w terminie do dnia </w:t>
      </w:r>
      <w:r w:rsidRPr="00CD1613" w:rsidR="3DD2939D">
        <w:rPr>
          <w:color w:val="000000" w:themeColor="text1"/>
        </w:rPr>
        <w:t>30</w:t>
      </w:r>
      <w:r w:rsidRPr="00CD1613">
        <w:rPr>
          <w:color w:val="000000" w:themeColor="text1"/>
        </w:rPr>
        <w:t>.0</w:t>
      </w:r>
      <w:r w:rsidRPr="00CD1613" w:rsidR="2EAB7B02">
        <w:rPr>
          <w:color w:val="000000" w:themeColor="text1"/>
        </w:rPr>
        <w:t>5</w:t>
      </w:r>
      <w:r w:rsidRPr="00CD1613">
        <w:rPr>
          <w:color w:val="000000" w:themeColor="text1"/>
        </w:rPr>
        <w:t>.2026.</w:t>
      </w:r>
    </w:p>
    <w:p w:rsidRPr="00CD1613" w:rsidR="4D727C0D" w:rsidP="00CD1613" w:rsidRDefault="4D727C0D" w14:paraId="7B31B3C6" w14:textId="600B8F6A">
      <w:pPr>
        <w:spacing w:after="120"/>
        <w:rPr>
          <w:color w:val="000000" w:themeColor="text1"/>
          <w:szCs w:val="22"/>
        </w:rPr>
      </w:pPr>
    </w:p>
    <w:p w:rsidRPr="00CD1613" w:rsidR="3B784469" w:rsidP="00CD1613" w:rsidRDefault="3B784469" w14:paraId="4695894F" w14:textId="613FA143">
      <w:pPr>
        <w:rPr>
          <w:color w:val="000000" w:themeColor="text1"/>
          <w:szCs w:val="22"/>
        </w:rPr>
      </w:pPr>
      <w:r w:rsidRPr="00CD1613">
        <w:rPr>
          <w:b/>
          <w:bCs/>
          <w:color w:val="000000" w:themeColor="text1"/>
          <w:szCs w:val="22"/>
        </w:rPr>
        <w:t xml:space="preserve">Płatność </w:t>
      </w:r>
    </w:p>
    <w:p w:rsidRPr="00CD1613" w:rsidR="4D727C0D" w:rsidP="00CD1613" w:rsidRDefault="3B784469" w14:paraId="5F29E8B5" w14:textId="128FB8DE">
      <w:pPr>
        <w:rPr>
          <w:color w:val="000000" w:themeColor="text1"/>
          <w:szCs w:val="22"/>
        </w:rPr>
      </w:pPr>
      <w:r w:rsidRPr="00CD1613">
        <w:rPr>
          <w:color w:val="000000" w:themeColor="text1"/>
          <w:szCs w:val="22"/>
        </w:rPr>
        <w:t>Faktura VAT wystawiona po realizacji zamówienia rozumianego jako podpisanie protokołu odbioru zgodnie z Umową z odroczoną datą płatności 14 dni.</w:t>
      </w:r>
    </w:p>
    <w:sectPr w:rsidRPr="00CD1613" w:rsidR="4D727C0D">
      <w:headerReference w:type="default" r:id="rId23"/>
      <w:footerReference w:type="default" r:id="rId24"/>
      <w:pgSz w:w="11906" w:h="16838" w:orient="portrait"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E16E4" w:rsidRDefault="00FE16E4" w14:paraId="0E47AF45" w14:textId="77777777">
      <w:pPr>
        <w:spacing w:line="240" w:lineRule="auto"/>
      </w:pPr>
      <w:r>
        <w:separator/>
      </w:r>
    </w:p>
  </w:endnote>
  <w:endnote w:type="continuationSeparator" w:id="0">
    <w:p w:rsidR="00FE16E4" w:rsidRDefault="00FE16E4" w14:paraId="140431D0"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Times New Roman,ＭＳ Ｐゴシック">
    <w:panose1 w:val="00000000000000000000"/>
    <w:charset w:val="80"/>
    <w:family w:val="roman"/>
    <w:notTrueType/>
    <w:pitch w:val="default"/>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F7B1F" w:rsidP="39313D39" w:rsidRDefault="3F02EF69" w14:paraId="7F4E7EAA" w14:textId="54A14352">
    <w:pPr>
      <w:spacing w:line="259" w:lineRule="auto"/>
      <w:jc w:val="both"/>
      <w:rPr>
        <w:rFonts w:ascii="Calibri" w:hAnsi="Calibri" w:eastAsia="Calibri" w:cs="Calibri"/>
        <w:color w:val="003366"/>
        <w:sz w:val="16"/>
        <w:szCs w:val="16"/>
      </w:rPr>
    </w:pPr>
    <w:r w:rsidRPr="3F02EF69">
      <w:rPr>
        <w:rFonts w:ascii="Calibri" w:hAnsi="Calibri" w:eastAsia="Calibri" w:cs="Calibri"/>
        <w:b/>
        <w:bCs/>
        <w:color w:val="003366"/>
        <w:sz w:val="16"/>
        <w:szCs w:val="16"/>
      </w:rPr>
      <w:t>__________________________________________________________________________________________________________________________________</w:t>
    </w:r>
  </w:p>
  <w:p w:rsidR="64C6D329" w:rsidP="64C6D329" w:rsidRDefault="3F02EF69" w14:paraId="328D34E2" w14:textId="61DE9B27">
    <w:pPr>
      <w:spacing w:line="259" w:lineRule="auto"/>
      <w:jc w:val="both"/>
      <w:rPr>
        <w:rFonts w:ascii="Calibri" w:hAnsi="Calibri" w:eastAsia="Calibri" w:cs="Calibri"/>
        <w:color w:val="003366"/>
        <w:sz w:val="16"/>
        <w:szCs w:val="16"/>
      </w:rPr>
    </w:pPr>
    <w:r w:rsidRPr="3F02EF69">
      <w:rPr>
        <w:rFonts w:ascii="Calibri" w:hAnsi="Calibri" w:eastAsia="Calibri" w:cs="Calibri"/>
        <w:b/>
        <w:bCs/>
        <w:color w:val="003366"/>
        <w:sz w:val="16"/>
        <w:szCs w:val="16"/>
      </w:rPr>
      <w:t>Europejskie Centrum Zdrowia Otwock Sp. z o.o.</w:t>
    </w:r>
    <w:r w:rsidR="64C6D329">
      <w:tab/>
    </w:r>
    <w:r w:rsidR="64C6D329">
      <w:tab/>
    </w:r>
    <w:r w:rsidR="64C6D329">
      <w:tab/>
    </w:r>
    <w:r w:rsidR="64C6D329">
      <w:tab/>
    </w:r>
    <w:r w:rsidR="64C6D329">
      <w:tab/>
    </w:r>
    <w:r w:rsidR="64C6D329">
      <w:tab/>
    </w:r>
    <w:r w:rsidR="64C6D329">
      <w:tab/>
    </w:r>
    <w:r w:rsidR="64C6D329">
      <w:tab/>
    </w:r>
    <w:r w:rsidR="64C6D329">
      <w:tab/>
    </w:r>
    <w:r w:rsidR="64C6D329">
      <w:tab/>
    </w:r>
    <w:r w:rsidR="64C6D329">
      <w:tab/>
    </w:r>
    <w:r w:rsidR="64C6D329">
      <w:tab/>
    </w:r>
    <w:r w:rsidR="64C6D329">
      <w:tab/>
    </w:r>
    <w:r w:rsidR="64C6D329">
      <w:tab/>
    </w:r>
    <w:hyperlink r:id="rId1">
      <w:r w:rsidRPr="3F02EF69">
        <w:rPr>
          <w:rStyle w:val="Hipercze"/>
          <w:rFonts w:ascii="Calibri" w:hAnsi="Calibri" w:eastAsia="Calibri" w:cs="Calibri"/>
          <w:sz w:val="16"/>
          <w:szCs w:val="16"/>
        </w:rPr>
        <w:t>www.ecz-otwock.pl</w:t>
      </w:r>
    </w:hyperlink>
  </w:p>
  <w:p w:rsidR="64C6D329" w:rsidP="64C6D329" w:rsidRDefault="64C6D329" w14:paraId="53079D6F" w14:textId="3FF4E0A3">
    <w:pPr>
      <w:spacing w:line="259" w:lineRule="auto"/>
      <w:rPr>
        <w:rFonts w:ascii="Calibri" w:hAnsi="Calibri" w:eastAsia="Calibri" w:cs="Calibri"/>
        <w:color w:val="003366"/>
        <w:sz w:val="16"/>
        <w:szCs w:val="16"/>
      </w:rPr>
    </w:pPr>
    <w:r w:rsidRPr="64C6D329">
      <w:rPr>
        <w:rFonts w:ascii="Calibri" w:hAnsi="Calibri" w:eastAsia="Calibri" w:cs="Calibri"/>
        <w:color w:val="003366"/>
        <w:sz w:val="16"/>
        <w:szCs w:val="16"/>
      </w:rPr>
      <w:t>ul. Żytnia 16 lok. C, 01-014 Warszawa</w:t>
    </w:r>
  </w:p>
  <w:p w:rsidR="64C6D329" w:rsidP="64C6D329" w:rsidRDefault="64C6D329" w14:paraId="51946299" w14:textId="41334F1B">
    <w:pPr>
      <w:spacing w:line="259" w:lineRule="auto"/>
      <w:rPr>
        <w:rFonts w:ascii="Calibri" w:hAnsi="Calibri" w:eastAsia="Calibri" w:cs="Calibri"/>
        <w:color w:val="003366"/>
        <w:sz w:val="16"/>
        <w:szCs w:val="16"/>
      </w:rPr>
    </w:pPr>
    <w:r w:rsidRPr="64C6D329">
      <w:rPr>
        <w:rFonts w:ascii="Calibri" w:hAnsi="Calibri" w:eastAsia="Calibri" w:cs="Calibri"/>
        <w:color w:val="003366"/>
        <w:sz w:val="16"/>
        <w:szCs w:val="16"/>
      </w:rPr>
      <w:t>NIP: 5272455668, REGON: 015880498, KRS: 0000223222</w:t>
    </w:r>
  </w:p>
  <w:p w:rsidR="00FF7B1F" w:rsidP="4FFD7C63" w:rsidRDefault="00C515CC" w14:paraId="60061E4C" w14:textId="641CFA5E">
    <w:pPr>
      <w:pStyle w:val="Stopka"/>
      <w:jc w:val="right"/>
    </w:pPr>
    <w:r>
      <w:fldChar w:fldCharType="begin"/>
    </w:r>
    <w:r>
      <w:instrText>PAGE</w:instrText>
    </w:r>
    <w:r>
      <w:fldChar w:fldCharType="separate"/>
    </w:r>
    <w:r w:rsidR="00FF6C2F">
      <w:rPr>
        <w:noProof/>
      </w:rPr>
      <w:t>1</w:t>
    </w:r>
    <w:r>
      <w:fldChar w:fldCharType="end"/>
    </w:r>
    <w:r w:rsidR="4FFD7C63">
      <w:t xml:space="preserve"> z </w:t>
    </w:r>
    <w:r>
      <w:fldChar w:fldCharType="begin"/>
    </w:r>
    <w:r>
      <w:instrText>NUMPAGES</w:instrText>
    </w:r>
    <w:r>
      <w:fldChar w:fldCharType="separate"/>
    </w:r>
    <w:r w:rsidR="00FF6C2F">
      <w:rPr>
        <w:noProof/>
      </w:rPr>
      <w:t>1</w:t>
    </w:r>
    <w:r>
      <w:fldChar w:fldCharType="end"/>
    </w:r>
  </w:p>
  <w:p w:rsidR="00FF7B1F" w:rsidRDefault="00FF7B1F" w14:paraId="1F745B34" w14:textId="1FCB0F30">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E16E4" w:rsidRDefault="00FE16E4" w14:paraId="5EA70816" w14:textId="77777777">
      <w:pPr>
        <w:spacing w:line="240" w:lineRule="auto"/>
      </w:pPr>
      <w:r>
        <w:separator/>
      </w:r>
    </w:p>
  </w:footnote>
  <w:footnote w:type="continuationSeparator" w:id="0">
    <w:p w:rsidR="00FE16E4" w:rsidRDefault="00FE16E4" w14:paraId="70D487B1"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F7B1F" w:rsidRDefault="00C515CC" w14:paraId="5A39BBE3" w14:textId="77777777">
    <w:r>
      <w:rPr>
        <w:rFonts w:ascii="Times New Roman" w:hAnsi="Times New Roman" w:eastAsia="Times New Roman" w:cs="Times New Roman"/>
        <w:noProof/>
        <w:color w:val="548DD4"/>
        <w:sz w:val="20"/>
      </w:rPr>
      <w:drawing>
        <wp:inline distT="0" distB="0" distL="0" distR="0" wp14:anchorId="353CBF69" wp14:editId="07777777">
          <wp:extent cx="5731193" cy="578812"/>
          <wp:effectExtent l="19050" t="38100" r="19050" b="0"/>
          <wp:docPr id="1" name="img.png"/>
          <wp:cNvGraphicFramePr/>
          <a:graphic xmlns:a="http://schemas.openxmlformats.org/drawingml/2006/main">
            <a:graphicData uri="http://schemas.openxmlformats.org/drawingml/2006/picture">
              <pic:pic xmlns:pic="http://schemas.openxmlformats.org/drawingml/2006/picture">
                <pic:nvPicPr>
                  <pic:cNvPr id="1" name="img.png"/>
                  <pic:cNvPicPr/>
                </pic:nvPicPr>
                <pic:blipFill>
                  <a:blip r:embed="rId1">
                    <a:extLst>
                      <a:ext uri="{28A0092B-C50C-407E-A947-70E740481C1C}">
                        <a14:useLocalDpi xmlns:a14="http://schemas.microsoft.com/office/drawing/2010/main" val="0"/>
                      </a:ext>
                    </a:extLst>
                  </a:blip>
                  <a:srcRect/>
                  <a:stretch/>
                </pic:blipFill>
                <pic:spPr>
                  <a:xfrm>
                    <a:off x="0" y="0"/>
                    <a:ext cx="5731193" cy="578812"/>
                  </a:xfrm>
                  <a:prstGeom prst="rect">
                    <a:avLst/>
                  </a:prstGeom>
                  <a:ln w="0" cap="flat" cmpd="sng">
                    <a:noFill/>
                    <a:prstDash val="solid"/>
                  </a:ln>
                  <a:extLst>
                    <a:ext uri="{53640926-AAD7-44D8-BBD7-CCE9431645EC}">
                      <a14:shadowObscured xmlns:a14="http://schemas.microsoft.com/office/drawing/2010/main"/>
                    </a:ext>
                  </a:extLst>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bxn2/xA3cvk/m" int2:id="a6BYU3TN">
      <int2:state int2:value="Rejected" int2:type="spell"/>
    </int2:textHash>
    <int2:textHash int2:hashCode="NGkp2K0iBG6DT5" int2:id="3VtYF2Td">
      <int2:state int2:value="Rejected" int2:type="spell"/>
    </int2:textHash>
    <int2:textHash int2:hashCode="HFQzMq3OdCimcj" int2:id="7c8DHVuy">
      <int2:state int2:value="Rejected" int2:type="spell"/>
    </int2:textHash>
    <int2:textHash int2:hashCode="okO+kUvojcbqGa" int2:id="F60wFeJp">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21BE"/>
    <w:multiLevelType w:val="hybridMultilevel"/>
    <w:tmpl w:val="FFFFFFFF"/>
    <w:lvl w:ilvl="0" w:tplc="FE768234">
      <w:start w:val="1"/>
      <w:numFmt w:val="bullet"/>
      <w:lvlText w:val=""/>
      <w:lvlJc w:val="left"/>
      <w:pPr>
        <w:ind w:left="1170" w:hanging="360"/>
      </w:pPr>
      <w:rPr>
        <w:rFonts w:hint="default" w:ascii="Symbol" w:hAnsi="Symbol"/>
      </w:rPr>
    </w:lvl>
    <w:lvl w:ilvl="1" w:tplc="A9AEF412">
      <w:start w:val="1"/>
      <w:numFmt w:val="bullet"/>
      <w:lvlText w:val="o"/>
      <w:lvlJc w:val="left"/>
      <w:pPr>
        <w:ind w:left="1890" w:hanging="360"/>
      </w:pPr>
      <w:rPr>
        <w:rFonts w:hint="default" w:ascii="Courier New" w:hAnsi="Courier New"/>
      </w:rPr>
    </w:lvl>
    <w:lvl w:ilvl="2" w:tplc="1DC8CF96">
      <w:start w:val="1"/>
      <w:numFmt w:val="bullet"/>
      <w:lvlText w:val=""/>
      <w:lvlJc w:val="left"/>
      <w:pPr>
        <w:ind w:left="2610" w:hanging="360"/>
      </w:pPr>
      <w:rPr>
        <w:rFonts w:hint="default" w:ascii="Wingdings" w:hAnsi="Wingdings"/>
      </w:rPr>
    </w:lvl>
    <w:lvl w:ilvl="3" w:tplc="3314E5B8">
      <w:start w:val="1"/>
      <w:numFmt w:val="bullet"/>
      <w:lvlText w:val=""/>
      <w:lvlJc w:val="left"/>
      <w:pPr>
        <w:ind w:left="3330" w:hanging="360"/>
      </w:pPr>
      <w:rPr>
        <w:rFonts w:hint="default" w:ascii="Symbol" w:hAnsi="Symbol"/>
      </w:rPr>
    </w:lvl>
    <w:lvl w:ilvl="4" w:tplc="490E1876">
      <w:start w:val="1"/>
      <w:numFmt w:val="bullet"/>
      <w:lvlText w:val="o"/>
      <w:lvlJc w:val="left"/>
      <w:pPr>
        <w:ind w:left="4050" w:hanging="360"/>
      </w:pPr>
      <w:rPr>
        <w:rFonts w:hint="default" w:ascii="Courier New" w:hAnsi="Courier New"/>
      </w:rPr>
    </w:lvl>
    <w:lvl w:ilvl="5" w:tplc="EB782072">
      <w:start w:val="1"/>
      <w:numFmt w:val="bullet"/>
      <w:lvlText w:val=""/>
      <w:lvlJc w:val="left"/>
      <w:pPr>
        <w:ind w:left="4770" w:hanging="360"/>
      </w:pPr>
      <w:rPr>
        <w:rFonts w:hint="default" w:ascii="Wingdings" w:hAnsi="Wingdings"/>
      </w:rPr>
    </w:lvl>
    <w:lvl w:ilvl="6" w:tplc="2176FBB8">
      <w:start w:val="1"/>
      <w:numFmt w:val="bullet"/>
      <w:lvlText w:val=""/>
      <w:lvlJc w:val="left"/>
      <w:pPr>
        <w:ind w:left="5490" w:hanging="360"/>
      </w:pPr>
      <w:rPr>
        <w:rFonts w:hint="default" w:ascii="Symbol" w:hAnsi="Symbol"/>
      </w:rPr>
    </w:lvl>
    <w:lvl w:ilvl="7" w:tplc="80F248AE">
      <w:start w:val="1"/>
      <w:numFmt w:val="bullet"/>
      <w:lvlText w:val="o"/>
      <w:lvlJc w:val="left"/>
      <w:pPr>
        <w:ind w:left="6210" w:hanging="360"/>
      </w:pPr>
      <w:rPr>
        <w:rFonts w:hint="default" w:ascii="Courier New" w:hAnsi="Courier New"/>
      </w:rPr>
    </w:lvl>
    <w:lvl w:ilvl="8" w:tplc="8788F44A">
      <w:start w:val="1"/>
      <w:numFmt w:val="bullet"/>
      <w:lvlText w:val=""/>
      <w:lvlJc w:val="left"/>
      <w:pPr>
        <w:ind w:left="6930" w:hanging="360"/>
      </w:pPr>
      <w:rPr>
        <w:rFonts w:hint="default" w:ascii="Wingdings" w:hAnsi="Wingdings"/>
      </w:rPr>
    </w:lvl>
  </w:abstractNum>
  <w:abstractNum w:abstractNumId="1" w15:restartNumberingAfterBreak="0">
    <w:nsid w:val="0264BC09"/>
    <w:multiLevelType w:val="hybridMultilevel"/>
    <w:tmpl w:val="FFFFFFFF"/>
    <w:lvl w:ilvl="0" w:tplc="71F8BED8">
      <w:start w:val="1"/>
      <w:numFmt w:val="decimal"/>
      <w:lvlText w:val="%1."/>
      <w:lvlJc w:val="left"/>
      <w:pPr>
        <w:ind w:left="720" w:hanging="360"/>
      </w:pPr>
    </w:lvl>
    <w:lvl w:ilvl="1" w:tplc="DE9ED2C2">
      <w:start w:val="1"/>
      <w:numFmt w:val="lowerLetter"/>
      <w:lvlText w:val="%2."/>
      <w:lvlJc w:val="left"/>
      <w:pPr>
        <w:ind w:left="1440" w:hanging="360"/>
      </w:pPr>
    </w:lvl>
    <w:lvl w:ilvl="2" w:tplc="FF8E9408">
      <w:start w:val="1"/>
      <w:numFmt w:val="lowerRoman"/>
      <w:lvlText w:val="%3."/>
      <w:lvlJc w:val="right"/>
      <w:pPr>
        <w:ind w:left="2160" w:hanging="180"/>
      </w:pPr>
    </w:lvl>
    <w:lvl w:ilvl="3" w:tplc="5BC2AB56">
      <w:start w:val="1"/>
      <w:numFmt w:val="decimal"/>
      <w:lvlText w:val="%4."/>
      <w:lvlJc w:val="left"/>
      <w:pPr>
        <w:ind w:left="2880" w:hanging="360"/>
      </w:pPr>
    </w:lvl>
    <w:lvl w:ilvl="4" w:tplc="A1A4B7B4">
      <w:start w:val="1"/>
      <w:numFmt w:val="lowerLetter"/>
      <w:lvlText w:val="%5."/>
      <w:lvlJc w:val="left"/>
      <w:pPr>
        <w:ind w:left="3600" w:hanging="360"/>
      </w:pPr>
    </w:lvl>
    <w:lvl w:ilvl="5" w:tplc="EC1C9A38">
      <w:start w:val="1"/>
      <w:numFmt w:val="lowerRoman"/>
      <w:lvlText w:val="%6."/>
      <w:lvlJc w:val="right"/>
      <w:pPr>
        <w:ind w:left="4320" w:hanging="180"/>
      </w:pPr>
    </w:lvl>
    <w:lvl w:ilvl="6" w:tplc="CBBA1E98">
      <w:start w:val="1"/>
      <w:numFmt w:val="decimal"/>
      <w:lvlText w:val="%7."/>
      <w:lvlJc w:val="left"/>
      <w:pPr>
        <w:ind w:left="5040" w:hanging="360"/>
      </w:pPr>
    </w:lvl>
    <w:lvl w:ilvl="7" w:tplc="0114A1C4">
      <w:start w:val="1"/>
      <w:numFmt w:val="lowerLetter"/>
      <w:lvlText w:val="%8."/>
      <w:lvlJc w:val="left"/>
      <w:pPr>
        <w:ind w:left="5760" w:hanging="360"/>
      </w:pPr>
    </w:lvl>
    <w:lvl w:ilvl="8" w:tplc="480684EC">
      <w:start w:val="1"/>
      <w:numFmt w:val="lowerRoman"/>
      <w:lvlText w:val="%9."/>
      <w:lvlJc w:val="right"/>
      <w:pPr>
        <w:ind w:left="6480" w:hanging="180"/>
      </w:pPr>
    </w:lvl>
  </w:abstractNum>
  <w:abstractNum w:abstractNumId="2" w15:restartNumberingAfterBreak="0">
    <w:nsid w:val="05C21965"/>
    <w:multiLevelType w:val="hybridMultilevel"/>
    <w:tmpl w:val="FFFFFFFF"/>
    <w:lvl w:ilvl="0" w:tplc="E78436A2">
      <w:start w:val="1"/>
      <w:numFmt w:val="bullet"/>
      <w:lvlText w:val=""/>
      <w:lvlJc w:val="left"/>
      <w:pPr>
        <w:ind w:left="1170" w:hanging="360"/>
      </w:pPr>
      <w:rPr>
        <w:rFonts w:hint="default" w:ascii="Symbol" w:hAnsi="Symbol"/>
      </w:rPr>
    </w:lvl>
    <w:lvl w:ilvl="1" w:tplc="2FBA4FF8">
      <w:start w:val="1"/>
      <w:numFmt w:val="bullet"/>
      <w:lvlText w:val="o"/>
      <w:lvlJc w:val="left"/>
      <w:pPr>
        <w:ind w:left="1890" w:hanging="360"/>
      </w:pPr>
      <w:rPr>
        <w:rFonts w:hint="default" w:ascii="Courier New" w:hAnsi="Courier New"/>
      </w:rPr>
    </w:lvl>
    <w:lvl w:ilvl="2" w:tplc="777A1770">
      <w:start w:val="1"/>
      <w:numFmt w:val="bullet"/>
      <w:lvlText w:val=""/>
      <w:lvlJc w:val="left"/>
      <w:pPr>
        <w:ind w:left="2610" w:hanging="360"/>
      </w:pPr>
      <w:rPr>
        <w:rFonts w:hint="default" w:ascii="Wingdings" w:hAnsi="Wingdings"/>
      </w:rPr>
    </w:lvl>
    <w:lvl w:ilvl="3" w:tplc="7654E1B4">
      <w:start w:val="1"/>
      <w:numFmt w:val="bullet"/>
      <w:lvlText w:val=""/>
      <w:lvlJc w:val="left"/>
      <w:pPr>
        <w:ind w:left="3330" w:hanging="360"/>
      </w:pPr>
      <w:rPr>
        <w:rFonts w:hint="default" w:ascii="Symbol" w:hAnsi="Symbol"/>
      </w:rPr>
    </w:lvl>
    <w:lvl w:ilvl="4" w:tplc="778EE7FC">
      <w:start w:val="1"/>
      <w:numFmt w:val="bullet"/>
      <w:lvlText w:val="o"/>
      <w:lvlJc w:val="left"/>
      <w:pPr>
        <w:ind w:left="4050" w:hanging="360"/>
      </w:pPr>
      <w:rPr>
        <w:rFonts w:hint="default" w:ascii="Courier New" w:hAnsi="Courier New"/>
      </w:rPr>
    </w:lvl>
    <w:lvl w:ilvl="5" w:tplc="37B2F63C">
      <w:start w:val="1"/>
      <w:numFmt w:val="bullet"/>
      <w:lvlText w:val=""/>
      <w:lvlJc w:val="left"/>
      <w:pPr>
        <w:ind w:left="4770" w:hanging="360"/>
      </w:pPr>
      <w:rPr>
        <w:rFonts w:hint="default" w:ascii="Wingdings" w:hAnsi="Wingdings"/>
      </w:rPr>
    </w:lvl>
    <w:lvl w:ilvl="6" w:tplc="E6D4F35C">
      <w:start w:val="1"/>
      <w:numFmt w:val="bullet"/>
      <w:lvlText w:val=""/>
      <w:lvlJc w:val="left"/>
      <w:pPr>
        <w:ind w:left="5490" w:hanging="360"/>
      </w:pPr>
      <w:rPr>
        <w:rFonts w:hint="default" w:ascii="Symbol" w:hAnsi="Symbol"/>
      </w:rPr>
    </w:lvl>
    <w:lvl w:ilvl="7" w:tplc="9754F32E">
      <w:start w:val="1"/>
      <w:numFmt w:val="bullet"/>
      <w:lvlText w:val="o"/>
      <w:lvlJc w:val="left"/>
      <w:pPr>
        <w:ind w:left="6210" w:hanging="360"/>
      </w:pPr>
      <w:rPr>
        <w:rFonts w:hint="default" w:ascii="Courier New" w:hAnsi="Courier New"/>
      </w:rPr>
    </w:lvl>
    <w:lvl w:ilvl="8" w:tplc="D090BDBC">
      <w:start w:val="1"/>
      <w:numFmt w:val="bullet"/>
      <w:lvlText w:val=""/>
      <w:lvlJc w:val="left"/>
      <w:pPr>
        <w:ind w:left="6930" w:hanging="360"/>
      </w:pPr>
      <w:rPr>
        <w:rFonts w:hint="default" w:ascii="Wingdings" w:hAnsi="Wingdings"/>
      </w:rPr>
    </w:lvl>
  </w:abstractNum>
  <w:abstractNum w:abstractNumId="3" w15:restartNumberingAfterBreak="0">
    <w:nsid w:val="06A2CA74"/>
    <w:multiLevelType w:val="hybridMultilevel"/>
    <w:tmpl w:val="FFFFFFFF"/>
    <w:lvl w:ilvl="0" w:tplc="4B3EF808">
      <w:start w:val="1"/>
      <w:numFmt w:val="bullet"/>
      <w:lvlText w:val=""/>
      <w:lvlJc w:val="left"/>
      <w:pPr>
        <w:ind w:left="1170" w:hanging="360"/>
      </w:pPr>
      <w:rPr>
        <w:rFonts w:hint="default" w:ascii="Symbol" w:hAnsi="Symbol"/>
      </w:rPr>
    </w:lvl>
    <w:lvl w:ilvl="1" w:tplc="E916AA4C">
      <w:start w:val="1"/>
      <w:numFmt w:val="bullet"/>
      <w:lvlText w:val="o"/>
      <w:lvlJc w:val="left"/>
      <w:pPr>
        <w:ind w:left="1890" w:hanging="360"/>
      </w:pPr>
      <w:rPr>
        <w:rFonts w:hint="default" w:ascii="Courier New" w:hAnsi="Courier New"/>
      </w:rPr>
    </w:lvl>
    <w:lvl w:ilvl="2" w:tplc="B7EC55AE">
      <w:start w:val="1"/>
      <w:numFmt w:val="bullet"/>
      <w:lvlText w:val=""/>
      <w:lvlJc w:val="left"/>
      <w:pPr>
        <w:ind w:left="2610" w:hanging="360"/>
      </w:pPr>
      <w:rPr>
        <w:rFonts w:hint="default" w:ascii="Wingdings" w:hAnsi="Wingdings"/>
      </w:rPr>
    </w:lvl>
    <w:lvl w:ilvl="3" w:tplc="44E4403A">
      <w:start w:val="1"/>
      <w:numFmt w:val="bullet"/>
      <w:lvlText w:val=""/>
      <w:lvlJc w:val="left"/>
      <w:pPr>
        <w:ind w:left="3330" w:hanging="360"/>
      </w:pPr>
      <w:rPr>
        <w:rFonts w:hint="default" w:ascii="Symbol" w:hAnsi="Symbol"/>
      </w:rPr>
    </w:lvl>
    <w:lvl w:ilvl="4" w:tplc="64C0BA36">
      <w:start w:val="1"/>
      <w:numFmt w:val="bullet"/>
      <w:lvlText w:val="o"/>
      <w:lvlJc w:val="left"/>
      <w:pPr>
        <w:ind w:left="4050" w:hanging="360"/>
      </w:pPr>
      <w:rPr>
        <w:rFonts w:hint="default" w:ascii="Courier New" w:hAnsi="Courier New"/>
      </w:rPr>
    </w:lvl>
    <w:lvl w:ilvl="5" w:tplc="603AE59A">
      <w:start w:val="1"/>
      <w:numFmt w:val="bullet"/>
      <w:lvlText w:val=""/>
      <w:lvlJc w:val="left"/>
      <w:pPr>
        <w:ind w:left="4770" w:hanging="360"/>
      </w:pPr>
      <w:rPr>
        <w:rFonts w:hint="default" w:ascii="Wingdings" w:hAnsi="Wingdings"/>
      </w:rPr>
    </w:lvl>
    <w:lvl w:ilvl="6" w:tplc="F084951E">
      <w:start w:val="1"/>
      <w:numFmt w:val="bullet"/>
      <w:lvlText w:val=""/>
      <w:lvlJc w:val="left"/>
      <w:pPr>
        <w:ind w:left="5490" w:hanging="360"/>
      </w:pPr>
      <w:rPr>
        <w:rFonts w:hint="default" w:ascii="Symbol" w:hAnsi="Symbol"/>
      </w:rPr>
    </w:lvl>
    <w:lvl w:ilvl="7" w:tplc="4778218C">
      <w:start w:val="1"/>
      <w:numFmt w:val="bullet"/>
      <w:lvlText w:val="o"/>
      <w:lvlJc w:val="left"/>
      <w:pPr>
        <w:ind w:left="6210" w:hanging="360"/>
      </w:pPr>
      <w:rPr>
        <w:rFonts w:hint="default" w:ascii="Courier New" w:hAnsi="Courier New"/>
      </w:rPr>
    </w:lvl>
    <w:lvl w:ilvl="8" w:tplc="61F68DB2">
      <w:start w:val="1"/>
      <w:numFmt w:val="bullet"/>
      <w:lvlText w:val=""/>
      <w:lvlJc w:val="left"/>
      <w:pPr>
        <w:ind w:left="6930" w:hanging="360"/>
      </w:pPr>
      <w:rPr>
        <w:rFonts w:hint="default" w:ascii="Wingdings" w:hAnsi="Wingdings"/>
      </w:rPr>
    </w:lvl>
  </w:abstractNum>
  <w:abstractNum w:abstractNumId="4" w15:restartNumberingAfterBreak="0">
    <w:nsid w:val="07FA4EB7"/>
    <w:multiLevelType w:val="hybridMultilevel"/>
    <w:tmpl w:val="FFFFFFFF"/>
    <w:lvl w:ilvl="0" w:tplc="7F6E0364">
      <w:start w:val="1"/>
      <w:numFmt w:val="bullet"/>
      <w:lvlText w:val=""/>
      <w:lvlJc w:val="left"/>
      <w:pPr>
        <w:ind w:left="720" w:hanging="360"/>
      </w:pPr>
      <w:rPr>
        <w:rFonts w:hint="default" w:ascii="Symbol" w:hAnsi="Symbol"/>
      </w:rPr>
    </w:lvl>
    <w:lvl w:ilvl="1" w:tplc="6B24DFFE">
      <w:start w:val="1"/>
      <w:numFmt w:val="bullet"/>
      <w:lvlText w:val="o"/>
      <w:lvlJc w:val="left"/>
      <w:pPr>
        <w:ind w:left="1440" w:hanging="360"/>
      </w:pPr>
      <w:rPr>
        <w:rFonts w:hint="default" w:ascii="Courier New" w:hAnsi="Courier New"/>
      </w:rPr>
    </w:lvl>
    <w:lvl w:ilvl="2" w:tplc="B4FA82EE">
      <w:start w:val="1"/>
      <w:numFmt w:val="bullet"/>
      <w:lvlText w:val=""/>
      <w:lvlJc w:val="left"/>
      <w:pPr>
        <w:ind w:left="2160" w:hanging="360"/>
      </w:pPr>
      <w:rPr>
        <w:rFonts w:hint="default" w:ascii="Wingdings" w:hAnsi="Wingdings"/>
      </w:rPr>
    </w:lvl>
    <w:lvl w:ilvl="3" w:tplc="6A5CEA78">
      <w:start w:val="1"/>
      <w:numFmt w:val="bullet"/>
      <w:lvlText w:val=""/>
      <w:lvlJc w:val="left"/>
      <w:pPr>
        <w:ind w:left="2880" w:hanging="360"/>
      </w:pPr>
      <w:rPr>
        <w:rFonts w:hint="default" w:ascii="Symbol" w:hAnsi="Symbol"/>
      </w:rPr>
    </w:lvl>
    <w:lvl w:ilvl="4" w:tplc="AB6E3A7C">
      <w:start w:val="1"/>
      <w:numFmt w:val="bullet"/>
      <w:lvlText w:val="o"/>
      <w:lvlJc w:val="left"/>
      <w:pPr>
        <w:ind w:left="3600" w:hanging="360"/>
      </w:pPr>
      <w:rPr>
        <w:rFonts w:hint="default" w:ascii="Courier New" w:hAnsi="Courier New"/>
      </w:rPr>
    </w:lvl>
    <w:lvl w:ilvl="5" w:tplc="2ACAF9BC">
      <w:start w:val="1"/>
      <w:numFmt w:val="bullet"/>
      <w:lvlText w:val=""/>
      <w:lvlJc w:val="left"/>
      <w:pPr>
        <w:ind w:left="4320" w:hanging="360"/>
      </w:pPr>
      <w:rPr>
        <w:rFonts w:hint="default" w:ascii="Wingdings" w:hAnsi="Wingdings"/>
      </w:rPr>
    </w:lvl>
    <w:lvl w:ilvl="6" w:tplc="45F2B162">
      <w:start w:val="1"/>
      <w:numFmt w:val="bullet"/>
      <w:lvlText w:val=""/>
      <w:lvlJc w:val="left"/>
      <w:pPr>
        <w:ind w:left="5040" w:hanging="360"/>
      </w:pPr>
      <w:rPr>
        <w:rFonts w:hint="default" w:ascii="Symbol" w:hAnsi="Symbol"/>
      </w:rPr>
    </w:lvl>
    <w:lvl w:ilvl="7" w:tplc="6F627C94">
      <w:start w:val="1"/>
      <w:numFmt w:val="bullet"/>
      <w:lvlText w:val="o"/>
      <w:lvlJc w:val="left"/>
      <w:pPr>
        <w:ind w:left="5760" w:hanging="360"/>
      </w:pPr>
      <w:rPr>
        <w:rFonts w:hint="default" w:ascii="Courier New" w:hAnsi="Courier New"/>
      </w:rPr>
    </w:lvl>
    <w:lvl w:ilvl="8" w:tplc="B5505BFA">
      <w:start w:val="1"/>
      <w:numFmt w:val="bullet"/>
      <w:lvlText w:val=""/>
      <w:lvlJc w:val="left"/>
      <w:pPr>
        <w:ind w:left="6480" w:hanging="360"/>
      </w:pPr>
      <w:rPr>
        <w:rFonts w:hint="default" w:ascii="Wingdings" w:hAnsi="Wingdings"/>
      </w:rPr>
    </w:lvl>
  </w:abstractNum>
  <w:abstractNum w:abstractNumId="5" w15:restartNumberingAfterBreak="0">
    <w:nsid w:val="08292B18"/>
    <w:multiLevelType w:val="hybridMultilevel"/>
    <w:tmpl w:val="FFFFFFFF"/>
    <w:lvl w:ilvl="0" w:tplc="6268842C">
      <w:start w:val="9"/>
      <w:numFmt w:val="decimal"/>
      <w:lvlText w:val="%1."/>
      <w:lvlJc w:val="left"/>
      <w:pPr>
        <w:ind w:left="720" w:hanging="360"/>
      </w:pPr>
    </w:lvl>
    <w:lvl w:ilvl="1" w:tplc="121AAF70">
      <w:start w:val="1"/>
      <w:numFmt w:val="lowerLetter"/>
      <w:lvlText w:val="%2."/>
      <w:lvlJc w:val="left"/>
      <w:pPr>
        <w:ind w:left="1440" w:hanging="360"/>
      </w:pPr>
    </w:lvl>
    <w:lvl w:ilvl="2" w:tplc="FAFA0FA4">
      <w:start w:val="1"/>
      <w:numFmt w:val="lowerRoman"/>
      <w:lvlText w:val="%3."/>
      <w:lvlJc w:val="right"/>
      <w:pPr>
        <w:ind w:left="2160" w:hanging="180"/>
      </w:pPr>
    </w:lvl>
    <w:lvl w:ilvl="3" w:tplc="84204F62">
      <w:start w:val="1"/>
      <w:numFmt w:val="decimal"/>
      <w:lvlText w:val="%4."/>
      <w:lvlJc w:val="left"/>
      <w:pPr>
        <w:ind w:left="2880" w:hanging="360"/>
      </w:pPr>
    </w:lvl>
    <w:lvl w:ilvl="4" w:tplc="B4FEFD28">
      <w:start w:val="1"/>
      <w:numFmt w:val="lowerLetter"/>
      <w:lvlText w:val="%5."/>
      <w:lvlJc w:val="left"/>
      <w:pPr>
        <w:ind w:left="3600" w:hanging="360"/>
      </w:pPr>
    </w:lvl>
    <w:lvl w:ilvl="5" w:tplc="9DDCA6CA">
      <w:start w:val="1"/>
      <w:numFmt w:val="lowerRoman"/>
      <w:lvlText w:val="%6."/>
      <w:lvlJc w:val="right"/>
      <w:pPr>
        <w:ind w:left="4320" w:hanging="180"/>
      </w:pPr>
    </w:lvl>
    <w:lvl w:ilvl="6" w:tplc="09C2938E">
      <w:start w:val="1"/>
      <w:numFmt w:val="decimal"/>
      <w:lvlText w:val="%7."/>
      <w:lvlJc w:val="left"/>
      <w:pPr>
        <w:ind w:left="5040" w:hanging="360"/>
      </w:pPr>
    </w:lvl>
    <w:lvl w:ilvl="7" w:tplc="4B7AF05C">
      <w:start w:val="1"/>
      <w:numFmt w:val="lowerLetter"/>
      <w:lvlText w:val="%8."/>
      <w:lvlJc w:val="left"/>
      <w:pPr>
        <w:ind w:left="5760" w:hanging="360"/>
      </w:pPr>
    </w:lvl>
    <w:lvl w:ilvl="8" w:tplc="C2EEBEDA">
      <w:start w:val="1"/>
      <w:numFmt w:val="lowerRoman"/>
      <w:lvlText w:val="%9."/>
      <w:lvlJc w:val="right"/>
      <w:pPr>
        <w:ind w:left="6480" w:hanging="180"/>
      </w:pPr>
    </w:lvl>
  </w:abstractNum>
  <w:abstractNum w:abstractNumId="6" w15:restartNumberingAfterBreak="0">
    <w:nsid w:val="0892E2E7"/>
    <w:multiLevelType w:val="hybridMultilevel"/>
    <w:tmpl w:val="FFFFFFFF"/>
    <w:lvl w:ilvl="0" w:tplc="5AE6AE1E">
      <w:start w:val="1"/>
      <w:numFmt w:val="decimal"/>
      <w:lvlText w:val="%1."/>
      <w:lvlJc w:val="left"/>
      <w:pPr>
        <w:ind w:left="720" w:hanging="360"/>
      </w:pPr>
    </w:lvl>
    <w:lvl w:ilvl="1" w:tplc="20560572">
      <w:start w:val="1"/>
      <w:numFmt w:val="lowerLetter"/>
      <w:lvlText w:val="%2."/>
      <w:lvlJc w:val="left"/>
      <w:pPr>
        <w:ind w:left="1440" w:hanging="360"/>
      </w:pPr>
    </w:lvl>
    <w:lvl w:ilvl="2" w:tplc="62024D18">
      <w:start w:val="1"/>
      <w:numFmt w:val="lowerRoman"/>
      <w:lvlText w:val="%3."/>
      <w:lvlJc w:val="right"/>
      <w:pPr>
        <w:ind w:left="2160" w:hanging="180"/>
      </w:pPr>
    </w:lvl>
    <w:lvl w:ilvl="3" w:tplc="0EB0B844">
      <w:start w:val="1"/>
      <w:numFmt w:val="decimal"/>
      <w:lvlText w:val="%4."/>
      <w:lvlJc w:val="left"/>
      <w:pPr>
        <w:ind w:left="2880" w:hanging="360"/>
      </w:pPr>
    </w:lvl>
    <w:lvl w:ilvl="4" w:tplc="A52885BA">
      <w:start w:val="1"/>
      <w:numFmt w:val="lowerLetter"/>
      <w:lvlText w:val="%5."/>
      <w:lvlJc w:val="left"/>
      <w:pPr>
        <w:ind w:left="3600" w:hanging="360"/>
      </w:pPr>
    </w:lvl>
    <w:lvl w:ilvl="5" w:tplc="D4DEDFE8">
      <w:start w:val="1"/>
      <w:numFmt w:val="lowerRoman"/>
      <w:lvlText w:val="%6."/>
      <w:lvlJc w:val="right"/>
      <w:pPr>
        <w:ind w:left="4320" w:hanging="180"/>
      </w:pPr>
    </w:lvl>
    <w:lvl w:ilvl="6" w:tplc="5E4CEC32">
      <w:start w:val="1"/>
      <w:numFmt w:val="decimal"/>
      <w:lvlText w:val="%7."/>
      <w:lvlJc w:val="left"/>
      <w:pPr>
        <w:ind w:left="5040" w:hanging="360"/>
      </w:pPr>
    </w:lvl>
    <w:lvl w:ilvl="7" w:tplc="DAEE90D6">
      <w:start w:val="1"/>
      <w:numFmt w:val="lowerLetter"/>
      <w:lvlText w:val="%8."/>
      <w:lvlJc w:val="left"/>
      <w:pPr>
        <w:ind w:left="5760" w:hanging="360"/>
      </w:pPr>
    </w:lvl>
    <w:lvl w:ilvl="8" w:tplc="C86A2122">
      <w:start w:val="1"/>
      <w:numFmt w:val="lowerRoman"/>
      <w:lvlText w:val="%9."/>
      <w:lvlJc w:val="right"/>
      <w:pPr>
        <w:ind w:left="6480" w:hanging="180"/>
      </w:pPr>
    </w:lvl>
  </w:abstractNum>
  <w:abstractNum w:abstractNumId="7" w15:restartNumberingAfterBreak="0">
    <w:nsid w:val="093ABC47"/>
    <w:multiLevelType w:val="hybridMultilevel"/>
    <w:tmpl w:val="FFFFFFFF"/>
    <w:lvl w:ilvl="0" w:tplc="8E782284">
      <w:start w:val="1"/>
      <w:numFmt w:val="bullet"/>
      <w:lvlText w:val=""/>
      <w:lvlJc w:val="left"/>
      <w:pPr>
        <w:ind w:left="720" w:hanging="360"/>
      </w:pPr>
      <w:rPr>
        <w:rFonts w:hint="default" w:ascii="Symbol" w:hAnsi="Symbol"/>
      </w:rPr>
    </w:lvl>
    <w:lvl w:ilvl="1" w:tplc="898E9D1C">
      <w:start w:val="1"/>
      <w:numFmt w:val="bullet"/>
      <w:lvlText w:val="o"/>
      <w:lvlJc w:val="left"/>
      <w:pPr>
        <w:ind w:left="1440" w:hanging="360"/>
      </w:pPr>
      <w:rPr>
        <w:rFonts w:hint="default" w:ascii="Courier New" w:hAnsi="Courier New"/>
      </w:rPr>
    </w:lvl>
    <w:lvl w:ilvl="2" w:tplc="CB365CE0">
      <w:start w:val="1"/>
      <w:numFmt w:val="bullet"/>
      <w:lvlText w:val=""/>
      <w:lvlJc w:val="left"/>
      <w:pPr>
        <w:ind w:left="2160" w:hanging="360"/>
      </w:pPr>
      <w:rPr>
        <w:rFonts w:hint="default" w:ascii="Wingdings" w:hAnsi="Wingdings"/>
      </w:rPr>
    </w:lvl>
    <w:lvl w:ilvl="3" w:tplc="52481D56">
      <w:start w:val="1"/>
      <w:numFmt w:val="bullet"/>
      <w:lvlText w:val=""/>
      <w:lvlJc w:val="left"/>
      <w:pPr>
        <w:ind w:left="2880" w:hanging="360"/>
      </w:pPr>
      <w:rPr>
        <w:rFonts w:hint="default" w:ascii="Symbol" w:hAnsi="Symbol"/>
      </w:rPr>
    </w:lvl>
    <w:lvl w:ilvl="4" w:tplc="AD6C7836">
      <w:start w:val="1"/>
      <w:numFmt w:val="bullet"/>
      <w:lvlText w:val="o"/>
      <w:lvlJc w:val="left"/>
      <w:pPr>
        <w:ind w:left="3600" w:hanging="360"/>
      </w:pPr>
      <w:rPr>
        <w:rFonts w:hint="default" w:ascii="Courier New" w:hAnsi="Courier New"/>
      </w:rPr>
    </w:lvl>
    <w:lvl w:ilvl="5" w:tplc="13B69F0C">
      <w:start w:val="1"/>
      <w:numFmt w:val="bullet"/>
      <w:lvlText w:val=""/>
      <w:lvlJc w:val="left"/>
      <w:pPr>
        <w:ind w:left="4320" w:hanging="360"/>
      </w:pPr>
      <w:rPr>
        <w:rFonts w:hint="default" w:ascii="Wingdings" w:hAnsi="Wingdings"/>
      </w:rPr>
    </w:lvl>
    <w:lvl w:ilvl="6" w:tplc="0554CDDC">
      <w:start w:val="1"/>
      <w:numFmt w:val="bullet"/>
      <w:lvlText w:val=""/>
      <w:lvlJc w:val="left"/>
      <w:pPr>
        <w:ind w:left="5040" w:hanging="360"/>
      </w:pPr>
      <w:rPr>
        <w:rFonts w:hint="default" w:ascii="Symbol" w:hAnsi="Symbol"/>
      </w:rPr>
    </w:lvl>
    <w:lvl w:ilvl="7" w:tplc="2E7EEE0A">
      <w:start w:val="1"/>
      <w:numFmt w:val="bullet"/>
      <w:lvlText w:val="o"/>
      <w:lvlJc w:val="left"/>
      <w:pPr>
        <w:ind w:left="5760" w:hanging="360"/>
      </w:pPr>
      <w:rPr>
        <w:rFonts w:hint="default" w:ascii="Courier New" w:hAnsi="Courier New"/>
      </w:rPr>
    </w:lvl>
    <w:lvl w:ilvl="8" w:tplc="895AB7C8">
      <w:start w:val="1"/>
      <w:numFmt w:val="bullet"/>
      <w:lvlText w:val=""/>
      <w:lvlJc w:val="left"/>
      <w:pPr>
        <w:ind w:left="6480" w:hanging="360"/>
      </w:pPr>
      <w:rPr>
        <w:rFonts w:hint="default" w:ascii="Wingdings" w:hAnsi="Wingdings"/>
      </w:rPr>
    </w:lvl>
  </w:abstractNum>
  <w:abstractNum w:abstractNumId="8" w15:restartNumberingAfterBreak="0">
    <w:nsid w:val="099CBF5E"/>
    <w:multiLevelType w:val="hybridMultilevel"/>
    <w:tmpl w:val="FFFFFFFF"/>
    <w:lvl w:ilvl="0" w:tplc="BCCC52AE">
      <w:start w:val="1"/>
      <w:numFmt w:val="decimal"/>
      <w:lvlText w:val="%1."/>
      <w:lvlJc w:val="left"/>
      <w:pPr>
        <w:ind w:left="450" w:hanging="450"/>
      </w:pPr>
    </w:lvl>
    <w:lvl w:ilvl="1" w:tplc="3B82788E">
      <w:start w:val="1"/>
      <w:numFmt w:val="lowerLetter"/>
      <w:lvlText w:val="%2."/>
      <w:lvlJc w:val="left"/>
      <w:pPr>
        <w:ind w:left="900" w:hanging="450"/>
      </w:pPr>
    </w:lvl>
    <w:lvl w:ilvl="2" w:tplc="3C9A2EC6">
      <w:start w:val="1"/>
      <w:numFmt w:val="lowerRoman"/>
      <w:lvlText w:val="%3."/>
      <w:lvlJc w:val="right"/>
      <w:pPr>
        <w:ind w:left="2160" w:hanging="180"/>
      </w:pPr>
    </w:lvl>
    <w:lvl w:ilvl="3" w:tplc="D17AE1F8">
      <w:start w:val="1"/>
      <w:numFmt w:val="decimal"/>
      <w:lvlText w:val="%4."/>
      <w:lvlJc w:val="left"/>
      <w:pPr>
        <w:ind w:left="2880" w:hanging="360"/>
      </w:pPr>
    </w:lvl>
    <w:lvl w:ilvl="4" w:tplc="83083ED6">
      <w:start w:val="1"/>
      <w:numFmt w:val="lowerLetter"/>
      <w:lvlText w:val="%5."/>
      <w:lvlJc w:val="left"/>
      <w:pPr>
        <w:ind w:left="3600" w:hanging="360"/>
      </w:pPr>
    </w:lvl>
    <w:lvl w:ilvl="5" w:tplc="2BDCF6B8">
      <w:start w:val="1"/>
      <w:numFmt w:val="lowerRoman"/>
      <w:lvlText w:val="%6."/>
      <w:lvlJc w:val="right"/>
      <w:pPr>
        <w:ind w:left="4320" w:hanging="180"/>
      </w:pPr>
    </w:lvl>
    <w:lvl w:ilvl="6" w:tplc="80DE5708">
      <w:start w:val="1"/>
      <w:numFmt w:val="decimal"/>
      <w:lvlText w:val="%7."/>
      <w:lvlJc w:val="left"/>
      <w:pPr>
        <w:ind w:left="5040" w:hanging="360"/>
      </w:pPr>
    </w:lvl>
    <w:lvl w:ilvl="7" w:tplc="6082E3D0">
      <w:start w:val="1"/>
      <w:numFmt w:val="lowerLetter"/>
      <w:lvlText w:val="%8."/>
      <w:lvlJc w:val="left"/>
      <w:pPr>
        <w:ind w:left="5760" w:hanging="360"/>
      </w:pPr>
    </w:lvl>
    <w:lvl w:ilvl="8" w:tplc="533C84DC">
      <w:start w:val="1"/>
      <w:numFmt w:val="lowerRoman"/>
      <w:lvlText w:val="%9."/>
      <w:lvlJc w:val="right"/>
      <w:pPr>
        <w:ind w:left="6480" w:hanging="180"/>
      </w:pPr>
    </w:lvl>
  </w:abstractNum>
  <w:abstractNum w:abstractNumId="9" w15:restartNumberingAfterBreak="0">
    <w:nsid w:val="099D44E6"/>
    <w:multiLevelType w:val="hybridMultilevel"/>
    <w:tmpl w:val="FFFFFFFF"/>
    <w:lvl w:ilvl="0" w:tplc="AC42CB16">
      <w:start w:val="1"/>
      <w:numFmt w:val="decimal"/>
      <w:lvlText w:val="%1."/>
      <w:lvlJc w:val="left"/>
      <w:pPr>
        <w:ind w:left="720" w:hanging="360"/>
      </w:pPr>
    </w:lvl>
    <w:lvl w:ilvl="1" w:tplc="C99028C2">
      <w:start w:val="1"/>
      <w:numFmt w:val="lowerLetter"/>
      <w:lvlText w:val="%2."/>
      <w:lvlJc w:val="left"/>
      <w:pPr>
        <w:ind w:left="1440" w:hanging="360"/>
      </w:pPr>
    </w:lvl>
    <w:lvl w:ilvl="2" w:tplc="2080314A">
      <w:start w:val="1"/>
      <w:numFmt w:val="lowerRoman"/>
      <w:lvlText w:val="%3."/>
      <w:lvlJc w:val="right"/>
      <w:pPr>
        <w:ind w:left="2160" w:hanging="180"/>
      </w:pPr>
    </w:lvl>
    <w:lvl w:ilvl="3" w:tplc="44364C1C">
      <w:start w:val="1"/>
      <w:numFmt w:val="decimal"/>
      <w:lvlText w:val="%4."/>
      <w:lvlJc w:val="left"/>
      <w:pPr>
        <w:ind w:left="2880" w:hanging="360"/>
      </w:pPr>
    </w:lvl>
    <w:lvl w:ilvl="4" w:tplc="2F3684BC">
      <w:start w:val="1"/>
      <w:numFmt w:val="lowerLetter"/>
      <w:lvlText w:val="%5."/>
      <w:lvlJc w:val="left"/>
      <w:pPr>
        <w:ind w:left="3600" w:hanging="360"/>
      </w:pPr>
    </w:lvl>
    <w:lvl w:ilvl="5" w:tplc="AB58EDAA">
      <w:start w:val="1"/>
      <w:numFmt w:val="lowerRoman"/>
      <w:lvlText w:val="%6."/>
      <w:lvlJc w:val="right"/>
      <w:pPr>
        <w:ind w:left="4320" w:hanging="180"/>
      </w:pPr>
    </w:lvl>
    <w:lvl w:ilvl="6" w:tplc="46823EDC">
      <w:start w:val="1"/>
      <w:numFmt w:val="decimal"/>
      <w:lvlText w:val="%7."/>
      <w:lvlJc w:val="left"/>
      <w:pPr>
        <w:ind w:left="5040" w:hanging="360"/>
      </w:pPr>
    </w:lvl>
    <w:lvl w:ilvl="7" w:tplc="E1BA4342">
      <w:start w:val="1"/>
      <w:numFmt w:val="lowerLetter"/>
      <w:lvlText w:val="%8."/>
      <w:lvlJc w:val="left"/>
      <w:pPr>
        <w:ind w:left="5760" w:hanging="360"/>
      </w:pPr>
    </w:lvl>
    <w:lvl w:ilvl="8" w:tplc="A19A1028">
      <w:start w:val="1"/>
      <w:numFmt w:val="lowerRoman"/>
      <w:lvlText w:val="%9."/>
      <w:lvlJc w:val="right"/>
      <w:pPr>
        <w:ind w:left="6480" w:hanging="180"/>
      </w:pPr>
    </w:lvl>
  </w:abstractNum>
  <w:abstractNum w:abstractNumId="10" w15:restartNumberingAfterBreak="0">
    <w:nsid w:val="09B3F7CE"/>
    <w:multiLevelType w:val="hybridMultilevel"/>
    <w:tmpl w:val="FFFFFFFF"/>
    <w:lvl w:ilvl="0" w:tplc="04629E94">
      <w:start w:val="1"/>
      <w:numFmt w:val="bullet"/>
      <w:lvlText w:val=""/>
      <w:lvlJc w:val="left"/>
      <w:pPr>
        <w:ind w:left="810" w:hanging="360"/>
      </w:pPr>
      <w:rPr>
        <w:rFonts w:hint="default" w:ascii="Symbol" w:hAnsi="Symbol"/>
      </w:rPr>
    </w:lvl>
    <w:lvl w:ilvl="1" w:tplc="FC8417E2">
      <w:start w:val="1"/>
      <w:numFmt w:val="bullet"/>
      <w:lvlText w:val="o"/>
      <w:lvlJc w:val="left"/>
      <w:pPr>
        <w:ind w:left="1440" w:hanging="360"/>
      </w:pPr>
      <w:rPr>
        <w:rFonts w:hint="default" w:ascii="Courier New" w:hAnsi="Courier New"/>
      </w:rPr>
    </w:lvl>
    <w:lvl w:ilvl="2" w:tplc="831E77D6">
      <w:start w:val="1"/>
      <w:numFmt w:val="bullet"/>
      <w:lvlText w:val=""/>
      <w:lvlJc w:val="left"/>
      <w:pPr>
        <w:ind w:left="2160" w:hanging="360"/>
      </w:pPr>
      <w:rPr>
        <w:rFonts w:hint="default" w:ascii="Wingdings" w:hAnsi="Wingdings"/>
      </w:rPr>
    </w:lvl>
    <w:lvl w:ilvl="3" w:tplc="D4844290">
      <w:start w:val="1"/>
      <w:numFmt w:val="bullet"/>
      <w:lvlText w:val=""/>
      <w:lvlJc w:val="left"/>
      <w:pPr>
        <w:ind w:left="2880" w:hanging="360"/>
      </w:pPr>
      <w:rPr>
        <w:rFonts w:hint="default" w:ascii="Symbol" w:hAnsi="Symbol"/>
      </w:rPr>
    </w:lvl>
    <w:lvl w:ilvl="4" w:tplc="DFC424A2">
      <w:start w:val="1"/>
      <w:numFmt w:val="bullet"/>
      <w:lvlText w:val="o"/>
      <w:lvlJc w:val="left"/>
      <w:pPr>
        <w:ind w:left="3600" w:hanging="360"/>
      </w:pPr>
      <w:rPr>
        <w:rFonts w:hint="default" w:ascii="Courier New" w:hAnsi="Courier New"/>
      </w:rPr>
    </w:lvl>
    <w:lvl w:ilvl="5" w:tplc="A3DCB09A">
      <w:start w:val="1"/>
      <w:numFmt w:val="bullet"/>
      <w:lvlText w:val=""/>
      <w:lvlJc w:val="left"/>
      <w:pPr>
        <w:ind w:left="4320" w:hanging="360"/>
      </w:pPr>
      <w:rPr>
        <w:rFonts w:hint="default" w:ascii="Wingdings" w:hAnsi="Wingdings"/>
      </w:rPr>
    </w:lvl>
    <w:lvl w:ilvl="6" w:tplc="87100504">
      <w:start w:val="1"/>
      <w:numFmt w:val="bullet"/>
      <w:lvlText w:val=""/>
      <w:lvlJc w:val="left"/>
      <w:pPr>
        <w:ind w:left="5040" w:hanging="360"/>
      </w:pPr>
      <w:rPr>
        <w:rFonts w:hint="default" w:ascii="Symbol" w:hAnsi="Symbol"/>
      </w:rPr>
    </w:lvl>
    <w:lvl w:ilvl="7" w:tplc="BE0458DA">
      <w:start w:val="1"/>
      <w:numFmt w:val="bullet"/>
      <w:lvlText w:val="o"/>
      <w:lvlJc w:val="left"/>
      <w:pPr>
        <w:ind w:left="5760" w:hanging="360"/>
      </w:pPr>
      <w:rPr>
        <w:rFonts w:hint="default" w:ascii="Courier New" w:hAnsi="Courier New"/>
      </w:rPr>
    </w:lvl>
    <w:lvl w:ilvl="8" w:tplc="FA5AD208">
      <w:start w:val="1"/>
      <w:numFmt w:val="bullet"/>
      <w:lvlText w:val=""/>
      <w:lvlJc w:val="left"/>
      <w:pPr>
        <w:ind w:left="6480" w:hanging="360"/>
      </w:pPr>
      <w:rPr>
        <w:rFonts w:hint="default" w:ascii="Wingdings" w:hAnsi="Wingdings"/>
      </w:rPr>
    </w:lvl>
  </w:abstractNum>
  <w:abstractNum w:abstractNumId="11" w15:restartNumberingAfterBreak="0">
    <w:nsid w:val="09E78F73"/>
    <w:multiLevelType w:val="hybridMultilevel"/>
    <w:tmpl w:val="FFFFFFFF"/>
    <w:lvl w:ilvl="0" w:tplc="4DB46F00">
      <w:start w:val="1"/>
      <w:numFmt w:val="decimal"/>
      <w:lvlText w:val="%1."/>
      <w:lvlJc w:val="left"/>
      <w:pPr>
        <w:ind w:left="720" w:hanging="360"/>
      </w:pPr>
    </w:lvl>
    <w:lvl w:ilvl="1" w:tplc="E48C740A">
      <w:start w:val="1"/>
      <w:numFmt w:val="lowerLetter"/>
      <w:lvlText w:val="%2."/>
      <w:lvlJc w:val="left"/>
      <w:pPr>
        <w:ind w:left="1440" w:hanging="360"/>
      </w:pPr>
    </w:lvl>
    <w:lvl w:ilvl="2" w:tplc="23AE268A">
      <w:start w:val="1"/>
      <w:numFmt w:val="lowerRoman"/>
      <w:lvlText w:val="%3."/>
      <w:lvlJc w:val="right"/>
      <w:pPr>
        <w:ind w:left="2160" w:hanging="180"/>
      </w:pPr>
    </w:lvl>
    <w:lvl w:ilvl="3" w:tplc="D54EB320">
      <w:start w:val="1"/>
      <w:numFmt w:val="decimal"/>
      <w:lvlText w:val="%4."/>
      <w:lvlJc w:val="left"/>
      <w:pPr>
        <w:ind w:left="2880" w:hanging="360"/>
      </w:pPr>
    </w:lvl>
    <w:lvl w:ilvl="4" w:tplc="64940894">
      <w:start w:val="1"/>
      <w:numFmt w:val="lowerLetter"/>
      <w:lvlText w:val="%5."/>
      <w:lvlJc w:val="left"/>
      <w:pPr>
        <w:ind w:left="3600" w:hanging="360"/>
      </w:pPr>
    </w:lvl>
    <w:lvl w:ilvl="5" w:tplc="9A228AD4">
      <w:start w:val="1"/>
      <w:numFmt w:val="lowerRoman"/>
      <w:lvlText w:val="%6."/>
      <w:lvlJc w:val="right"/>
      <w:pPr>
        <w:ind w:left="4320" w:hanging="180"/>
      </w:pPr>
    </w:lvl>
    <w:lvl w:ilvl="6" w:tplc="89F27D7A">
      <w:start w:val="1"/>
      <w:numFmt w:val="decimal"/>
      <w:lvlText w:val="%7."/>
      <w:lvlJc w:val="left"/>
      <w:pPr>
        <w:ind w:left="5040" w:hanging="360"/>
      </w:pPr>
    </w:lvl>
    <w:lvl w:ilvl="7" w:tplc="4E72E1C6">
      <w:start w:val="1"/>
      <w:numFmt w:val="lowerLetter"/>
      <w:lvlText w:val="%8."/>
      <w:lvlJc w:val="left"/>
      <w:pPr>
        <w:ind w:left="5760" w:hanging="360"/>
      </w:pPr>
    </w:lvl>
    <w:lvl w:ilvl="8" w:tplc="0F94F522">
      <w:start w:val="1"/>
      <w:numFmt w:val="lowerRoman"/>
      <w:lvlText w:val="%9."/>
      <w:lvlJc w:val="right"/>
      <w:pPr>
        <w:ind w:left="6480" w:hanging="180"/>
      </w:pPr>
    </w:lvl>
  </w:abstractNum>
  <w:abstractNum w:abstractNumId="12" w15:restartNumberingAfterBreak="0">
    <w:nsid w:val="09F517AF"/>
    <w:multiLevelType w:val="hybridMultilevel"/>
    <w:tmpl w:val="FFFFFFFF"/>
    <w:lvl w:ilvl="0" w:tplc="A24A814E">
      <w:start w:val="1"/>
      <w:numFmt w:val="decimal"/>
      <w:lvlText w:val="%1."/>
      <w:lvlJc w:val="left"/>
      <w:pPr>
        <w:ind w:left="720" w:hanging="360"/>
      </w:pPr>
    </w:lvl>
    <w:lvl w:ilvl="1" w:tplc="24287524">
      <w:start w:val="1"/>
      <w:numFmt w:val="lowerLetter"/>
      <w:lvlText w:val="%2."/>
      <w:lvlJc w:val="left"/>
      <w:pPr>
        <w:ind w:left="1440" w:hanging="360"/>
      </w:pPr>
    </w:lvl>
    <w:lvl w:ilvl="2" w:tplc="7F1CB2EE">
      <w:start w:val="1"/>
      <w:numFmt w:val="lowerRoman"/>
      <w:lvlText w:val="%3."/>
      <w:lvlJc w:val="right"/>
      <w:pPr>
        <w:ind w:left="2160" w:hanging="180"/>
      </w:pPr>
    </w:lvl>
    <w:lvl w:ilvl="3" w:tplc="0C5EC820">
      <w:start w:val="1"/>
      <w:numFmt w:val="decimal"/>
      <w:lvlText w:val="%4."/>
      <w:lvlJc w:val="left"/>
      <w:pPr>
        <w:ind w:left="2880" w:hanging="360"/>
      </w:pPr>
    </w:lvl>
    <w:lvl w:ilvl="4" w:tplc="1B8AE28A">
      <w:start w:val="1"/>
      <w:numFmt w:val="lowerLetter"/>
      <w:lvlText w:val="%5."/>
      <w:lvlJc w:val="left"/>
      <w:pPr>
        <w:ind w:left="3600" w:hanging="360"/>
      </w:pPr>
    </w:lvl>
    <w:lvl w:ilvl="5" w:tplc="4ADE788A">
      <w:start w:val="1"/>
      <w:numFmt w:val="lowerRoman"/>
      <w:lvlText w:val="%6."/>
      <w:lvlJc w:val="right"/>
      <w:pPr>
        <w:ind w:left="4320" w:hanging="180"/>
      </w:pPr>
    </w:lvl>
    <w:lvl w:ilvl="6" w:tplc="D848D288">
      <w:start w:val="1"/>
      <w:numFmt w:val="decimal"/>
      <w:lvlText w:val="%7."/>
      <w:lvlJc w:val="left"/>
      <w:pPr>
        <w:ind w:left="5040" w:hanging="360"/>
      </w:pPr>
    </w:lvl>
    <w:lvl w:ilvl="7" w:tplc="56E62C98">
      <w:start w:val="1"/>
      <w:numFmt w:val="lowerLetter"/>
      <w:lvlText w:val="%8."/>
      <w:lvlJc w:val="left"/>
      <w:pPr>
        <w:ind w:left="5760" w:hanging="360"/>
      </w:pPr>
    </w:lvl>
    <w:lvl w:ilvl="8" w:tplc="27125F40">
      <w:start w:val="1"/>
      <w:numFmt w:val="lowerRoman"/>
      <w:lvlText w:val="%9."/>
      <w:lvlJc w:val="right"/>
      <w:pPr>
        <w:ind w:left="6480" w:hanging="180"/>
      </w:pPr>
    </w:lvl>
  </w:abstractNum>
  <w:abstractNum w:abstractNumId="13" w15:restartNumberingAfterBreak="0">
    <w:nsid w:val="0A7F65C5"/>
    <w:multiLevelType w:val="hybridMultilevel"/>
    <w:tmpl w:val="FFFFFFFF"/>
    <w:lvl w:ilvl="0" w:tplc="81587BCC">
      <w:start w:val="1"/>
      <w:numFmt w:val="decimal"/>
      <w:lvlText w:val="%1."/>
      <w:lvlJc w:val="left"/>
      <w:pPr>
        <w:ind w:left="450" w:hanging="450"/>
      </w:pPr>
      <w:rPr>
        <w:rFonts w:hint="default" w:ascii="Arial,Times New Roman,ＭＳ Ｐゴシック" w:hAnsi="Arial,Times New Roman,ＭＳ Ｐゴシック"/>
      </w:rPr>
    </w:lvl>
    <w:lvl w:ilvl="1" w:tplc="B8AC5618">
      <w:start w:val="1"/>
      <w:numFmt w:val="lowerLetter"/>
      <w:lvlText w:val="%2."/>
      <w:lvlJc w:val="left"/>
      <w:pPr>
        <w:ind w:left="1440" w:hanging="360"/>
      </w:pPr>
    </w:lvl>
    <w:lvl w:ilvl="2" w:tplc="69A077CE">
      <w:start w:val="1"/>
      <w:numFmt w:val="lowerRoman"/>
      <w:lvlText w:val="%3."/>
      <w:lvlJc w:val="right"/>
      <w:pPr>
        <w:ind w:left="2160" w:hanging="180"/>
      </w:pPr>
    </w:lvl>
    <w:lvl w:ilvl="3" w:tplc="A53686C6">
      <w:start w:val="1"/>
      <w:numFmt w:val="decimal"/>
      <w:lvlText w:val="%4."/>
      <w:lvlJc w:val="left"/>
      <w:pPr>
        <w:ind w:left="2880" w:hanging="360"/>
      </w:pPr>
    </w:lvl>
    <w:lvl w:ilvl="4" w:tplc="D362FF3A">
      <w:start w:val="1"/>
      <w:numFmt w:val="lowerLetter"/>
      <w:lvlText w:val="%5."/>
      <w:lvlJc w:val="left"/>
      <w:pPr>
        <w:ind w:left="3600" w:hanging="360"/>
      </w:pPr>
    </w:lvl>
    <w:lvl w:ilvl="5" w:tplc="DF02EC8C">
      <w:start w:val="1"/>
      <w:numFmt w:val="lowerRoman"/>
      <w:lvlText w:val="%6."/>
      <w:lvlJc w:val="right"/>
      <w:pPr>
        <w:ind w:left="4320" w:hanging="180"/>
      </w:pPr>
    </w:lvl>
    <w:lvl w:ilvl="6" w:tplc="541C0B72">
      <w:start w:val="1"/>
      <w:numFmt w:val="decimal"/>
      <w:lvlText w:val="%7."/>
      <w:lvlJc w:val="left"/>
      <w:pPr>
        <w:ind w:left="5040" w:hanging="360"/>
      </w:pPr>
    </w:lvl>
    <w:lvl w:ilvl="7" w:tplc="78364E52">
      <w:start w:val="1"/>
      <w:numFmt w:val="lowerLetter"/>
      <w:lvlText w:val="%8."/>
      <w:lvlJc w:val="left"/>
      <w:pPr>
        <w:ind w:left="5760" w:hanging="360"/>
      </w:pPr>
    </w:lvl>
    <w:lvl w:ilvl="8" w:tplc="25883FBE">
      <w:start w:val="1"/>
      <w:numFmt w:val="lowerRoman"/>
      <w:lvlText w:val="%9."/>
      <w:lvlJc w:val="right"/>
      <w:pPr>
        <w:ind w:left="6480" w:hanging="180"/>
      </w:pPr>
    </w:lvl>
  </w:abstractNum>
  <w:abstractNum w:abstractNumId="14" w15:restartNumberingAfterBreak="0">
    <w:nsid w:val="0AF390B2"/>
    <w:multiLevelType w:val="hybridMultilevel"/>
    <w:tmpl w:val="FFFFFFFF"/>
    <w:lvl w:ilvl="0" w:tplc="85102D62">
      <w:start w:val="1"/>
      <w:numFmt w:val="decimal"/>
      <w:lvlText w:val="%1."/>
      <w:lvlJc w:val="left"/>
      <w:pPr>
        <w:ind w:left="450" w:hanging="360"/>
      </w:pPr>
    </w:lvl>
    <w:lvl w:ilvl="1" w:tplc="6BB6B646">
      <w:start w:val="1"/>
      <w:numFmt w:val="lowerLetter"/>
      <w:lvlText w:val="%2."/>
      <w:lvlJc w:val="left"/>
      <w:pPr>
        <w:ind w:left="900" w:hanging="360"/>
      </w:pPr>
    </w:lvl>
    <w:lvl w:ilvl="2" w:tplc="2FEE07CE">
      <w:start w:val="1"/>
      <w:numFmt w:val="lowerRoman"/>
      <w:lvlText w:val="%3."/>
      <w:lvlJc w:val="right"/>
      <w:pPr>
        <w:ind w:left="2160" w:hanging="180"/>
      </w:pPr>
    </w:lvl>
    <w:lvl w:ilvl="3" w:tplc="DFB0EF54">
      <w:start w:val="1"/>
      <w:numFmt w:val="decimal"/>
      <w:lvlText w:val="%4."/>
      <w:lvlJc w:val="left"/>
      <w:pPr>
        <w:ind w:left="2880" w:hanging="360"/>
      </w:pPr>
    </w:lvl>
    <w:lvl w:ilvl="4" w:tplc="F9BEA7E0">
      <w:start w:val="1"/>
      <w:numFmt w:val="lowerLetter"/>
      <w:lvlText w:val="%5."/>
      <w:lvlJc w:val="left"/>
      <w:pPr>
        <w:ind w:left="3600" w:hanging="360"/>
      </w:pPr>
    </w:lvl>
    <w:lvl w:ilvl="5" w:tplc="B12EA2B2">
      <w:start w:val="1"/>
      <w:numFmt w:val="lowerRoman"/>
      <w:lvlText w:val="%6."/>
      <w:lvlJc w:val="right"/>
      <w:pPr>
        <w:ind w:left="4320" w:hanging="180"/>
      </w:pPr>
    </w:lvl>
    <w:lvl w:ilvl="6" w:tplc="F272A506">
      <w:start w:val="1"/>
      <w:numFmt w:val="decimal"/>
      <w:lvlText w:val="%7."/>
      <w:lvlJc w:val="left"/>
      <w:pPr>
        <w:ind w:left="5040" w:hanging="360"/>
      </w:pPr>
    </w:lvl>
    <w:lvl w:ilvl="7" w:tplc="49EE9E8E">
      <w:start w:val="1"/>
      <w:numFmt w:val="lowerLetter"/>
      <w:lvlText w:val="%8."/>
      <w:lvlJc w:val="left"/>
      <w:pPr>
        <w:ind w:left="5760" w:hanging="360"/>
      </w:pPr>
    </w:lvl>
    <w:lvl w:ilvl="8" w:tplc="2AF6A214">
      <w:start w:val="1"/>
      <w:numFmt w:val="lowerRoman"/>
      <w:lvlText w:val="%9."/>
      <w:lvlJc w:val="right"/>
      <w:pPr>
        <w:ind w:left="6480" w:hanging="180"/>
      </w:pPr>
    </w:lvl>
  </w:abstractNum>
  <w:abstractNum w:abstractNumId="15" w15:restartNumberingAfterBreak="0">
    <w:nsid w:val="0C7EF968"/>
    <w:multiLevelType w:val="hybridMultilevel"/>
    <w:tmpl w:val="FFFFFFFF"/>
    <w:lvl w:ilvl="0" w:tplc="921CA688">
      <w:start w:val="10"/>
      <w:numFmt w:val="decimal"/>
      <w:lvlText w:val="%1."/>
      <w:lvlJc w:val="left"/>
      <w:pPr>
        <w:ind w:left="720" w:hanging="360"/>
      </w:pPr>
    </w:lvl>
    <w:lvl w:ilvl="1" w:tplc="58701E44">
      <w:start w:val="1"/>
      <w:numFmt w:val="lowerLetter"/>
      <w:lvlText w:val="%2."/>
      <w:lvlJc w:val="left"/>
      <w:pPr>
        <w:ind w:left="1440" w:hanging="360"/>
      </w:pPr>
    </w:lvl>
    <w:lvl w:ilvl="2" w:tplc="5EA8B004">
      <w:start w:val="1"/>
      <w:numFmt w:val="lowerRoman"/>
      <w:lvlText w:val="%3."/>
      <w:lvlJc w:val="right"/>
      <w:pPr>
        <w:ind w:left="2160" w:hanging="180"/>
      </w:pPr>
    </w:lvl>
    <w:lvl w:ilvl="3" w:tplc="1CAC614E">
      <w:start w:val="1"/>
      <w:numFmt w:val="decimal"/>
      <w:lvlText w:val="%4."/>
      <w:lvlJc w:val="left"/>
      <w:pPr>
        <w:ind w:left="2880" w:hanging="360"/>
      </w:pPr>
    </w:lvl>
    <w:lvl w:ilvl="4" w:tplc="88FCA30A">
      <w:start w:val="1"/>
      <w:numFmt w:val="lowerLetter"/>
      <w:lvlText w:val="%5."/>
      <w:lvlJc w:val="left"/>
      <w:pPr>
        <w:ind w:left="3600" w:hanging="360"/>
      </w:pPr>
    </w:lvl>
    <w:lvl w:ilvl="5" w:tplc="62163A2E">
      <w:start w:val="1"/>
      <w:numFmt w:val="lowerRoman"/>
      <w:lvlText w:val="%6."/>
      <w:lvlJc w:val="right"/>
      <w:pPr>
        <w:ind w:left="4320" w:hanging="180"/>
      </w:pPr>
    </w:lvl>
    <w:lvl w:ilvl="6" w:tplc="4A60BF3C">
      <w:start w:val="1"/>
      <w:numFmt w:val="decimal"/>
      <w:lvlText w:val="%7."/>
      <w:lvlJc w:val="left"/>
      <w:pPr>
        <w:ind w:left="5040" w:hanging="360"/>
      </w:pPr>
    </w:lvl>
    <w:lvl w:ilvl="7" w:tplc="F98C359E">
      <w:start w:val="1"/>
      <w:numFmt w:val="lowerLetter"/>
      <w:lvlText w:val="%8."/>
      <w:lvlJc w:val="left"/>
      <w:pPr>
        <w:ind w:left="5760" w:hanging="360"/>
      </w:pPr>
    </w:lvl>
    <w:lvl w:ilvl="8" w:tplc="406009A0">
      <w:start w:val="1"/>
      <w:numFmt w:val="lowerRoman"/>
      <w:lvlText w:val="%9."/>
      <w:lvlJc w:val="right"/>
      <w:pPr>
        <w:ind w:left="6480" w:hanging="180"/>
      </w:pPr>
    </w:lvl>
  </w:abstractNum>
  <w:abstractNum w:abstractNumId="16" w15:restartNumberingAfterBreak="0">
    <w:nsid w:val="0CA95FDF"/>
    <w:multiLevelType w:val="hybridMultilevel"/>
    <w:tmpl w:val="FFFFFFFF"/>
    <w:lvl w:ilvl="0" w:tplc="0A5CAEA8">
      <w:start w:val="1"/>
      <w:numFmt w:val="bullet"/>
      <w:lvlText w:val=""/>
      <w:lvlJc w:val="left"/>
      <w:pPr>
        <w:ind w:left="720" w:hanging="360"/>
      </w:pPr>
      <w:rPr>
        <w:rFonts w:hint="default" w:ascii="Symbol" w:hAnsi="Symbol"/>
      </w:rPr>
    </w:lvl>
    <w:lvl w:ilvl="1" w:tplc="FC3C31D8">
      <w:start w:val="1"/>
      <w:numFmt w:val="bullet"/>
      <w:lvlText w:val="o"/>
      <w:lvlJc w:val="left"/>
      <w:pPr>
        <w:ind w:left="1440" w:hanging="360"/>
      </w:pPr>
      <w:rPr>
        <w:rFonts w:hint="default" w:ascii="Courier New" w:hAnsi="Courier New"/>
      </w:rPr>
    </w:lvl>
    <w:lvl w:ilvl="2" w:tplc="A872D054">
      <w:start w:val="1"/>
      <w:numFmt w:val="bullet"/>
      <w:lvlText w:val=""/>
      <w:lvlJc w:val="left"/>
      <w:pPr>
        <w:ind w:left="2160" w:hanging="360"/>
      </w:pPr>
      <w:rPr>
        <w:rFonts w:hint="default" w:ascii="Wingdings" w:hAnsi="Wingdings"/>
      </w:rPr>
    </w:lvl>
    <w:lvl w:ilvl="3" w:tplc="C24EBC6C">
      <w:start w:val="1"/>
      <w:numFmt w:val="bullet"/>
      <w:lvlText w:val=""/>
      <w:lvlJc w:val="left"/>
      <w:pPr>
        <w:ind w:left="2880" w:hanging="360"/>
      </w:pPr>
      <w:rPr>
        <w:rFonts w:hint="default" w:ascii="Symbol" w:hAnsi="Symbol"/>
      </w:rPr>
    </w:lvl>
    <w:lvl w:ilvl="4" w:tplc="23886588">
      <w:start w:val="1"/>
      <w:numFmt w:val="bullet"/>
      <w:lvlText w:val="o"/>
      <w:lvlJc w:val="left"/>
      <w:pPr>
        <w:ind w:left="3600" w:hanging="360"/>
      </w:pPr>
      <w:rPr>
        <w:rFonts w:hint="default" w:ascii="Courier New" w:hAnsi="Courier New"/>
      </w:rPr>
    </w:lvl>
    <w:lvl w:ilvl="5" w:tplc="6CAA4554">
      <w:start w:val="1"/>
      <w:numFmt w:val="bullet"/>
      <w:lvlText w:val=""/>
      <w:lvlJc w:val="left"/>
      <w:pPr>
        <w:ind w:left="4320" w:hanging="360"/>
      </w:pPr>
      <w:rPr>
        <w:rFonts w:hint="default" w:ascii="Wingdings" w:hAnsi="Wingdings"/>
      </w:rPr>
    </w:lvl>
    <w:lvl w:ilvl="6" w:tplc="12D866D8">
      <w:start w:val="1"/>
      <w:numFmt w:val="bullet"/>
      <w:lvlText w:val=""/>
      <w:lvlJc w:val="left"/>
      <w:pPr>
        <w:ind w:left="5040" w:hanging="360"/>
      </w:pPr>
      <w:rPr>
        <w:rFonts w:hint="default" w:ascii="Symbol" w:hAnsi="Symbol"/>
      </w:rPr>
    </w:lvl>
    <w:lvl w:ilvl="7" w:tplc="CB4C9CE8">
      <w:start w:val="1"/>
      <w:numFmt w:val="bullet"/>
      <w:lvlText w:val="o"/>
      <w:lvlJc w:val="left"/>
      <w:pPr>
        <w:ind w:left="5760" w:hanging="360"/>
      </w:pPr>
      <w:rPr>
        <w:rFonts w:hint="default" w:ascii="Courier New" w:hAnsi="Courier New"/>
      </w:rPr>
    </w:lvl>
    <w:lvl w:ilvl="8" w:tplc="F06AD73E">
      <w:start w:val="1"/>
      <w:numFmt w:val="bullet"/>
      <w:lvlText w:val=""/>
      <w:lvlJc w:val="left"/>
      <w:pPr>
        <w:ind w:left="6480" w:hanging="360"/>
      </w:pPr>
      <w:rPr>
        <w:rFonts w:hint="default" w:ascii="Wingdings" w:hAnsi="Wingdings"/>
      </w:rPr>
    </w:lvl>
  </w:abstractNum>
  <w:abstractNum w:abstractNumId="17" w15:restartNumberingAfterBreak="0">
    <w:nsid w:val="0CFA4E41"/>
    <w:multiLevelType w:val="hybridMultilevel"/>
    <w:tmpl w:val="FFFFFFFF"/>
    <w:lvl w:ilvl="0" w:tplc="CEA41A86">
      <w:start w:val="1"/>
      <w:numFmt w:val="upperRoman"/>
      <w:lvlText w:val="%1."/>
      <w:lvlJc w:val="right"/>
      <w:pPr>
        <w:ind w:left="720" w:hanging="360"/>
      </w:pPr>
    </w:lvl>
    <w:lvl w:ilvl="1" w:tplc="CB24AFAC">
      <w:start w:val="1"/>
      <w:numFmt w:val="lowerLetter"/>
      <w:lvlText w:val="%2."/>
      <w:lvlJc w:val="left"/>
      <w:pPr>
        <w:ind w:left="1440" w:hanging="360"/>
      </w:pPr>
    </w:lvl>
    <w:lvl w:ilvl="2" w:tplc="CDBC636A">
      <w:start w:val="1"/>
      <w:numFmt w:val="lowerRoman"/>
      <w:lvlText w:val="%3."/>
      <w:lvlJc w:val="right"/>
      <w:pPr>
        <w:ind w:left="2160" w:hanging="180"/>
      </w:pPr>
    </w:lvl>
    <w:lvl w:ilvl="3" w:tplc="36C2357E">
      <w:start w:val="1"/>
      <w:numFmt w:val="decimal"/>
      <w:lvlText w:val="%4."/>
      <w:lvlJc w:val="left"/>
      <w:pPr>
        <w:ind w:left="2880" w:hanging="360"/>
      </w:pPr>
    </w:lvl>
    <w:lvl w:ilvl="4" w:tplc="9C005144">
      <w:start w:val="1"/>
      <w:numFmt w:val="lowerLetter"/>
      <w:lvlText w:val="%5."/>
      <w:lvlJc w:val="left"/>
      <w:pPr>
        <w:ind w:left="3600" w:hanging="360"/>
      </w:pPr>
    </w:lvl>
    <w:lvl w:ilvl="5" w:tplc="28FCC57C">
      <w:start w:val="1"/>
      <w:numFmt w:val="lowerRoman"/>
      <w:lvlText w:val="%6."/>
      <w:lvlJc w:val="right"/>
      <w:pPr>
        <w:ind w:left="4320" w:hanging="180"/>
      </w:pPr>
    </w:lvl>
    <w:lvl w:ilvl="6" w:tplc="AD74C4F8">
      <w:start w:val="1"/>
      <w:numFmt w:val="decimal"/>
      <w:lvlText w:val="%7."/>
      <w:lvlJc w:val="left"/>
      <w:pPr>
        <w:ind w:left="5040" w:hanging="360"/>
      </w:pPr>
    </w:lvl>
    <w:lvl w:ilvl="7" w:tplc="0ACED016">
      <w:start w:val="1"/>
      <w:numFmt w:val="lowerLetter"/>
      <w:lvlText w:val="%8."/>
      <w:lvlJc w:val="left"/>
      <w:pPr>
        <w:ind w:left="5760" w:hanging="360"/>
      </w:pPr>
    </w:lvl>
    <w:lvl w:ilvl="8" w:tplc="5DC0EF92">
      <w:start w:val="1"/>
      <w:numFmt w:val="lowerRoman"/>
      <w:lvlText w:val="%9."/>
      <w:lvlJc w:val="right"/>
      <w:pPr>
        <w:ind w:left="6480" w:hanging="180"/>
      </w:pPr>
    </w:lvl>
  </w:abstractNum>
  <w:abstractNum w:abstractNumId="18" w15:restartNumberingAfterBreak="0">
    <w:nsid w:val="0EE2B834"/>
    <w:multiLevelType w:val="hybridMultilevel"/>
    <w:tmpl w:val="FFFFFFFF"/>
    <w:lvl w:ilvl="0" w:tplc="69A0AF0C">
      <w:start w:val="19"/>
      <w:numFmt w:val="decimal"/>
      <w:lvlText w:val="%1."/>
      <w:lvlJc w:val="left"/>
      <w:pPr>
        <w:ind w:left="720" w:hanging="360"/>
      </w:pPr>
    </w:lvl>
    <w:lvl w:ilvl="1" w:tplc="10A4E274">
      <w:start w:val="1"/>
      <w:numFmt w:val="lowerLetter"/>
      <w:lvlText w:val="%2."/>
      <w:lvlJc w:val="left"/>
      <w:pPr>
        <w:ind w:left="1440" w:hanging="360"/>
      </w:pPr>
    </w:lvl>
    <w:lvl w:ilvl="2" w:tplc="0EE25122">
      <w:start w:val="1"/>
      <w:numFmt w:val="lowerRoman"/>
      <w:lvlText w:val="%3."/>
      <w:lvlJc w:val="right"/>
      <w:pPr>
        <w:ind w:left="2160" w:hanging="180"/>
      </w:pPr>
    </w:lvl>
    <w:lvl w:ilvl="3" w:tplc="EC284784">
      <w:start w:val="1"/>
      <w:numFmt w:val="decimal"/>
      <w:lvlText w:val="%4."/>
      <w:lvlJc w:val="left"/>
      <w:pPr>
        <w:ind w:left="2880" w:hanging="360"/>
      </w:pPr>
    </w:lvl>
    <w:lvl w:ilvl="4" w:tplc="FD1A8300">
      <w:start w:val="1"/>
      <w:numFmt w:val="lowerLetter"/>
      <w:lvlText w:val="%5."/>
      <w:lvlJc w:val="left"/>
      <w:pPr>
        <w:ind w:left="3600" w:hanging="360"/>
      </w:pPr>
    </w:lvl>
    <w:lvl w:ilvl="5" w:tplc="01D6D240">
      <w:start w:val="1"/>
      <w:numFmt w:val="lowerRoman"/>
      <w:lvlText w:val="%6."/>
      <w:lvlJc w:val="right"/>
      <w:pPr>
        <w:ind w:left="4320" w:hanging="180"/>
      </w:pPr>
    </w:lvl>
    <w:lvl w:ilvl="6" w:tplc="6D803C22">
      <w:start w:val="1"/>
      <w:numFmt w:val="decimal"/>
      <w:lvlText w:val="%7."/>
      <w:lvlJc w:val="left"/>
      <w:pPr>
        <w:ind w:left="5040" w:hanging="360"/>
      </w:pPr>
    </w:lvl>
    <w:lvl w:ilvl="7" w:tplc="3D04560E">
      <w:start w:val="1"/>
      <w:numFmt w:val="lowerLetter"/>
      <w:lvlText w:val="%8."/>
      <w:lvlJc w:val="left"/>
      <w:pPr>
        <w:ind w:left="5760" w:hanging="360"/>
      </w:pPr>
    </w:lvl>
    <w:lvl w:ilvl="8" w:tplc="B9C65BEA">
      <w:start w:val="1"/>
      <w:numFmt w:val="lowerRoman"/>
      <w:lvlText w:val="%9."/>
      <w:lvlJc w:val="right"/>
      <w:pPr>
        <w:ind w:left="6480" w:hanging="180"/>
      </w:pPr>
    </w:lvl>
  </w:abstractNum>
  <w:abstractNum w:abstractNumId="19" w15:restartNumberingAfterBreak="0">
    <w:nsid w:val="10C59C49"/>
    <w:multiLevelType w:val="hybridMultilevel"/>
    <w:tmpl w:val="FFFFFFFF"/>
    <w:lvl w:ilvl="0" w:tplc="9DE839E6">
      <w:start w:val="1"/>
      <w:numFmt w:val="bullet"/>
      <w:lvlText w:val=""/>
      <w:lvlJc w:val="left"/>
      <w:pPr>
        <w:ind w:left="720" w:hanging="360"/>
      </w:pPr>
      <w:rPr>
        <w:rFonts w:hint="default" w:ascii="Symbol" w:hAnsi="Symbol"/>
      </w:rPr>
    </w:lvl>
    <w:lvl w:ilvl="1" w:tplc="8F703D5C">
      <w:start w:val="1"/>
      <w:numFmt w:val="bullet"/>
      <w:lvlText w:val="o"/>
      <w:lvlJc w:val="left"/>
      <w:pPr>
        <w:ind w:left="1440" w:hanging="360"/>
      </w:pPr>
      <w:rPr>
        <w:rFonts w:hint="default" w:ascii="Courier New" w:hAnsi="Courier New"/>
      </w:rPr>
    </w:lvl>
    <w:lvl w:ilvl="2" w:tplc="75D29E56">
      <w:start w:val="1"/>
      <w:numFmt w:val="bullet"/>
      <w:lvlText w:val=""/>
      <w:lvlJc w:val="left"/>
      <w:pPr>
        <w:ind w:left="2160" w:hanging="360"/>
      </w:pPr>
      <w:rPr>
        <w:rFonts w:hint="default" w:ascii="Wingdings" w:hAnsi="Wingdings"/>
      </w:rPr>
    </w:lvl>
    <w:lvl w:ilvl="3" w:tplc="E864DB7C">
      <w:start w:val="1"/>
      <w:numFmt w:val="bullet"/>
      <w:lvlText w:val=""/>
      <w:lvlJc w:val="left"/>
      <w:pPr>
        <w:ind w:left="2880" w:hanging="360"/>
      </w:pPr>
      <w:rPr>
        <w:rFonts w:hint="default" w:ascii="Symbol" w:hAnsi="Symbol"/>
      </w:rPr>
    </w:lvl>
    <w:lvl w:ilvl="4" w:tplc="DC4A9A7C">
      <w:start w:val="1"/>
      <w:numFmt w:val="bullet"/>
      <w:lvlText w:val="o"/>
      <w:lvlJc w:val="left"/>
      <w:pPr>
        <w:ind w:left="3600" w:hanging="360"/>
      </w:pPr>
      <w:rPr>
        <w:rFonts w:hint="default" w:ascii="Courier New" w:hAnsi="Courier New"/>
      </w:rPr>
    </w:lvl>
    <w:lvl w:ilvl="5" w:tplc="2018B8E6">
      <w:start w:val="1"/>
      <w:numFmt w:val="bullet"/>
      <w:lvlText w:val=""/>
      <w:lvlJc w:val="left"/>
      <w:pPr>
        <w:ind w:left="4320" w:hanging="360"/>
      </w:pPr>
      <w:rPr>
        <w:rFonts w:hint="default" w:ascii="Wingdings" w:hAnsi="Wingdings"/>
      </w:rPr>
    </w:lvl>
    <w:lvl w:ilvl="6" w:tplc="09463CC4">
      <w:start w:val="1"/>
      <w:numFmt w:val="bullet"/>
      <w:lvlText w:val=""/>
      <w:lvlJc w:val="left"/>
      <w:pPr>
        <w:ind w:left="5040" w:hanging="360"/>
      </w:pPr>
      <w:rPr>
        <w:rFonts w:hint="default" w:ascii="Symbol" w:hAnsi="Symbol"/>
      </w:rPr>
    </w:lvl>
    <w:lvl w:ilvl="7" w:tplc="867E03E0">
      <w:start w:val="1"/>
      <w:numFmt w:val="bullet"/>
      <w:lvlText w:val="o"/>
      <w:lvlJc w:val="left"/>
      <w:pPr>
        <w:ind w:left="5760" w:hanging="360"/>
      </w:pPr>
      <w:rPr>
        <w:rFonts w:hint="default" w:ascii="Courier New" w:hAnsi="Courier New"/>
      </w:rPr>
    </w:lvl>
    <w:lvl w:ilvl="8" w:tplc="0354296E">
      <w:start w:val="1"/>
      <w:numFmt w:val="bullet"/>
      <w:lvlText w:val=""/>
      <w:lvlJc w:val="left"/>
      <w:pPr>
        <w:ind w:left="6480" w:hanging="360"/>
      </w:pPr>
      <w:rPr>
        <w:rFonts w:hint="default" w:ascii="Wingdings" w:hAnsi="Wingdings"/>
      </w:rPr>
    </w:lvl>
  </w:abstractNum>
  <w:abstractNum w:abstractNumId="20" w15:restartNumberingAfterBreak="0">
    <w:nsid w:val="11279C2C"/>
    <w:multiLevelType w:val="hybridMultilevel"/>
    <w:tmpl w:val="FFFFFFFF"/>
    <w:lvl w:ilvl="0" w:tplc="D5BE883C">
      <w:start w:val="1"/>
      <w:numFmt w:val="decimal"/>
      <w:lvlText w:val="%1."/>
      <w:lvlJc w:val="left"/>
      <w:pPr>
        <w:ind w:left="720" w:hanging="360"/>
      </w:pPr>
    </w:lvl>
    <w:lvl w:ilvl="1" w:tplc="FC8AEBEC">
      <w:start w:val="1"/>
      <w:numFmt w:val="lowerLetter"/>
      <w:lvlText w:val="%2."/>
      <w:lvlJc w:val="left"/>
      <w:pPr>
        <w:ind w:left="1440" w:hanging="360"/>
      </w:pPr>
    </w:lvl>
    <w:lvl w:ilvl="2" w:tplc="7A7EA1CA">
      <w:start w:val="1"/>
      <w:numFmt w:val="lowerRoman"/>
      <w:lvlText w:val="%3."/>
      <w:lvlJc w:val="right"/>
      <w:pPr>
        <w:ind w:left="2160" w:hanging="180"/>
      </w:pPr>
    </w:lvl>
    <w:lvl w:ilvl="3" w:tplc="5270204E">
      <w:start w:val="1"/>
      <w:numFmt w:val="decimal"/>
      <w:lvlText w:val="%4."/>
      <w:lvlJc w:val="left"/>
      <w:pPr>
        <w:ind w:left="2880" w:hanging="360"/>
      </w:pPr>
    </w:lvl>
    <w:lvl w:ilvl="4" w:tplc="B8FE74C2">
      <w:start w:val="1"/>
      <w:numFmt w:val="lowerLetter"/>
      <w:lvlText w:val="%5."/>
      <w:lvlJc w:val="left"/>
      <w:pPr>
        <w:ind w:left="3600" w:hanging="360"/>
      </w:pPr>
    </w:lvl>
    <w:lvl w:ilvl="5" w:tplc="9CD2B63E">
      <w:start w:val="1"/>
      <w:numFmt w:val="lowerRoman"/>
      <w:lvlText w:val="%6."/>
      <w:lvlJc w:val="right"/>
      <w:pPr>
        <w:ind w:left="4320" w:hanging="180"/>
      </w:pPr>
    </w:lvl>
    <w:lvl w:ilvl="6" w:tplc="F6E0B372">
      <w:start w:val="1"/>
      <w:numFmt w:val="decimal"/>
      <w:lvlText w:val="%7."/>
      <w:lvlJc w:val="left"/>
      <w:pPr>
        <w:ind w:left="5040" w:hanging="360"/>
      </w:pPr>
    </w:lvl>
    <w:lvl w:ilvl="7" w:tplc="9B7A01F8">
      <w:start w:val="1"/>
      <w:numFmt w:val="lowerLetter"/>
      <w:lvlText w:val="%8."/>
      <w:lvlJc w:val="left"/>
      <w:pPr>
        <w:ind w:left="5760" w:hanging="360"/>
      </w:pPr>
    </w:lvl>
    <w:lvl w:ilvl="8" w:tplc="D8D8851C">
      <w:start w:val="1"/>
      <w:numFmt w:val="lowerRoman"/>
      <w:lvlText w:val="%9."/>
      <w:lvlJc w:val="right"/>
      <w:pPr>
        <w:ind w:left="6480" w:hanging="180"/>
      </w:pPr>
    </w:lvl>
  </w:abstractNum>
  <w:abstractNum w:abstractNumId="21" w15:restartNumberingAfterBreak="0">
    <w:nsid w:val="116987D0"/>
    <w:multiLevelType w:val="hybridMultilevel"/>
    <w:tmpl w:val="FFFFFFFF"/>
    <w:lvl w:ilvl="0" w:tplc="7CFAF19E">
      <w:start w:val="1"/>
      <w:numFmt w:val="decimal"/>
      <w:lvlText w:val="%1."/>
      <w:lvlJc w:val="left"/>
      <w:pPr>
        <w:ind w:left="450" w:hanging="450"/>
      </w:pPr>
    </w:lvl>
    <w:lvl w:ilvl="1" w:tplc="D6AAF560">
      <w:start w:val="1"/>
      <w:numFmt w:val="lowerLetter"/>
      <w:lvlText w:val="%2."/>
      <w:lvlJc w:val="left"/>
      <w:pPr>
        <w:ind w:left="900" w:hanging="450"/>
      </w:pPr>
    </w:lvl>
    <w:lvl w:ilvl="2" w:tplc="017A0ED4">
      <w:start w:val="1"/>
      <w:numFmt w:val="bullet"/>
      <w:lvlText w:val="■"/>
      <w:lvlJc w:val="left"/>
      <w:pPr>
        <w:ind w:left="1350" w:hanging="450"/>
      </w:pPr>
      <w:rPr>
        <w:rFonts w:hint="default" w:ascii="Symbol" w:hAnsi="Symbol"/>
      </w:rPr>
    </w:lvl>
    <w:lvl w:ilvl="3" w:tplc="353C882A">
      <w:start w:val="1"/>
      <w:numFmt w:val="decimal"/>
      <w:lvlText w:val="%4."/>
      <w:lvlJc w:val="left"/>
      <w:pPr>
        <w:ind w:left="2880" w:hanging="360"/>
      </w:pPr>
    </w:lvl>
    <w:lvl w:ilvl="4" w:tplc="3BACB9C4">
      <w:start w:val="1"/>
      <w:numFmt w:val="lowerLetter"/>
      <w:lvlText w:val="%5."/>
      <w:lvlJc w:val="left"/>
      <w:pPr>
        <w:ind w:left="3600" w:hanging="360"/>
      </w:pPr>
    </w:lvl>
    <w:lvl w:ilvl="5" w:tplc="4D16C8A0">
      <w:start w:val="1"/>
      <w:numFmt w:val="lowerRoman"/>
      <w:lvlText w:val="%6."/>
      <w:lvlJc w:val="right"/>
      <w:pPr>
        <w:ind w:left="4320" w:hanging="180"/>
      </w:pPr>
    </w:lvl>
    <w:lvl w:ilvl="6" w:tplc="34D42268">
      <w:start w:val="1"/>
      <w:numFmt w:val="decimal"/>
      <w:lvlText w:val="%7."/>
      <w:lvlJc w:val="left"/>
      <w:pPr>
        <w:ind w:left="5040" w:hanging="360"/>
      </w:pPr>
    </w:lvl>
    <w:lvl w:ilvl="7" w:tplc="7C50690A">
      <w:start w:val="1"/>
      <w:numFmt w:val="lowerLetter"/>
      <w:lvlText w:val="%8."/>
      <w:lvlJc w:val="left"/>
      <w:pPr>
        <w:ind w:left="5760" w:hanging="360"/>
      </w:pPr>
    </w:lvl>
    <w:lvl w:ilvl="8" w:tplc="26469126">
      <w:start w:val="1"/>
      <w:numFmt w:val="lowerRoman"/>
      <w:lvlText w:val="%9."/>
      <w:lvlJc w:val="right"/>
      <w:pPr>
        <w:ind w:left="6480" w:hanging="180"/>
      </w:pPr>
    </w:lvl>
  </w:abstractNum>
  <w:abstractNum w:abstractNumId="22" w15:restartNumberingAfterBreak="0">
    <w:nsid w:val="135649EA"/>
    <w:multiLevelType w:val="hybridMultilevel"/>
    <w:tmpl w:val="FFFFFFFF"/>
    <w:lvl w:ilvl="0" w:tplc="0E1EF990">
      <w:start w:val="1"/>
      <w:numFmt w:val="bullet"/>
      <w:lvlText w:val=""/>
      <w:lvlJc w:val="left"/>
      <w:pPr>
        <w:ind w:left="720" w:hanging="360"/>
      </w:pPr>
      <w:rPr>
        <w:rFonts w:hint="default" w:ascii="Symbol" w:hAnsi="Symbol"/>
      </w:rPr>
    </w:lvl>
    <w:lvl w:ilvl="1" w:tplc="8A3A38F2">
      <w:start w:val="1"/>
      <w:numFmt w:val="bullet"/>
      <w:lvlText w:val=""/>
      <w:lvlJc w:val="left"/>
      <w:pPr>
        <w:ind w:left="1440" w:hanging="360"/>
      </w:pPr>
      <w:rPr>
        <w:rFonts w:hint="default" w:ascii="Symbol" w:hAnsi="Symbol"/>
      </w:rPr>
    </w:lvl>
    <w:lvl w:ilvl="2" w:tplc="2ACC293A">
      <w:start w:val="1"/>
      <w:numFmt w:val="bullet"/>
      <w:lvlText w:val=""/>
      <w:lvlJc w:val="left"/>
      <w:pPr>
        <w:ind w:left="2160" w:hanging="360"/>
      </w:pPr>
      <w:rPr>
        <w:rFonts w:hint="default" w:ascii="Wingdings" w:hAnsi="Wingdings"/>
      </w:rPr>
    </w:lvl>
    <w:lvl w:ilvl="3" w:tplc="F89C1B14">
      <w:start w:val="1"/>
      <w:numFmt w:val="bullet"/>
      <w:lvlText w:val=""/>
      <w:lvlJc w:val="left"/>
      <w:pPr>
        <w:ind w:left="2880" w:hanging="360"/>
      </w:pPr>
      <w:rPr>
        <w:rFonts w:hint="default" w:ascii="Symbol" w:hAnsi="Symbol"/>
      </w:rPr>
    </w:lvl>
    <w:lvl w:ilvl="4" w:tplc="1E76E236">
      <w:start w:val="1"/>
      <w:numFmt w:val="bullet"/>
      <w:lvlText w:val="o"/>
      <w:lvlJc w:val="left"/>
      <w:pPr>
        <w:ind w:left="3600" w:hanging="360"/>
      </w:pPr>
      <w:rPr>
        <w:rFonts w:hint="default" w:ascii="Courier New" w:hAnsi="Courier New"/>
      </w:rPr>
    </w:lvl>
    <w:lvl w:ilvl="5" w:tplc="DBFCD824">
      <w:start w:val="1"/>
      <w:numFmt w:val="bullet"/>
      <w:lvlText w:val=""/>
      <w:lvlJc w:val="left"/>
      <w:pPr>
        <w:ind w:left="4320" w:hanging="360"/>
      </w:pPr>
      <w:rPr>
        <w:rFonts w:hint="default" w:ascii="Wingdings" w:hAnsi="Wingdings"/>
      </w:rPr>
    </w:lvl>
    <w:lvl w:ilvl="6" w:tplc="8B0CEDF4">
      <w:start w:val="1"/>
      <w:numFmt w:val="bullet"/>
      <w:lvlText w:val=""/>
      <w:lvlJc w:val="left"/>
      <w:pPr>
        <w:ind w:left="5040" w:hanging="360"/>
      </w:pPr>
      <w:rPr>
        <w:rFonts w:hint="default" w:ascii="Symbol" w:hAnsi="Symbol"/>
      </w:rPr>
    </w:lvl>
    <w:lvl w:ilvl="7" w:tplc="3DD22BBE">
      <w:start w:val="1"/>
      <w:numFmt w:val="bullet"/>
      <w:lvlText w:val="o"/>
      <w:lvlJc w:val="left"/>
      <w:pPr>
        <w:ind w:left="5760" w:hanging="360"/>
      </w:pPr>
      <w:rPr>
        <w:rFonts w:hint="default" w:ascii="Courier New" w:hAnsi="Courier New"/>
      </w:rPr>
    </w:lvl>
    <w:lvl w:ilvl="8" w:tplc="6D364DAC">
      <w:start w:val="1"/>
      <w:numFmt w:val="bullet"/>
      <w:lvlText w:val=""/>
      <w:lvlJc w:val="left"/>
      <w:pPr>
        <w:ind w:left="6480" w:hanging="360"/>
      </w:pPr>
      <w:rPr>
        <w:rFonts w:hint="default" w:ascii="Wingdings" w:hAnsi="Wingdings"/>
      </w:rPr>
    </w:lvl>
  </w:abstractNum>
  <w:abstractNum w:abstractNumId="23" w15:restartNumberingAfterBreak="0">
    <w:nsid w:val="16354C97"/>
    <w:multiLevelType w:val="hybridMultilevel"/>
    <w:tmpl w:val="FFFFFFFF"/>
    <w:lvl w:ilvl="0" w:tplc="B630F1E0">
      <w:start w:val="1"/>
      <w:numFmt w:val="decimal"/>
      <w:lvlText w:val="%1."/>
      <w:lvlJc w:val="left"/>
      <w:pPr>
        <w:ind w:left="720" w:hanging="360"/>
      </w:pPr>
    </w:lvl>
    <w:lvl w:ilvl="1" w:tplc="D604D62E">
      <w:start w:val="1"/>
      <w:numFmt w:val="lowerLetter"/>
      <w:lvlText w:val="%2."/>
      <w:lvlJc w:val="left"/>
      <w:pPr>
        <w:ind w:left="1440" w:hanging="360"/>
      </w:pPr>
    </w:lvl>
    <w:lvl w:ilvl="2" w:tplc="259C1D7E">
      <w:start w:val="1"/>
      <w:numFmt w:val="lowerRoman"/>
      <w:lvlText w:val="%3."/>
      <w:lvlJc w:val="right"/>
      <w:pPr>
        <w:ind w:left="2160" w:hanging="180"/>
      </w:pPr>
    </w:lvl>
    <w:lvl w:ilvl="3" w:tplc="BB007270">
      <w:start w:val="1"/>
      <w:numFmt w:val="decimal"/>
      <w:lvlText w:val="%4."/>
      <w:lvlJc w:val="left"/>
      <w:pPr>
        <w:ind w:left="2880" w:hanging="360"/>
      </w:pPr>
    </w:lvl>
    <w:lvl w:ilvl="4" w:tplc="B704A890">
      <w:start w:val="1"/>
      <w:numFmt w:val="lowerLetter"/>
      <w:lvlText w:val="%5."/>
      <w:lvlJc w:val="left"/>
      <w:pPr>
        <w:ind w:left="3600" w:hanging="360"/>
      </w:pPr>
    </w:lvl>
    <w:lvl w:ilvl="5" w:tplc="0A92C852">
      <w:start w:val="1"/>
      <w:numFmt w:val="lowerRoman"/>
      <w:lvlText w:val="%6."/>
      <w:lvlJc w:val="right"/>
      <w:pPr>
        <w:ind w:left="4320" w:hanging="180"/>
      </w:pPr>
    </w:lvl>
    <w:lvl w:ilvl="6" w:tplc="8354D29E">
      <w:start w:val="1"/>
      <w:numFmt w:val="decimal"/>
      <w:lvlText w:val="%7."/>
      <w:lvlJc w:val="left"/>
      <w:pPr>
        <w:ind w:left="5040" w:hanging="360"/>
      </w:pPr>
    </w:lvl>
    <w:lvl w:ilvl="7" w:tplc="88EAF176">
      <w:start w:val="1"/>
      <w:numFmt w:val="lowerLetter"/>
      <w:lvlText w:val="%8."/>
      <w:lvlJc w:val="left"/>
      <w:pPr>
        <w:ind w:left="5760" w:hanging="360"/>
      </w:pPr>
    </w:lvl>
    <w:lvl w:ilvl="8" w:tplc="C832993E">
      <w:start w:val="1"/>
      <w:numFmt w:val="lowerRoman"/>
      <w:lvlText w:val="%9."/>
      <w:lvlJc w:val="right"/>
      <w:pPr>
        <w:ind w:left="6480" w:hanging="180"/>
      </w:pPr>
    </w:lvl>
  </w:abstractNum>
  <w:abstractNum w:abstractNumId="24" w15:restartNumberingAfterBreak="0">
    <w:nsid w:val="164F1A2B"/>
    <w:multiLevelType w:val="singleLevel"/>
    <w:tmpl w:val="9F30A114"/>
    <w:lvl w:ilvl="0">
      <w:start w:val="1"/>
      <w:numFmt w:val="bullet"/>
      <w:lvlText w:val="•"/>
      <w:lvlJc w:val="left"/>
      <w:pPr>
        <w:tabs>
          <w:tab w:val="num" w:pos="340"/>
        </w:tabs>
        <w:ind w:left="340" w:hanging="340"/>
      </w:pPr>
      <w:rPr>
        <w:rFonts w:hint="default" w:ascii="Arial" w:hAnsi="Arial" w:cs="Arial"/>
        <w:color w:val="auto"/>
        <w:sz w:val="24"/>
      </w:rPr>
    </w:lvl>
  </w:abstractNum>
  <w:abstractNum w:abstractNumId="25" w15:restartNumberingAfterBreak="0">
    <w:nsid w:val="1749F8C9"/>
    <w:multiLevelType w:val="hybridMultilevel"/>
    <w:tmpl w:val="FFFFFFFF"/>
    <w:lvl w:ilvl="0" w:tplc="EAB4B408">
      <w:start w:val="1"/>
      <w:numFmt w:val="bullet"/>
      <w:lvlText w:val="o"/>
      <w:lvlJc w:val="left"/>
      <w:pPr>
        <w:ind w:left="1170" w:hanging="360"/>
      </w:pPr>
      <w:rPr>
        <w:rFonts w:hint="default" w:ascii="Courier New" w:hAnsi="Courier New"/>
      </w:rPr>
    </w:lvl>
    <w:lvl w:ilvl="1" w:tplc="03B80E14">
      <w:start w:val="1"/>
      <w:numFmt w:val="bullet"/>
      <w:lvlText w:val="o"/>
      <w:lvlJc w:val="left"/>
      <w:pPr>
        <w:ind w:left="1890" w:hanging="360"/>
      </w:pPr>
      <w:rPr>
        <w:rFonts w:hint="default" w:ascii="Courier New" w:hAnsi="Courier New"/>
      </w:rPr>
    </w:lvl>
    <w:lvl w:ilvl="2" w:tplc="6C58C7F0">
      <w:start w:val="1"/>
      <w:numFmt w:val="bullet"/>
      <w:lvlText w:val=""/>
      <w:lvlJc w:val="left"/>
      <w:pPr>
        <w:ind w:left="2610" w:hanging="360"/>
      </w:pPr>
      <w:rPr>
        <w:rFonts w:hint="default" w:ascii="Wingdings" w:hAnsi="Wingdings"/>
      </w:rPr>
    </w:lvl>
    <w:lvl w:ilvl="3" w:tplc="D264E23C">
      <w:start w:val="1"/>
      <w:numFmt w:val="bullet"/>
      <w:lvlText w:val=""/>
      <w:lvlJc w:val="left"/>
      <w:pPr>
        <w:ind w:left="3330" w:hanging="360"/>
      </w:pPr>
      <w:rPr>
        <w:rFonts w:hint="default" w:ascii="Symbol" w:hAnsi="Symbol"/>
      </w:rPr>
    </w:lvl>
    <w:lvl w:ilvl="4" w:tplc="C450EDB8">
      <w:start w:val="1"/>
      <w:numFmt w:val="bullet"/>
      <w:lvlText w:val="o"/>
      <w:lvlJc w:val="left"/>
      <w:pPr>
        <w:ind w:left="4050" w:hanging="360"/>
      </w:pPr>
      <w:rPr>
        <w:rFonts w:hint="default" w:ascii="Courier New" w:hAnsi="Courier New"/>
      </w:rPr>
    </w:lvl>
    <w:lvl w:ilvl="5" w:tplc="58D8E28C">
      <w:start w:val="1"/>
      <w:numFmt w:val="bullet"/>
      <w:lvlText w:val=""/>
      <w:lvlJc w:val="left"/>
      <w:pPr>
        <w:ind w:left="4770" w:hanging="360"/>
      </w:pPr>
      <w:rPr>
        <w:rFonts w:hint="default" w:ascii="Wingdings" w:hAnsi="Wingdings"/>
      </w:rPr>
    </w:lvl>
    <w:lvl w:ilvl="6" w:tplc="B4F23640">
      <w:start w:val="1"/>
      <w:numFmt w:val="bullet"/>
      <w:lvlText w:val=""/>
      <w:lvlJc w:val="left"/>
      <w:pPr>
        <w:ind w:left="5490" w:hanging="360"/>
      </w:pPr>
      <w:rPr>
        <w:rFonts w:hint="default" w:ascii="Symbol" w:hAnsi="Symbol"/>
      </w:rPr>
    </w:lvl>
    <w:lvl w:ilvl="7" w:tplc="B078A190">
      <w:start w:val="1"/>
      <w:numFmt w:val="bullet"/>
      <w:lvlText w:val="o"/>
      <w:lvlJc w:val="left"/>
      <w:pPr>
        <w:ind w:left="6210" w:hanging="360"/>
      </w:pPr>
      <w:rPr>
        <w:rFonts w:hint="default" w:ascii="Courier New" w:hAnsi="Courier New"/>
      </w:rPr>
    </w:lvl>
    <w:lvl w:ilvl="8" w:tplc="B9022676">
      <w:start w:val="1"/>
      <w:numFmt w:val="bullet"/>
      <w:lvlText w:val=""/>
      <w:lvlJc w:val="left"/>
      <w:pPr>
        <w:ind w:left="6930" w:hanging="360"/>
      </w:pPr>
      <w:rPr>
        <w:rFonts w:hint="default" w:ascii="Wingdings" w:hAnsi="Wingdings"/>
      </w:rPr>
    </w:lvl>
  </w:abstractNum>
  <w:abstractNum w:abstractNumId="26" w15:restartNumberingAfterBreak="0">
    <w:nsid w:val="175738A8"/>
    <w:multiLevelType w:val="hybridMultilevel"/>
    <w:tmpl w:val="FFFFFFFF"/>
    <w:lvl w:ilvl="0" w:tplc="3FDE8690">
      <w:start w:val="7"/>
      <w:numFmt w:val="decimal"/>
      <w:lvlText w:val="%1."/>
      <w:lvlJc w:val="left"/>
      <w:pPr>
        <w:ind w:left="720" w:hanging="360"/>
      </w:pPr>
    </w:lvl>
    <w:lvl w:ilvl="1" w:tplc="E2AECC9E">
      <w:start w:val="1"/>
      <w:numFmt w:val="lowerLetter"/>
      <w:lvlText w:val="%2."/>
      <w:lvlJc w:val="left"/>
      <w:pPr>
        <w:ind w:left="1440" w:hanging="360"/>
      </w:pPr>
    </w:lvl>
    <w:lvl w:ilvl="2" w:tplc="7C9837FA">
      <w:start w:val="1"/>
      <w:numFmt w:val="lowerRoman"/>
      <w:lvlText w:val="%3."/>
      <w:lvlJc w:val="right"/>
      <w:pPr>
        <w:ind w:left="2160" w:hanging="180"/>
      </w:pPr>
    </w:lvl>
    <w:lvl w:ilvl="3" w:tplc="EEFA6F48">
      <w:start w:val="1"/>
      <w:numFmt w:val="decimal"/>
      <w:lvlText w:val="%4."/>
      <w:lvlJc w:val="left"/>
      <w:pPr>
        <w:ind w:left="2880" w:hanging="360"/>
      </w:pPr>
    </w:lvl>
    <w:lvl w:ilvl="4" w:tplc="8A5097FC">
      <w:start w:val="1"/>
      <w:numFmt w:val="lowerLetter"/>
      <w:lvlText w:val="%5."/>
      <w:lvlJc w:val="left"/>
      <w:pPr>
        <w:ind w:left="3600" w:hanging="360"/>
      </w:pPr>
    </w:lvl>
    <w:lvl w:ilvl="5" w:tplc="494E9F44">
      <w:start w:val="1"/>
      <w:numFmt w:val="lowerRoman"/>
      <w:lvlText w:val="%6."/>
      <w:lvlJc w:val="right"/>
      <w:pPr>
        <w:ind w:left="4320" w:hanging="180"/>
      </w:pPr>
    </w:lvl>
    <w:lvl w:ilvl="6" w:tplc="80DC0FF4">
      <w:start w:val="1"/>
      <w:numFmt w:val="decimal"/>
      <w:lvlText w:val="%7."/>
      <w:lvlJc w:val="left"/>
      <w:pPr>
        <w:ind w:left="5040" w:hanging="360"/>
      </w:pPr>
    </w:lvl>
    <w:lvl w:ilvl="7" w:tplc="6B26025E">
      <w:start w:val="1"/>
      <w:numFmt w:val="lowerLetter"/>
      <w:lvlText w:val="%8."/>
      <w:lvlJc w:val="left"/>
      <w:pPr>
        <w:ind w:left="5760" w:hanging="360"/>
      </w:pPr>
    </w:lvl>
    <w:lvl w:ilvl="8" w:tplc="45FC57A6">
      <w:start w:val="1"/>
      <w:numFmt w:val="lowerRoman"/>
      <w:lvlText w:val="%9."/>
      <w:lvlJc w:val="right"/>
      <w:pPr>
        <w:ind w:left="6480" w:hanging="180"/>
      </w:pPr>
    </w:lvl>
  </w:abstractNum>
  <w:abstractNum w:abstractNumId="27" w15:restartNumberingAfterBreak="0">
    <w:nsid w:val="18B84BCD"/>
    <w:multiLevelType w:val="hybridMultilevel"/>
    <w:tmpl w:val="FFFFFFFF"/>
    <w:lvl w:ilvl="0" w:tplc="8234924C">
      <w:start w:val="1"/>
      <w:numFmt w:val="bullet"/>
      <w:lvlText w:val=""/>
      <w:lvlJc w:val="left"/>
      <w:pPr>
        <w:ind w:left="1170" w:hanging="360"/>
      </w:pPr>
      <w:rPr>
        <w:rFonts w:hint="default" w:ascii="Symbol" w:hAnsi="Symbol"/>
      </w:rPr>
    </w:lvl>
    <w:lvl w:ilvl="1" w:tplc="16CCD1D0">
      <w:start w:val="1"/>
      <w:numFmt w:val="bullet"/>
      <w:lvlText w:val="o"/>
      <w:lvlJc w:val="left"/>
      <w:pPr>
        <w:ind w:left="1890" w:hanging="360"/>
      </w:pPr>
      <w:rPr>
        <w:rFonts w:hint="default" w:ascii="Courier New" w:hAnsi="Courier New"/>
      </w:rPr>
    </w:lvl>
    <w:lvl w:ilvl="2" w:tplc="98AEB886">
      <w:start w:val="1"/>
      <w:numFmt w:val="bullet"/>
      <w:lvlText w:val=""/>
      <w:lvlJc w:val="left"/>
      <w:pPr>
        <w:ind w:left="2610" w:hanging="360"/>
      </w:pPr>
      <w:rPr>
        <w:rFonts w:hint="default" w:ascii="Wingdings" w:hAnsi="Wingdings"/>
      </w:rPr>
    </w:lvl>
    <w:lvl w:ilvl="3" w:tplc="85D4B794">
      <w:start w:val="1"/>
      <w:numFmt w:val="bullet"/>
      <w:lvlText w:val=""/>
      <w:lvlJc w:val="left"/>
      <w:pPr>
        <w:ind w:left="3330" w:hanging="360"/>
      </w:pPr>
      <w:rPr>
        <w:rFonts w:hint="default" w:ascii="Symbol" w:hAnsi="Symbol"/>
      </w:rPr>
    </w:lvl>
    <w:lvl w:ilvl="4" w:tplc="1A768396">
      <w:start w:val="1"/>
      <w:numFmt w:val="bullet"/>
      <w:lvlText w:val="o"/>
      <w:lvlJc w:val="left"/>
      <w:pPr>
        <w:ind w:left="4050" w:hanging="360"/>
      </w:pPr>
      <w:rPr>
        <w:rFonts w:hint="default" w:ascii="Courier New" w:hAnsi="Courier New"/>
      </w:rPr>
    </w:lvl>
    <w:lvl w:ilvl="5" w:tplc="A4F032BA">
      <w:start w:val="1"/>
      <w:numFmt w:val="bullet"/>
      <w:lvlText w:val=""/>
      <w:lvlJc w:val="left"/>
      <w:pPr>
        <w:ind w:left="4770" w:hanging="360"/>
      </w:pPr>
      <w:rPr>
        <w:rFonts w:hint="default" w:ascii="Wingdings" w:hAnsi="Wingdings"/>
      </w:rPr>
    </w:lvl>
    <w:lvl w:ilvl="6" w:tplc="95822718">
      <w:start w:val="1"/>
      <w:numFmt w:val="bullet"/>
      <w:lvlText w:val=""/>
      <w:lvlJc w:val="left"/>
      <w:pPr>
        <w:ind w:left="5490" w:hanging="360"/>
      </w:pPr>
      <w:rPr>
        <w:rFonts w:hint="default" w:ascii="Symbol" w:hAnsi="Symbol"/>
      </w:rPr>
    </w:lvl>
    <w:lvl w:ilvl="7" w:tplc="08D08AFA">
      <w:start w:val="1"/>
      <w:numFmt w:val="bullet"/>
      <w:lvlText w:val="o"/>
      <w:lvlJc w:val="left"/>
      <w:pPr>
        <w:ind w:left="6210" w:hanging="360"/>
      </w:pPr>
      <w:rPr>
        <w:rFonts w:hint="default" w:ascii="Courier New" w:hAnsi="Courier New"/>
      </w:rPr>
    </w:lvl>
    <w:lvl w:ilvl="8" w:tplc="0548F352">
      <w:start w:val="1"/>
      <w:numFmt w:val="bullet"/>
      <w:lvlText w:val=""/>
      <w:lvlJc w:val="left"/>
      <w:pPr>
        <w:ind w:left="6930" w:hanging="360"/>
      </w:pPr>
      <w:rPr>
        <w:rFonts w:hint="default" w:ascii="Wingdings" w:hAnsi="Wingdings"/>
      </w:rPr>
    </w:lvl>
  </w:abstractNum>
  <w:abstractNum w:abstractNumId="28" w15:restartNumberingAfterBreak="0">
    <w:nsid w:val="18D676A4"/>
    <w:multiLevelType w:val="hybridMultilevel"/>
    <w:tmpl w:val="FFFFFFFF"/>
    <w:lvl w:ilvl="0" w:tplc="4D2C1314">
      <w:start w:val="1"/>
      <w:numFmt w:val="bullet"/>
      <w:lvlText w:val=""/>
      <w:lvlJc w:val="left"/>
      <w:pPr>
        <w:ind w:left="720" w:hanging="360"/>
      </w:pPr>
      <w:rPr>
        <w:rFonts w:hint="default" w:ascii="Symbol" w:hAnsi="Symbol"/>
      </w:rPr>
    </w:lvl>
    <w:lvl w:ilvl="1" w:tplc="612C3F86">
      <w:start w:val="1"/>
      <w:numFmt w:val="bullet"/>
      <w:lvlText w:val="o"/>
      <w:lvlJc w:val="left"/>
      <w:pPr>
        <w:ind w:left="1440" w:hanging="360"/>
      </w:pPr>
      <w:rPr>
        <w:rFonts w:hint="default" w:ascii="Courier New" w:hAnsi="Courier New"/>
      </w:rPr>
    </w:lvl>
    <w:lvl w:ilvl="2" w:tplc="8196D828">
      <w:start w:val="1"/>
      <w:numFmt w:val="bullet"/>
      <w:lvlText w:val=""/>
      <w:lvlJc w:val="left"/>
      <w:pPr>
        <w:ind w:left="2160" w:hanging="360"/>
      </w:pPr>
      <w:rPr>
        <w:rFonts w:hint="default" w:ascii="Wingdings" w:hAnsi="Wingdings"/>
      </w:rPr>
    </w:lvl>
    <w:lvl w:ilvl="3" w:tplc="1AA0AAFC">
      <w:start w:val="1"/>
      <w:numFmt w:val="bullet"/>
      <w:lvlText w:val=""/>
      <w:lvlJc w:val="left"/>
      <w:pPr>
        <w:ind w:left="2880" w:hanging="360"/>
      </w:pPr>
      <w:rPr>
        <w:rFonts w:hint="default" w:ascii="Symbol" w:hAnsi="Symbol"/>
      </w:rPr>
    </w:lvl>
    <w:lvl w:ilvl="4" w:tplc="12300A80">
      <w:start w:val="1"/>
      <w:numFmt w:val="bullet"/>
      <w:lvlText w:val="o"/>
      <w:lvlJc w:val="left"/>
      <w:pPr>
        <w:ind w:left="3600" w:hanging="360"/>
      </w:pPr>
      <w:rPr>
        <w:rFonts w:hint="default" w:ascii="Courier New" w:hAnsi="Courier New"/>
      </w:rPr>
    </w:lvl>
    <w:lvl w:ilvl="5" w:tplc="1FA0AC5E">
      <w:start w:val="1"/>
      <w:numFmt w:val="bullet"/>
      <w:lvlText w:val=""/>
      <w:lvlJc w:val="left"/>
      <w:pPr>
        <w:ind w:left="4320" w:hanging="360"/>
      </w:pPr>
      <w:rPr>
        <w:rFonts w:hint="default" w:ascii="Wingdings" w:hAnsi="Wingdings"/>
      </w:rPr>
    </w:lvl>
    <w:lvl w:ilvl="6" w:tplc="08A61064">
      <w:start w:val="1"/>
      <w:numFmt w:val="bullet"/>
      <w:lvlText w:val=""/>
      <w:lvlJc w:val="left"/>
      <w:pPr>
        <w:ind w:left="5040" w:hanging="360"/>
      </w:pPr>
      <w:rPr>
        <w:rFonts w:hint="default" w:ascii="Symbol" w:hAnsi="Symbol"/>
      </w:rPr>
    </w:lvl>
    <w:lvl w:ilvl="7" w:tplc="2540584E">
      <w:start w:val="1"/>
      <w:numFmt w:val="bullet"/>
      <w:lvlText w:val="o"/>
      <w:lvlJc w:val="left"/>
      <w:pPr>
        <w:ind w:left="5760" w:hanging="360"/>
      </w:pPr>
      <w:rPr>
        <w:rFonts w:hint="default" w:ascii="Courier New" w:hAnsi="Courier New"/>
      </w:rPr>
    </w:lvl>
    <w:lvl w:ilvl="8" w:tplc="0FC2CE84">
      <w:start w:val="1"/>
      <w:numFmt w:val="bullet"/>
      <w:lvlText w:val=""/>
      <w:lvlJc w:val="left"/>
      <w:pPr>
        <w:ind w:left="6480" w:hanging="360"/>
      </w:pPr>
      <w:rPr>
        <w:rFonts w:hint="default" w:ascii="Wingdings" w:hAnsi="Wingdings"/>
      </w:rPr>
    </w:lvl>
  </w:abstractNum>
  <w:abstractNum w:abstractNumId="29" w15:restartNumberingAfterBreak="0">
    <w:nsid w:val="1B9D1251"/>
    <w:multiLevelType w:val="hybridMultilevel"/>
    <w:tmpl w:val="FFFFFFFF"/>
    <w:lvl w:ilvl="0" w:tplc="7BE2F630">
      <w:start w:val="31"/>
      <w:numFmt w:val="decimal"/>
      <w:lvlText w:val="%1."/>
      <w:lvlJc w:val="left"/>
      <w:pPr>
        <w:ind w:left="720" w:hanging="360"/>
      </w:pPr>
    </w:lvl>
    <w:lvl w:ilvl="1" w:tplc="36DE6302">
      <w:start w:val="1"/>
      <w:numFmt w:val="lowerLetter"/>
      <w:lvlText w:val="%2."/>
      <w:lvlJc w:val="left"/>
      <w:pPr>
        <w:ind w:left="1440" w:hanging="360"/>
      </w:pPr>
    </w:lvl>
    <w:lvl w:ilvl="2" w:tplc="C8C85D1A">
      <w:start w:val="1"/>
      <w:numFmt w:val="lowerRoman"/>
      <w:lvlText w:val="%3."/>
      <w:lvlJc w:val="right"/>
      <w:pPr>
        <w:ind w:left="2160" w:hanging="180"/>
      </w:pPr>
    </w:lvl>
    <w:lvl w:ilvl="3" w:tplc="22765280">
      <w:start w:val="1"/>
      <w:numFmt w:val="decimal"/>
      <w:lvlText w:val="%4."/>
      <w:lvlJc w:val="left"/>
      <w:pPr>
        <w:ind w:left="2880" w:hanging="360"/>
      </w:pPr>
    </w:lvl>
    <w:lvl w:ilvl="4" w:tplc="57B066C2">
      <w:start w:val="1"/>
      <w:numFmt w:val="lowerLetter"/>
      <w:lvlText w:val="%5."/>
      <w:lvlJc w:val="left"/>
      <w:pPr>
        <w:ind w:left="3600" w:hanging="360"/>
      </w:pPr>
    </w:lvl>
    <w:lvl w:ilvl="5" w:tplc="A4D4C1A6">
      <w:start w:val="1"/>
      <w:numFmt w:val="lowerRoman"/>
      <w:lvlText w:val="%6."/>
      <w:lvlJc w:val="right"/>
      <w:pPr>
        <w:ind w:left="4320" w:hanging="180"/>
      </w:pPr>
    </w:lvl>
    <w:lvl w:ilvl="6" w:tplc="95C0760E">
      <w:start w:val="1"/>
      <w:numFmt w:val="decimal"/>
      <w:lvlText w:val="%7."/>
      <w:lvlJc w:val="left"/>
      <w:pPr>
        <w:ind w:left="5040" w:hanging="360"/>
      </w:pPr>
    </w:lvl>
    <w:lvl w:ilvl="7" w:tplc="7264E0D2">
      <w:start w:val="1"/>
      <w:numFmt w:val="lowerLetter"/>
      <w:lvlText w:val="%8."/>
      <w:lvlJc w:val="left"/>
      <w:pPr>
        <w:ind w:left="5760" w:hanging="360"/>
      </w:pPr>
    </w:lvl>
    <w:lvl w:ilvl="8" w:tplc="61763F34">
      <w:start w:val="1"/>
      <w:numFmt w:val="lowerRoman"/>
      <w:lvlText w:val="%9."/>
      <w:lvlJc w:val="right"/>
      <w:pPr>
        <w:ind w:left="6480" w:hanging="180"/>
      </w:pPr>
    </w:lvl>
  </w:abstractNum>
  <w:abstractNum w:abstractNumId="30" w15:restartNumberingAfterBreak="0">
    <w:nsid w:val="1C9CB46C"/>
    <w:multiLevelType w:val="hybridMultilevel"/>
    <w:tmpl w:val="FFFFFFFF"/>
    <w:lvl w:ilvl="0" w:tplc="8054ADFA">
      <w:start w:val="18"/>
      <w:numFmt w:val="decimal"/>
      <w:lvlText w:val="%1."/>
      <w:lvlJc w:val="left"/>
      <w:pPr>
        <w:ind w:left="720" w:hanging="360"/>
      </w:pPr>
    </w:lvl>
    <w:lvl w:ilvl="1" w:tplc="DEAAC054">
      <w:start w:val="1"/>
      <w:numFmt w:val="lowerLetter"/>
      <w:lvlText w:val="%2."/>
      <w:lvlJc w:val="left"/>
      <w:pPr>
        <w:ind w:left="1440" w:hanging="360"/>
      </w:pPr>
    </w:lvl>
    <w:lvl w:ilvl="2" w:tplc="D0A846FC">
      <w:start w:val="1"/>
      <w:numFmt w:val="lowerRoman"/>
      <w:lvlText w:val="%3."/>
      <w:lvlJc w:val="right"/>
      <w:pPr>
        <w:ind w:left="2160" w:hanging="180"/>
      </w:pPr>
    </w:lvl>
    <w:lvl w:ilvl="3" w:tplc="B6EACC70">
      <w:start w:val="1"/>
      <w:numFmt w:val="decimal"/>
      <w:lvlText w:val="%4."/>
      <w:lvlJc w:val="left"/>
      <w:pPr>
        <w:ind w:left="2880" w:hanging="360"/>
      </w:pPr>
    </w:lvl>
    <w:lvl w:ilvl="4" w:tplc="6E66C8FE">
      <w:start w:val="1"/>
      <w:numFmt w:val="lowerLetter"/>
      <w:lvlText w:val="%5."/>
      <w:lvlJc w:val="left"/>
      <w:pPr>
        <w:ind w:left="3600" w:hanging="360"/>
      </w:pPr>
    </w:lvl>
    <w:lvl w:ilvl="5" w:tplc="6B08AA0A">
      <w:start w:val="1"/>
      <w:numFmt w:val="lowerRoman"/>
      <w:lvlText w:val="%6."/>
      <w:lvlJc w:val="right"/>
      <w:pPr>
        <w:ind w:left="4320" w:hanging="180"/>
      </w:pPr>
    </w:lvl>
    <w:lvl w:ilvl="6" w:tplc="AB9C2B46">
      <w:start w:val="1"/>
      <w:numFmt w:val="decimal"/>
      <w:lvlText w:val="%7."/>
      <w:lvlJc w:val="left"/>
      <w:pPr>
        <w:ind w:left="5040" w:hanging="360"/>
      </w:pPr>
    </w:lvl>
    <w:lvl w:ilvl="7" w:tplc="6E342888">
      <w:start w:val="1"/>
      <w:numFmt w:val="lowerLetter"/>
      <w:lvlText w:val="%8."/>
      <w:lvlJc w:val="left"/>
      <w:pPr>
        <w:ind w:left="5760" w:hanging="360"/>
      </w:pPr>
    </w:lvl>
    <w:lvl w:ilvl="8" w:tplc="5ACE1CAC">
      <w:start w:val="1"/>
      <w:numFmt w:val="lowerRoman"/>
      <w:lvlText w:val="%9."/>
      <w:lvlJc w:val="right"/>
      <w:pPr>
        <w:ind w:left="6480" w:hanging="180"/>
      </w:pPr>
    </w:lvl>
  </w:abstractNum>
  <w:abstractNum w:abstractNumId="31" w15:restartNumberingAfterBreak="0">
    <w:nsid w:val="1DB41D0C"/>
    <w:multiLevelType w:val="hybridMultilevel"/>
    <w:tmpl w:val="58BE00A2"/>
    <w:lvl w:ilvl="0" w:tplc="82486B52">
      <w:start w:val="1"/>
      <w:numFmt w:val="bullet"/>
      <w:lvlText w:val=""/>
      <w:lvlJc w:val="left"/>
      <w:pPr>
        <w:ind w:left="1170" w:hanging="360"/>
      </w:pPr>
      <w:rPr>
        <w:rFonts w:hint="default" w:ascii="Symbol" w:hAnsi="Symbol"/>
      </w:rPr>
    </w:lvl>
    <w:lvl w:ilvl="1" w:tplc="C8C60980">
      <w:start w:val="1"/>
      <w:numFmt w:val="bullet"/>
      <w:lvlText w:val="o"/>
      <w:lvlJc w:val="left"/>
      <w:pPr>
        <w:ind w:left="1890" w:hanging="360"/>
      </w:pPr>
      <w:rPr>
        <w:rFonts w:hint="default" w:ascii="Courier New" w:hAnsi="Courier New"/>
      </w:rPr>
    </w:lvl>
    <w:lvl w:ilvl="2" w:tplc="AFCCCEF4">
      <w:start w:val="1"/>
      <w:numFmt w:val="bullet"/>
      <w:lvlText w:val=""/>
      <w:lvlJc w:val="left"/>
      <w:pPr>
        <w:ind w:left="2610" w:hanging="360"/>
      </w:pPr>
      <w:rPr>
        <w:rFonts w:hint="default" w:ascii="Wingdings" w:hAnsi="Wingdings"/>
      </w:rPr>
    </w:lvl>
    <w:lvl w:ilvl="3" w:tplc="266ECE4C">
      <w:start w:val="1"/>
      <w:numFmt w:val="bullet"/>
      <w:lvlText w:val=""/>
      <w:lvlJc w:val="left"/>
      <w:pPr>
        <w:ind w:left="3330" w:hanging="360"/>
      </w:pPr>
      <w:rPr>
        <w:rFonts w:hint="default" w:ascii="Symbol" w:hAnsi="Symbol"/>
      </w:rPr>
    </w:lvl>
    <w:lvl w:ilvl="4" w:tplc="C8CE25C4">
      <w:start w:val="1"/>
      <w:numFmt w:val="bullet"/>
      <w:lvlText w:val="o"/>
      <w:lvlJc w:val="left"/>
      <w:pPr>
        <w:ind w:left="4050" w:hanging="360"/>
      </w:pPr>
      <w:rPr>
        <w:rFonts w:hint="default" w:ascii="Courier New" w:hAnsi="Courier New"/>
      </w:rPr>
    </w:lvl>
    <w:lvl w:ilvl="5" w:tplc="53544800">
      <w:start w:val="1"/>
      <w:numFmt w:val="bullet"/>
      <w:lvlText w:val=""/>
      <w:lvlJc w:val="left"/>
      <w:pPr>
        <w:ind w:left="4770" w:hanging="360"/>
      </w:pPr>
      <w:rPr>
        <w:rFonts w:hint="default" w:ascii="Wingdings" w:hAnsi="Wingdings"/>
      </w:rPr>
    </w:lvl>
    <w:lvl w:ilvl="6" w:tplc="A15CC930">
      <w:start w:val="1"/>
      <w:numFmt w:val="bullet"/>
      <w:lvlText w:val=""/>
      <w:lvlJc w:val="left"/>
      <w:pPr>
        <w:ind w:left="5490" w:hanging="360"/>
      </w:pPr>
      <w:rPr>
        <w:rFonts w:hint="default" w:ascii="Symbol" w:hAnsi="Symbol"/>
      </w:rPr>
    </w:lvl>
    <w:lvl w:ilvl="7" w:tplc="CFD82C36">
      <w:start w:val="1"/>
      <w:numFmt w:val="bullet"/>
      <w:lvlText w:val="o"/>
      <w:lvlJc w:val="left"/>
      <w:pPr>
        <w:ind w:left="6210" w:hanging="360"/>
      </w:pPr>
      <w:rPr>
        <w:rFonts w:hint="default" w:ascii="Courier New" w:hAnsi="Courier New"/>
      </w:rPr>
    </w:lvl>
    <w:lvl w:ilvl="8" w:tplc="6DF4CB38">
      <w:start w:val="1"/>
      <w:numFmt w:val="bullet"/>
      <w:lvlText w:val=""/>
      <w:lvlJc w:val="left"/>
      <w:pPr>
        <w:ind w:left="6930" w:hanging="360"/>
      </w:pPr>
      <w:rPr>
        <w:rFonts w:hint="default" w:ascii="Wingdings" w:hAnsi="Wingdings"/>
      </w:rPr>
    </w:lvl>
  </w:abstractNum>
  <w:abstractNum w:abstractNumId="32" w15:restartNumberingAfterBreak="0">
    <w:nsid w:val="1E639E66"/>
    <w:multiLevelType w:val="hybridMultilevel"/>
    <w:tmpl w:val="FFFFFFFF"/>
    <w:lvl w:ilvl="0" w:tplc="602838E4">
      <w:start w:val="1"/>
      <w:numFmt w:val="decimal"/>
      <w:lvlText w:val="%1."/>
      <w:lvlJc w:val="left"/>
      <w:pPr>
        <w:ind w:left="720" w:hanging="360"/>
      </w:pPr>
    </w:lvl>
    <w:lvl w:ilvl="1" w:tplc="D56E5FF6">
      <w:start w:val="1"/>
      <w:numFmt w:val="lowerLetter"/>
      <w:lvlText w:val="%2."/>
      <w:lvlJc w:val="left"/>
      <w:pPr>
        <w:ind w:left="1440" w:hanging="360"/>
      </w:pPr>
    </w:lvl>
    <w:lvl w:ilvl="2" w:tplc="DF80BDC0">
      <w:start w:val="1"/>
      <w:numFmt w:val="lowerRoman"/>
      <w:lvlText w:val="%3."/>
      <w:lvlJc w:val="right"/>
      <w:pPr>
        <w:ind w:left="2160" w:hanging="180"/>
      </w:pPr>
    </w:lvl>
    <w:lvl w:ilvl="3" w:tplc="0A2A55DE">
      <w:start w:val="1"/>
      <w:numFmt w:val="decimal"/>
      <w:lvlText w:val="%4."/>
      <w:lvlJc w:val="left"/>
      <w:pPr>
        <w:ind w:left="2880" w:hanging="360"/>
      </w:pPr>
    </w:lvl>
    <w:lvl w:ilvl="4" w:tplc="96C47AE8">
      <w:start w:val="1"/>
      <w:numFmt w:val="lowerLetter"/>
      <w:lvlText w:val="%5."/>
      <w:lvlJc w:val="left"/>
      <w:pPr>
        <w:ind w:left="3600" w:hanging="360"/>
      </w:pPr>
    </w:lvl>
    <w:lvl w:ilvl="5" w:tplc="8EA26550">
      <w:start w:val="1"/>
      <w:numFmt w:val="lowerRoman"/>
      <w:lvlText w:val="%6."/>
      <w:lvlJc w:val="right"/>
      <w:pPr>
        <w:ind w:left="4320" w:hanging="180"/>
      </w:pPr>
    </w:lvl>
    <w:lvl w:ilvl="6" w:tplc="230E49BA">
      <w:start w:val="1"/>
      <w:numFmt w:val="decimal"/>
      <w:lvlText w:val="%7."/>
      <w:lvlJc w:val="left"/>
      <w:pPr>
        <w:ind w:left="5040" w:hanging="360"/>
      </w:pPr>
    </w:lvl>
    <w:lvl w:ilvl="7" w:tplc="ED9C1A9A">
      <w:start w:val="1"/>
      <w:numFmt w:val="lowerLetter"/>
      <w:lvlText w:val="%8."/>
      <w:lvlJc w:val="left"/>
      <w:pPr>
        <w:ind w:left="5760" w:hanging="360"/>
      </w:pPr>
    </w:lvl>
    <w:lvl w:ilvl="8" w:tplc="0C183876">
      <w:start w:val="1"/>
      <w:numFmt w:val="lowerRoman"/>
      <w:lvlText w:val="%9."/>
      <w:lvlJc w:val="right"/>
      <w:pPr>
        <w:ind w:left="6480" w:hanging="180"/>
      </w:pPr>
    </w:lvl>
  </w:abstractNum>
  <w:abstractNum w:abstractNumId="33" w15:restartNumberingAfterBreak="0">
    <w:nsid w:val="204F4508"/>
    <w:multiLevelType w:val="hybridMultilevel"/>
    <w:tmpl w:val="FFFFFFFF"/>
    <w:lvl w:ilvl="0" w:tplc="41248D68">
      <w:start w:val="1"/>
      <w:numFmt w:val="upperLetter"/>
      <w:lvlText w:val="%1."/>
      <w:lvlJc w:val="left"/>
      <w:pPr>
        <w:ind w:left="720" w:hanging="360"/>
      </w:pPr>
    </w:lvl>
    <w:lvl w:ilvl="1" w:tplc="391AFB22">
      <w:start w:val="1"/>
      <w:numFmt w:val="lowerLetter"/>
      <w:lvlText w:val="%2."/>
      <w:lvlJc w:val="left"/>
      <w:pPr>
        <w:ind w:left="1440" w:hanging="360"/>
      </w:pPr>
    </w:lvl>
    <w:lvl w:ilvl="2" w:tplc="01F22258">
      <w:start w:val="1"/>
      <w:numFmt w:val="lowerRoman"/>
      <w:lvlText w:val="%3."/>
      <w:lvlJc w:val="right"/>
      <w:pPr>
        <w:ind w:left="2160" w:hanging="180"/>
      </w:pPr>
    </w:lvl>
    <w:lvl w:ilvl="3" w:tplc="CAB61DA2">
      <w:start w:val="1"/>
      <w:numFmt w:val="decimal"/>
      <w:lvlText w:val="%4."/>
      <w:lvlJc w:val="left"/>
      <w:pPr>
        <w:ind w:left="2880" w:hanging="360"/>
      </w:pPr>
    </w:lvl>
    <w:lvl w:ilvl="4" w:tplc="30323CE8">
      <w:start w:val="1"/>
      <w:numFmt w:val="lowerLetter"/>
      <w:lvlText w:val="%5."/>
      <w:lvlJc w:val="left"/>
      <w:pPr>
        <w:ind w:left="3600" w:hanging="360"/>
      </w:pPr>
    </w:lvl>
    <w:lvl w:ilvl="5" w:tplc="1152DDD2">
      <w:start w:val="1"/>
      <w:numFmt w:val="lowerRoman"/>
      <w:lvlText w:val="%6."/>
      <w:lvlJc w:val="right"/>
      <w:pPr>
        <w:ind w:left="4320" w:hanging="180"/>
      </w:pPr>
    </w:lvl>
    <w:lvl w:ilvl="6" w:tplc="3BAC8BAA">
      <w:start w:val="1"/>
      <w:numFmt w:val="decimal"/>
      <w:lvlText w:val="%7."/>
      <w:lvlJc w:val="left"/>
      <w:pPr>
        <w:ind w:left="5040" w:hanging="360"/>
      </w:pPr>
    </w:lvl>
    <w:lvl w:ilvl="7" w:tplc="5A5E33BE">
      <w:start w:val="1"/>
      <w:numFmt w:val="lowerLetter"/>
      <w:lvlText w:val="%8."/>
      <w:lvlJc w:val="left"/>
      <w:pPr>
        <w:ind w:left="5760" w:hanging="360"/>
      </w:pPr>
    </w:lvl>
    <w:lvl w:ilvl="8" w:tplc="80467146">
      <w:start w:val="1"/>
      <w:numFmt w:val="lowerRoman"/>
      <w:lvlText w:val="%9."/>
      <w:lvlJc w:val="right"/>
      <w:pPr>
        <w:ind w:left="6480" w:hanging="180"/>
      </w:pPr>
    </w:lvl>
  </w:abstractNum>
  <w:abstractNum w:abstractNumId="34" w15:restartNumberingAfterBreak="0">
    <w:nsid w:val="212F749B"/>
    <w:multiLevelType w:val="hybridMultilevel"/>
    <w:tmpl w:val="FFFFFFFF"/>
    <w:lvl w:ilvl="0" w:tplc="0964AC84">
      <w:start w:val="1"/>
      <w:numFmt w:val="bullet"/>
      <w:lvlText w:val=""/>
      <w:lvlJc w:val="left"/>
      <w:pPr>
        <w:ind w:left="1170" w:hanging="360"/>
      </w:pPr>
      <w:rPr>
        <w:rFonts w:hint="default" w:ascii="Symbol" w:hAnsi="Symbol"/>
      </w:rPr>
    </w:lvl>
    <w:lvl w:ilvl="1" w:tplc="BD0ACF54">
      <w:start w:val="1"/>
      <w:numFmt w:val="bullet"/>
      <w:lvlText w:val="o"/>
      <w:lvlJc w:val="left"/>
      <w:pPr>
        <w:ind w:left="1890" w:hanging="360"/>
      </w:pPr>
      <w:rPr>
        <w:rFonts w:hint="default" w:ascii="Courier New" w:hAnsi="Courier New"/>
      </w:rPr>
    </w:lvl>
    <w:lvl w:ilvl="2" w:tplc="744E65FC">
      <w:start w:val="1"/>
      <w:numFmt w:val="bullet"/>
      <w:lvlText w:val=""/>
      <w:lvlJc w:val="left"/>
      <w:pPr>
        <w:ind w:left="2610" w:hanging="360"/>
      </w:pPr>
      <w:rPr>
        <w:rFonts w:hint="default" w:ascii="Wingdings" w:hAnsi="Wingdings"/>
      </w:rPr>
    </w:lvl>
    <w:lvl w:ilvl="3" w:tplc="F4785B1A">
      <w:start w:val="1"/>
      <w:numFmt w:val="bullet"/>
      <w:lvlText w:val=""/>
      <w:lvlJc w:val="left"/>
      <w:pPr>
        <w:ind w:left="3330" w:hanging="360"/>
      </w:pPr>
      <w:rPr>
        <w:rFonts w:hint="default" w:ascii="Symbol" w:hAnsi="Symbol"/>
      </w:rPr>
    </w:lvl>
    <w:lvl w:ilvl="4" w:tplc="8ED04544">
      <w:start w:val="1"/>
      <w:numFmt w:val="bullet"/>
      <w:lvlText w:val="o"/>
      <w:lvlJc w:val="left"/>
      <w:pPr>
        <w:ind w:left="4050" w:hanging="360"/>
      </w:pPr>
      <w:rPr>
        <w:rFonts w:hint="default" w:ascii="Courier New" w:hAnsi="Courier New"/>
      </w:rPr>
    </w:lvl>
    <w:lvl w:ilvl="5" w:tplc="ACFCC0D4">
      <w:start w:val="1"/>
      <w:numFmt w:val="bullet"/>
      <w:lvlText w:val=""/>
      <w:lvlJc w:val="left"/>
      <w:pPr>
        <w:ind w:left="4770" w:hanging="360"/>
      </w:pPr>
      <w:rPr>
        <w:rFonts w:hint="default" w:ascii="Wingdings" w:hAnsi="Wingdings"/>
      </w:rPr>
    </w:lvl>
    <w:lvl w:ilvl="6" w:tplc="0D52434C">
      <w:start w:val="1"/>
      <w:numFmt w:val="bullet"/>
      <w:lvlText w:val=""/>
      <w:lvlJc w:val="left"/>
      <w:pPr>
        <w:ind w:left="5490" w:hanging="360"/>
      </w:pPr>
      <w:rPr>
        <w:rFonts w:hint="default" w:ascii="Symbol" w:hAnsi="Symbol"/>
      </w:rPr>
    </w:lvl>
    <w:lvl w:ilvl="7" w:tplc="4D3A23C0">
      <w:start w:val="1"/>
      <w:numFmt w:val="bullet"/>
      <w:lvlText w:val="o"/>
      <w:lvlJc w:val="left"/>
      <w:pPr>
        <w:ind w:left="6210" w:hanging="360"/>
      </w:pPr>
      <w:rPr>
        <w:rFonts w:hint="default" w:ascii="Courier New" w:hAnsi="Courier New"/>
      </w:rPr>
    </w:lvl>
    <w:lvl w:ilvl="8" w:tplc="CE2AB850">
      <w:start w:val="1"/>
      <w:numFmt w:val="bullet"/>
      <w:lvlText w:val=""/>
      <w:lvlJc w:val="left"/>
      <w:pPr>
        <w:ind w:left="6930" w:hanging="360"/>
      </w:pPr>
      <w:rPr>
        <w:rFonts w:hint="default" w:ascii="Wingdings" w:hAnsi="Wingdings"/>
      </w:rPr>
    </w:lvl>
  </w:abstractNum>
  <w:abstractNum w:abstractNumId="35" w15:restartNumberingAfterBreak="0">
    <w:nsid w:val="214BFA11"/>
    <w:multiLevelType w:val="hybridMultilevel"/>
    <w:tmpl w:val="FFFFFFFF"/>
    <w:lvl w:ilvl="0" w:tplc="52A85E64">
      <w:start w:val="1"/>
      <w:numFmt w:val="bullet"/>
      <w:lvlText w:val=""/>
      <w:lvlJc w:val="left"/>
      <w:pPr>
        <w:ind w:left="720" w:hanging="360"/>
      </w:pPr>
      <w:rPr>
        <w:rFonts w:hint="default" w:ascii="Symbol" w:hAnsi="Symbol"/>
      </w:rPr>
    </w:lvl>
    <w:lvl w:ilvl="1" w:tplc="82DA7BCE">
      <w:start w:val="1"/>
      <w:numFmt w:val="bullet"/>
      <w:lvlText w:val="o"/>
      <w:lvlJc w:val="left"/>
      <w:pPr>
        <w:ind w:left="1440" w:hanging="360"/>
      </w:pPr>
      <w:rPr>
        <w:rFonts w:hint="default" w:ascii="Courier New" w:hAnsi="Courier New"/>
      </w:rPr>
    </w:lvl>
    <w:lvl w:ilvl="2" w:tplc="09EC0470">
      <w:start w:val="1"/>
      <w:numFmt w:val="bullet"/>
      <w:lvlText w:val=""/>
      <w:lvlJc w:val="left"/>
      <w:pPr>
        <w:ind w:left="2160" w:hanging="360"/>
      </w:pPr>
      <w:rPr>
        <w:rFonts w:hint="default" w:ascii="Wingdings" w:hAnsi="Wingdings"/>
      </w:rPr>
    </w:lvl>
    <w:lvl w:ilvl="3" w:tplc="9C4817A0">
      <w:start w:val="1"/>
      <w:numFmt w:val="bullet"/>
      <w:lvlText w:val=""/>
      <w:lvlJc w:val="left"/>
      <w:pPr>
        <w:ind w:left="2880" w:hanging="360"/>
      </w:pPr>
      <w:rPr>
        <w:rFonts w:hint="default" w:ascii="Symbol" w:hAnsi="Symbol"/>
      </w:rPr>
    </w:lvl>
    <w:lvl w:ilvl="4" w:tplc="B64AE80C">
      <w:start w:val="1"/>
      <w:numFmt w:val="bullet"/>
      <w:lvlText w:val="o"/>
      <w:lvlJc w:val="left"/>
      <w:pPr>
        <w:ind w:left="3600" w:hanging="360"/>
      </w:pPr>
      <w:rPr>
        <w:rFonts w:hint="default" w:ascii="Courier New" w:hAnsi="Courier New"/>
      </w:rPr>
    </w:lvl>
    <w:lvl w:ilvl="5" w:tplc="C638E618">
      <w:start w:val="1"/>
      <w:numFmt w:val="bullet"/>
      <w:lvlText w:val=""/>
      <w:lvlJc w:val="left"/>
      <w:pPr>
        <w:ind w:left="4320" w:hanging="360"/>
      </w:pPr>
      <w:rPr>
        <w:rFonts w:hint="default" w:ascii="Wingdings" w:hAnsi="Wingdings"/>
      </w:rPr>
    </w:lvl>
    <w:lvl w:ilvl="6" w:tplc="BDD42498">
      <w:start w:val="1"/>
      <w:numFmt w:val="bullet"/>
      <w:lvlText w:val=""/>
      <w:lvlJc w:val="left"/>
      <w:pPr>
        <w:ind w:left="5040" w:hanging="360"/>
      </w:pPr>
      <w:rPr>
        <w:rFonts w:hint="default" w:ascii="Symbol" w:hAnsi="Symbol"/>
      </w:rPr>
    </w:lvl>
    <w:lvl w:ilvl="7" w:tplc="3112D4C0">
      <w:start w:val="1"/>
      <w:numFmt w:val="bullet"/>
      <w:lvlText w:val="o"/>
      <w:lvlJc w:val="left"/>
      <w:pPr>
        <w:ind w:left="5760" w:hanging="360"/>
      </w:pPr>
      <w:rPr>
        <w:rFonts w:hint="default" w:ascii="Courier New" w:hAnsi="Courier New"/>
      </w:rPr>
    </w:lvl>
    <w:lvl w:ilvl="8" w:tplc="7A0EFD46">
      <w:start w:val="1"/>
      <w:numFmt w:val="bullet"/>
      <w:lvlText w:val=""/>
      <w:lvlJc w:val="left"/>
      <w:pPr>
        <w:ind w:left="6480" w:hanging="360"/>
      </w:pPr>
      <w:rPr>
        <w:rFonts w:hint="default" w:ascii="Wingdings" w:hAnsi="Wingdings"/>
      </w:rPr>
    </w:lvl>
  </w:abstractNum>
  <w:abstractNum w:abstractNumId="36" w15:restartNumberingAfterBreak="0">
    <w:nsid w:val="221E0C94"/>
    <w:multiLevelType w:val="hybridMultilevel"/>
    <w:tmpl w:val="FFFFFFFF"/>
    <w:lvl w:ilvl="0" w:tplc="EAEE3EE8">
      <w:start w:val="1"/>
      <w:numFmt w:val="bullet"/>
      <w:lvlText w:val="o"/>
      <w:lvlJc w:val="left"/>
      <w:pPr>
        <w:ind w:left="1170" w:hanging="360"/>
      </w:pPr>
      <w:rPr>
        <w:rFonts w:hint="default" w:ascii="Courier New" w:hAnsi="Courier New"/>
      </w:rPr>
    </w:lvl>
    <w:lvl w:ilvl="1" w:tplc="9E081678">
      <w:start w:val="1"/>
      <w:numFmt w:val="bullet"/>
      <w:lvlText w:val="o"/>
      <w:lvlJc w:val="left"/>
      <w:pPr>
        <w:ind w:left="1890" w:hanging="360"/>
      </w:pPr>
      <w:rPr>
        <w:rFonts w:hint="default" w:ascii="Courier New" w:hAnsi="Courier New"/>
      </w:rPr>
    </w:lvl>
    <w:lvl w:ilvl="2" w:tplc="5DF4F104">
      <w:start w:val="1"/>
      <w:numFmt w:val="bullet"/>
      <w:lvlText w:val=""/>
      <w:lvlJc w:val="left"/>
      <w:pPr>
        <w:ind w:left="2610" w:hanging="360"/>
      </w:pPr>
      <w:rPr>
        <w:rFonts w:hint="default" w:ascii="Wingdings" w:hAnsi="Wingdings"/>
      </w:rPr>
    </w:lvl>
    <w:lvl w:ilvl="3" w:tplc="C0C4AAE6">
      <w:start w:val="1"/>
      <w:numFmt w:val="bullet"/>
      <w:lvlText w:val=""/>
      <w:lvlJc w:val="left"/>
      <w:pPr>
        <w:ind w:left="3330" w:hanging="360"/>
      </w:pPr>
      <w:rPr>
        <w:rFonts w:hint="default" w:ascii="Symbol" w:hAnsi="Symbol"/>
      </w:rPr>
    </w:lvl>
    <w:lvl w:ilvl="4" w:tplc="EA101902">
      <w:start w:val="1"/>
      <w:numFmt w:val="bullet"/>
      <w:lvlText w:val="o"/>
      <w:lvlJc w:val="left"/>
      <w:pPr>
        <w:ind w:left="4050" w:hanging="360"/>
      </w:pPr>
      <w:rPr>
        <w:rFonts w:hint="default" w:ascii="Courier New" w:hAnsi="Courier New"/>
      </w:rPr>
    </w:lvl>
    <w:lvl w:ilvl="5" w:tplc="B0B20DF4">
      <w:start w:val="1"/>
      <w:numFmt w:val="bullet"/>
      <w:lvlText w:val=""/>
      <w:lvlJc w:val="left"/>
      <w:pPr>
        <w:ind w:left="4770" w:hanging="360"/>
      </w:pPr>
      <w:rPr>
        <w:rFonts w:hint="default" w:ascii="Wingdings" w:hAnsi="Wingdings"/>
      </w:rPr>
    </w:lvl>
    <w:lvl w:ilvl="6" w:tplc="A15CE366">
      <w:start w:val="1"/>
      <w:numFmt w:val="bullet"/>
      <w:lvlText w:val=""/>
      <w:lvlJc w:val="left"/>
      <w:pPr>
        <w:ind w:left="5490" w:hanging="360"/>
      </w:pPr>
      <w:rPr>
        <w:rFonts w:hint="default" w:ascii="Symbol" w:hAnsi="Symbol"/>
      </w:rPr>
    </w:lvl>
    <w:lvl w:ilvl="7" w:tplc="49D4DC1C">
      <w:start w:val="1"/>
      <w:numFmt w:val="bullet"/>
      <w:lvlText w:val="o"/>
      <w:lvlJc w:val="left"/>
      <w:pPr>
        <w:ind w:left="6210" w:hanging="360"/>
      </w:pPr>
      <w:rPr>
        <w:rFonts w:hint="default" w:ascii="Courier New" w:hAnsi="Courier New"/>
      </w:rPr>
    </w:lvl>
    <w:lvl w:ilvl="8" w:tplc="D19CDFB6">
      <w:start w:val="1"/>
      <w:numFmt w:val="bullet"/>
      <w:lvlText w:val=""/>
      <w:lvlJc w:val="left"/>
      <w:pPr>
        <w:ind w:left="6930" w:hanging="360"/>
      </w:pPr>
      <w:rPr>
        <w:rFonts w:hint="default" w:ascii="Wingdings" w:hAnsi="Wingdings"/>
      </w:rPr>
    </w:lvl>
  </w:abstractNum>
  <w:abstractNum w:abstractNumId="37" w15:restartNumberingAfterBreak="0">
    <w:nsid w:val="24AC4DC1"/>
    <w:multiLevelType w:val="hybridMultilevel"/>
    <w:tmpl w:val="FFFFFFFF"/>
    <w:lvl w:ilvl="0" w:tplc="B8AC4602">
      <w:start w:val="2"/>
      <w:numFmt w:val="decimal"/>
      <w:lvlText w:val="%1."/>
      <w:lvlJc w:val="left"/>
      <w:pPr>
        <w:ind w:left="720" w:hanging="360"/>
      </w:pPr>
    </w:lvl>
    <w:lvl w:ilvl="1" w:tplc="415493F4">
      <w:start w:val="1"/>
      <w:numFmt w:val="lowerLetter"/>
      <w:lvlText w:val="%2."/>
      <w:lvlJc w:val="left"/>
      <w:pPr>
        <w:ind w:left="1440" w:hanging="360"/>
      </w:pPr>
    </w:lvl>
    <w:lvl w:ilvl="2" w:tplc="9794B6CC">
      <w:start w:val="1"/>
      <w:numFmt w:val="lowerRoman"/>
      <w:lvlText w:val="%3."/>
      <w:lvlJc w:val="right"/>
      <w:pPr>
        <w:ind w:left="2160" w:hanging="180"/>
      </w:pPr>
    </w:lvl>
    <w:lvl w:ilvl="3" w:tplc="31805172">
      <w:start w:val="1"/>
      <w:numFmt w:val="decimal"/>
      <w:lvlText w:val="%4."/>
      <w:lvlJc w:val="left"/>
      <w:pPr>
        <w:ind w:left="2880" w:hanging="360"/>
      </w:pPr>
    </w:lvl>
    <w:lvl w:ilvl="4" w:tplc="D3B8B0B0">
      <w:start w:val="1"/>
      <w:numFmt w:val="lowerLetter"/>
      <w:lvlText w:val="%5."/>
      <w:lvlJc w:val="left"/>
      <w:pPr>
        <w:ind w:left="3600" w:hanging="360"/>
      </w:pPr>
    </w:lvl>
    <w:lvl w:ilvl="5" w:tplc="C8726A18">
      <w:start w:val="1"/>
      <w:numFmt w:val="lowerRoman"/>
      <w:lvlText w:val="%6."/>
      <w:lvlJc w:val="right"/>
      <w:pPr>
        <w:ind w:left="4320" w:hanging="180"/>
      </w:pPr>
    </w:lvl>
    <w:lvl w:ilvl="6" w:tplc="B928E50C">
      <w:start w:val="1"/>
      <w:numFmt w:val="decimal"/>
      <w:lvlText w:val="%7."/>
      <w:lvlJc w:val="left"/>
      <w:pPr>
        <w:ind w:left="5040" w:hanging="360"/>
      </w:pPr>
    </w:lvl>
    <w:lvl w:ilvl="7" w:tplc="96BC3360">
      <w:start w:val="1"/>
      <w:numFmt w:val="lowerLetter"/>
      <w:lvlText w:val="%8."/>
      <w:lvlJc w:val="left"/>
      <w:pPr>
        <w:ind w:left="5760" w:hanging="360"/>
      </w:pPr>
    </w:lvl>
    <w:lvl w:ilvl="8" w:tplc="3E90A6FC">
      <w:start w:val="1"/>
      <w:numFmt w:val="lowerRoman"/>
      <w:lvlText w:val="%9."/>
      <w:lvlJc w:val="right"/>
      <w:pPr>
        <w:ind w:left="6480" w:hanging="180"/>
      </w:pPr>
    </w:lvl>
  </w:abstractNum>
  <w:abstractNum w:abstractNumId="38" w15:restartNumberingAfterBreak="0">
    <w:nsid w:val="24CAAE24"/>
    <w:multiLevelType w:val="hybridMultilevel"/>
    <w:tmpl w:val="FFFFFFFF"/>
    <w:lvl w:ilvl="0" w:tplc="DF4CFD08">
      <w:start w:val="1"/>
      <w:numFmt w:val="decimal"/>
      <w:lvlText w:val="%1."/>
      <w:lvlJc w:val="left"/>
      <w:pPr>
        <w:ind w:left="720" w:hanging="360"/>
      </w:pPr>
    </w:lvl>
    <w:lvl w:ilvl="1" w:tplc="A1C46A5E">
      <w:start w:val="1"/>
      <w:numFmt w:val="lowerLetter"/>
      <w:lvlText w:val="%2."/>
      <w:lvlJc w:val="left"/>
      <w:pPr>
        <w:ind w:left="1440" w:hanging="360"/>
      </w:pPr>
    </w:lvl>
    <w:lvl w:ilvl="2" w:tplc="16D0B114">
      <w:start w:val="1"/>
      <w:numFmt w:val="lowerRoman"/>
      <w:lvlText w:val="%3."/>
      <w:lvlJc w:val="right"/>
      <w:pPr>
        <w:ind w:left="2160" w:hanging="180"/>
      </w:pPr>
    </w:lvl>
    <w:lvl w:ilvl="3" w:tplc="C47C3ADA">
      <w:start w:val="1"/>
      <w:numFmt w:val="decimal"/>
      <w:lvlText w:val="%4."/>
      <w:lvlJc w:val="left"/>
      <w:pPr>
        <w:ind w:left="2880" w:hanging="360"/>
      </w:pPr>
    </w:lvl>
    <w:lvl w:ilvl="4" w:tplc="4392A7BC">
      <w:start w:val="1"/>
      <w:numFmt w:val="lowerLetter"/>
      <w:lvlText w:val="%5."/>
      <w:lvlJc w:val="left"/>
      <w:pPr>
        <w:ind w:left="3600" w:hanging="360"/>
      </w:pPr>
    </w:lvl>
    <w:lvl w:ilvl="5" w:tplc="74380C1C">
      <w:start w:val="1"/>
      <w:numFmt w:val="lowerRoman"/>
      <w:lvlText w:val="%6."/>
      <w:lvlJc w:val="right"/>
      <w:pPr>
        <w:ind w:left="4320" w:hanging="180"/>
      </w:pPr>
    </w:lvl>
    <w:lvl w:ilvl="6" w:tplc="E4368386">
      <w:start w:val="1"/>
      <w:numFmt w:val="decimal"/>
      <w:lvlText w:val="%7."/>
      <w:lvlJc w:val="left"/>
      <w:pPr>
        <w:ind w:left="5040" w:hanging="360"/>
      </w:pPr>
    </w:lvl>
    <w:lvl w:ilvl="7" w:tplc="15166DC8">
      <w:start w:val="1"/>
      <w:numFmt w:val="lowerLetter"/>
      <w:lvlText w:val="%8."/>
      <w:lvlJc w:val="left"/>
      <w:pPr>
        <w:ind w:left="5760" w:hanging="360"/>
      </w:pPr>
    </w:lvl>
    <w:lvl w:ilvl="8" w:tplc="19F40B94">
      <w:start w:val="1"/>
      <w:numFmt w:val="lowerRoman"/>
      <w:lvlText w:val="%9."/>
      <w:lvlJc w:val="right"/>
      <w:pPr>
        <w:ind w:left="6480" w:hanging="180"/>
      </w:pPr>
    </w:lvl>
  </w:abstractNum>
  <w:abstractNum w:abstractNumId="39" w15:restartNumberingAfterBreak="0">
    <w:nsid w:val="2978D1EE"/>
    <w:multiLevelType w:val="hybridMultilevel"/>
    <w:tmpl w:val="FFFFFFFF"/>
    <w:lvl w:ilvl="0" w:tplc="9D4A8ECA">
      <w:start w:val="1"/>
      <w:numFmt w:val="decimal"/>
      <w:lvlText w:val="%1."/>
      <w:lvlJc w:val="left"/>
      <w:pPr>
        <w:ind w:left="720" w:hanging="360"/>
      </w:pPr>
    </w:lvl>
    <w:lvl w:ilvl="1" w:tplc="4BC414BC">
      <w:start w:val="1"/>
      <w:numFmt w:val="lowerLetter"/>
      <w:lvlText w:val="%2."/>
      <w:lvlJc w:val="left"/>
      <w:pPr>
        <w:ind w:left="1440" w:hanging="360"/>
      </w:pPr>
    </w:lvl>
    <w:lvl w:ilvl="2" w:tplc="AF18B8CC">
      <w:start w:val="1"/>
      <w:numFmt w:val="lowerRoman"/>
      <w:lvlText w:val="%3."/>
      <w:lvlJc w:val="right"/>
      <w:pPr>
        <w:ind w:left="2160" w:hanging="180"/>
      </w:pPr>
    </w:lvl>
    <w:lvl w:ilvl="3" w:tplc="FFFAD288">
      <w:start w:val="1"/>
      <w:numFmt w:val="decimal"/>
      <w:lvlText w:val="%4."/>
      <w:lvlJc w:val="left"/>
      <w:pPr>
        <w:ind w:left="2880" w:hanging="360"/>
      </w:pPr>
    </w:lvl>
    <w:lvl w:ilvl="4" w:tplc="6B866896">
      <w:start w:val="1"/>
      <w:numFmt w:val="lowerLetter"/>
      <w:lvlText w:val="%5."/>
      <w:lvlJc w:val="left"/>
      <w:pPr>
        <w:ind w:left="3600" w:hanging="360"/>
      </w:pPr>
    </w:lvl>
    <w:lvl w:ilvl="5" w:tplc="B3685092">
      <w:start w:val="1"/>
      <w:numFmt w:val="lowerRoman"/>
      <w:lvlText w:val="%6."/>
      <w:lvlJc w:val="right"/>
      <w:pPr>
        <w:ind w:left="4320" w:hanging="180"/>
      </w:pPr>
    </w:lvl>
    <w:lvl w:ilvl="6" w:tplc="86782EC4">
      <w:start w:val="1"/>
      <w:numFmt w:val="decimal"/>
      <w:lvlText w:val="%7."/>
      <w:lvlJc w:val="left"/>
      <w:pPr>
        <w:ind w:left="5040" w:hanging="360"/>
      </w:pPr>
    </w:lvl>
    <w:lvl w:ilvl="7" w:tplc="8404F672">
      <w:start w:val="1"/>
      <w:numFmt w:val="lowerLetter"/>
      <w:lvlText w:val="%8."/>
      <w:lvlJc w:val="left"/>
      <w:pPr>
        <w:ind w:left="5760" w:hanging="360"/>
      </w:pPr>
    </w:lvl>
    <w:lvl w:ilvl="8" w:tplc="2D50AA0A">
      <w:start w:val="1"/>
      <w:numFmt w:val="lowerRoman"/>
      <w:lvlText w:val="%9."/>
      <w:lvlJc w:val="right"/>
      <w:pPr>
        <w:ind w:left="6480" w:hanging="180"/>
      </w:pPr>
    </w:lvl>
  </w:abstractNum>
  <w:abstractNum w:abstractNumId="40" w15:restartNumberingAfterBreak="0">
    <w:nsid w:val="29BB31C6"/>
    <w:multiLevelType w:val="hybridMultilevel"/>
    <w:tmpl w:val="FFFFFFFF"/>
    <w:lvl w:ilvl="0" w:tplc="7D0E060C">
      <w:start w:val="1"/>
      <w:numFmt w:val="bullet"/>
      <w:lvlText w:val=""/>
      <w:lvlJc w:val="left"/>
      <w:pPr>
        <w:ind w:left="1170" w:hanging="360"/>
      </w:pPr>
      <w:rPr>
        <w:rFonts w:hint="default" w:ascii="Symbol" w:hAnsi="Symbol"/>
      </w:rPr>
    </w:lvl>
    <w:lvl w:ilvl="1" w:tplc="426457C8">
      <w:start w:val="1"/>
      <w:numFmt w:val="bullet"/>
      <w:lvlText w:val="o"/>
      <w:lvlJc w:val="left"/>
      <w:pPr>
        <w:ind w:left="1890" w:hanging="360"/>
      </w:pPr>
      <w:rPr>
        <w:rFonts w:hint="default" w:ascii="Courier New" w:hAnsi="Courier New"/>
      </w:rPr>
    </w:lvl>
    <w:lvl w:ilvl="2" w:tplc="27FE90D0">
      <w:start w:val="1"/>
      <w:numFmt w:val="bullet"/>
      <w:lvlText w:val=""/>
      <w:lvlJc w:val="left"/>
      <w:pPr>
        <w:ind w:left="2610" w:hanging="360"/>
      </w:pPr>
      <w:rPr>
        <w:rFonts w:hint="default" w:ascii="Wingdings" w:hAnsi="Wingdings"/>
      </w:rPr>
    </w:lvl>
    <w:lvl w:ilvl="3" w:tplc="04243D62">
      <w:start w:val="1"/>
      <w:numFmt w:val="bullet"/>
      <w:lvlText w:val=""/>
      <w:lvlJc w:val="left"/>
      <w:pPr>
        <w:ind w:left="3330" w:hanging="360"/>
      </w:pPr>
      <w:rPr>
        <w:rFonts w:hint="default" w:ascii="Symbol" w:hAnsi="Symbol"/>
      </w:rPr>
    </w:lvl>
    <w:lvl w:ilvl="4" w:tplc="644E92BA">
      <w:start w:val="1"/>
      <w:numFmt w:val="bullet"/>
      <w:lvlText w:val="o"/>
      <w:lvlJc w:val="left"/>
      <w:pPr>
        <w:ind w:left="4050" w:hanging="360"/>
      </w:pPr>
      <w:rPr>
        <w:rFonts w:hint="default" w:ascii="Courier New" w:hAnsi="Courier New"/>
      </w:rPr>
    </w:lvl>
    <w:lvl w:ilvl="5" w:tplc="4E8A5D8E">
      <w:start w:val="1"/>
      <w:numFmt w:val="bullet"/>
      <w:lvlText w:val=""/>
      <w:lvlJc w:val="left"/>
      <w:pPr>
        <w:ind w:left="4770" w:hanging="360"/>
      </w:pPr>
      <w:rPr>
        <w:rFonts w:hint="default" w:ascii="Wingdings" w:hAnsi="Wingdings"/>
      </w:rPr>
    </w:lvl>
    <w:lvl w:ilvl="6" w:tplc="98F4318E">
      <w:start w:val="1"/>
      <w:numFmt w:val="bullet"/>
      <w:lvlText w:val=""/>
      <w:lvlJc w:val="left"/>
      <w:pPr>
        <w:ind w:left="5490" w:hanging="360"/>
      </w:pPr>
      <w:rPr>
        <w:rFonts w:hint="default" w:ascii="Symbol" w:hAnsi="Symbol"/>
      </w:rPr>
    </w:lvl>
    <w:lvl w:ilvl="7" w:tplc="96908E06">
      <w:start w:val="1"/>
      <w:numFmt w:val="bullet"/>
      <w:lvlText w:val="o"/>
      <w:lvlJc w:val="left"/>
      <w:pPr>
        <w:ind w:left="6210" w:hanging="360"/>
      </w:pPr>
      <w:rPr>
        <w:rFonts w:hint="default" w:ascii="Courier New" w:hAnsi="Courier New"/>
      </w:rPr>
    </w:lvl>
    <w:lvl w:ilvl="8" w:tplc="0CD6D086">
      <w:start w:val="1"/>
      <w:numFmt w:val="bullet"/>
      <w:lvlText w:val=""/>
      <w:lvlJc w:val="left"/>
      <w:pPr>
        <w:ind w:left="6930" w:hanging="360"/>
      </w:pPr>
      <w:rPr>
        <w:rFonts w:hint="default" w:ascii="Wingdings" w:hAnsi="Wingdings"/>
      </w:rPr>
    </w:lvl>
  </w:abstractNum>
  <w:abstractNum w:abstractNumId="41" w15:restartNumberingAfterBreak="0">
    <w:nsid w:val="29C337FC"/>
    <w:multiLevelType w:val="multilevel"/>
    <w:tmpl w:val="FFFFFFFF"/>
    <w:lvl w:ilvl="0">
      <w:start w:val="1"/>
      <w:numFmt w:val="decimal"/>
      <w:lvlText w:val="%1."/>
      <w:lvlJc w:val="left"/>
      <w:pPr>
        <w:ind w:left="900" w:hanging="4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B52FC7C"/>
    <w:multiLevelType w:val="hybridMultilevel"/>
    <w:tmpl w:val="FFFFFFFF"/>
    <w:lvl w:ilvl="0" w:tplc="540E03FE">
      <w:start w:val="1"/>
      <w:numFmt w:val="upperLetter"/>
      <w:lvlText w:val="%1."/>
      <w:lvlJc w:val="left"/>
      <w:pPr>
        <w:ind w:left="720" w:hanging="360"/>
      </w:pPr>
    </w:lvl>
    <w:lvl w:ilvl="1" w:tplc="7500F398">
      <w:start w:val="1"/>
      <w:numFmt w:val="lowerLetter"/>
      <w:lvlText w:val="%2."/>
      <w:lvlJc w:val="left"/>
      <w:pPr>
        <w:ind w:left="1440" w:hanging="360"/>
      </w:pPr>
    </w:lvl>
    <w:lvl w:ilvl="2" w:tplc="B4DE54D2">
      <w:start w:val="1"/>
      <w:numFmt w:val="lowerRoman"/>
      <w:lvlText w:val="%3."/>
      <w:lvlJc w:val="right"/>
      <w:pPr>
        <w:ind w:left="2160" w:hanging="180"/>
      </w:pPr>
    </w:lvl>
    <w:lvl w:ilvl="3" w:tplc="93B4DFDE">
      <w:start w:val="1"/>
      <w:numFmt w:val="decimal"/>
      <w:lvlText w:val="%4."/>
      <w:lvlJc w:val="left"/>
      <w:pPr>
        <w:ind w:left="2880" w:hanging="360"/>
      </w:pPr>
    </w:lvl>
    <w:lvl w:ilvl="4" w:tplc="D15427AE">
      <w:start w:val="1"/>
      <w:numFmt w:val="lowerLetter"/>
      <w:lvlText w:val="%5."/>
      <w:lvlJc w:val="left"/>
      <w:pPr>
        <w:ind w:left="3600" w:hanging="360"/>
      </w:pPr>
    </w:lvl>
    <w:lvl w:ilvl="5" w:tplc="8C66BAF8">
      <w:start w:val="1"/>
      <w:numFmt w:val="lowerRoman"/>
      <w:lvlText w:val="%6."/>
      <w:lvlJc w:val="right"/>
      <w:pPr>
        <w:ind w:left="4320" w:hanging="180"/>
      </w:pPr>
    </w:lvl>
    <w:lvl w:ilvl="6" w:tplc="328EBF58">
      <w:start w:val="1"/>
      <w:numFmt w:val="decimal"/>
      <w:lvlText w:val="%7."/>
      <w:lvlJc w:val="left"/>
      <w:pPr>
        <w:ind w:left="5040" w:hanging="360"/>
      </w:pPr>
    </w:lvl>
    <w:lvl w:ilvl="7" w:tplc="4BF69406">
      <w:start w:val="1"/>
      <w:numFmt w:val="lowerLetter"/>
      <w:lvlText w:val="%8."/>
      <w:lvlJc w:val="left"/>
      <w:pPr>
        <w:ind w:left="5760" w:hanging="360"/>
      </w:pPr>
    </w:lvl>
    <w:lvl w:ilvl="8" w:tplc="2836F5C8">
      <w:start w:val="1"/>
      <w:numFmt w:val="lowerRoman"/>
      <w:lvlText w:val="%9."/>
      <w:lvlJc w:val="right"/>
      <w:pPr>
        <w:ind w:left="6480" w:hanging="180"/>
      </w:pPr>
    </w:lvl>
  </w:abstractNum>
  <w:abstractNum w:abstractNumId="43" w15:restartNumberingAfterBreak="0">
    <w:nsid w:val="2B5B7AB1"/>
    <w:multiLevelType w:val="hybridMultilevel"/>
    <w:tmpl w:val="FFFFFFFF"/>
    <w:lvl w:ilvl="0" w:tplc="E6B413FA">
      <w:start w:val="1"/>
      <w:numFmt w:val="upperLetter"/>
      <w:lvlText w:val="%1."/>
      <w:lvlJc w:val="left"/>
      <w:pPr>
        <w:ind w:left="720" w:hanging="360"/>
      </w:pPr>
    </w:lvl>
    <w:lvl w:ilvl="1" w:tplc="C4265FD4">
      <w:start w:val="1"/>
      <w:numFmt w:val="lowerLetter"/>
      <w:lvlText w:val="%2."/>
      <w:lvlJc w:val="left"/>
      <w:pPr>
        <w:ind w:left="1440" w:hanging="360"/>
      </w:pPr>
    </w:lvl>
    <w:lvl w:ilvl="2" w:tplc="A5AEB0CC">
      <w:start w:val="1"/>
      <w:numFmt w:val="lowerRoman"/>
      <w:lvlText w:val="%3."/>
      <w:lvlJc w:val="right"/>
      <w:pPr>
        <w:ind w:left="2160" w:hanging="180"/>
      </w:pPr>
    </w:lvl>
    <w:lvl w:ilvl="3" w:tplc="18A837C4">
      <w:start w:val="1"/>
      <w:numFmt w:val="decimal"/>
      <w:lvlText w:val="%4."/>
      <w:lvlJc w:val="left"/>
      <w:pPr>
        <w:ind w:left="2880" w:hanging="360"/>
      </w:pPr>
    </w:lvl>
    <w:lvl w:ilvl="4" w:tplc="E15AC762">
      <w:start w:val="1"/>
      <w:numFmt w:val="lowerLetter"/>
      <w:lvlText w:val="%5."/>
      <w:lvlJc w:val="left"/>
      <w:pPr>
        <w:ind w:left="3600" w:hanging="360"/>
      </w:pPr>
    </w:lvl>
    <w:lvl w:ilvl="5" w:tplc="9D6A6754">
      <w:start w:val="1"/>
      <w:numFmt w:val="lowerRoman"/>
      <w:lvlText w:val="%6."/>
      <w:lvlJc w:val="right"/>
      <w:pPr>
        <w:ind w:left="4320" w:hanging="180"/>
      </w:pPr>
    </w:lvl>
    <w:lvl w:ilvl="6" w:tplc="767E45C0">
      <w:start w:val="1"/>
      <w:numFmt w:val="decimal"/>
      <w:lvlText w:val="%7."/>
      <w:lvlJc w:val="left"/>
      <w:pPr>
        <w:ind w:left="5040" w:hanging="360"/>
      </w:pPr>
    </w:lvl>
    <w:lvl w:ilvl="7" w:tplc="46D2715C">
      <w:start w:val="1"/>
      <w:numFmt w:val="lowerLetter"/>
      <w:lvlText w:val="%8."/>
      <w:lvlJc w:val="left"/>
      <w:pPr>
        <w:ind w:left="5760" w:hanging="360"/>
      </w:pPr>
    </w:lvl>
    <w:lvl w:ilvl="8" w:tplc="717E4E68">
      <w:start w:val="1"/>
      <w:numFmt w:val="lowerRoman"/>
      <w:lvlText w:val="%9."/>
      <w:lvlJc w:val="right"/>
      <w:pPr>
        <w:ind w:left="6480" w:hanging="180"/>
      </w:pPr>
    </w:lvl>
  </w:abstractNum>
  <w:abstractNum w:abstractNumId="44" w15:restartNumberingAfterBreak="0">
    <w:nsid w:val="341D4454"/>
    <w:multiLevelType w:val="hybridMultilevel"/>
    <w:tmpl w:val="FFFFFFFF"/>
    <w:lvl w:ilvl="0" w:tplc="C36A2C92">
      <w:start w:val="1"/>
      <w:numFmt w:val="bullet"/>
      <w:lvlText w:val=""/>
      <w:lvlJc w:val="left"/>
      <w:pPr>
        <w:ind w:left="1170" w:hanging="360"/>
      </w:pPr>
      <w:rPr>
        <w:rFonts w:hint="default" w:ascii="Symbol" w:hAnsi="Symbol"/>
      </w:rPr>
    </w:lvl>
    <w:lvl w:ilvl="1" w:tplc="5D90B98E">
      <w:start w:val="1"/>
      <w:numFmt w:val="bullet"/>
      <w:lvlText w:val="o"/>
      <w:lvlJc w:val="left"/>
      <w:pPr>
        <w:ind w:left="1890" w:hanging="360"/>
      </w:pPr>
      <w:rPr>
        <w:rFonts w:hint="default" w:ascii="Courier New" w:hAnsi="Courier New"/>
      </w:rPr>
    </w:lvl>
    <w:lvl w:ilvl="2" w:tplc="031E051C">
      <w:start w:val="1"/>
      <w:numFmt w:val="bullet"/>
      <w:lvlText w:val=""/>
      <w:lvlJc w:val="left"/>
      <w:pPr>
        <w:ind w:left="2610" w:hanging="360"/>
      </w:pPr>
      <w:rPr>
        <w:rFonts w:hint="default" w:ascii="Wingdings" w:hAnsi="Wingdings"/>
      </w:rPr>
    </w:lvl>
    <w:lvl w:ilvl="3" w:tplc="3F840352">
      <w:start w:val="1"/>
      <w:numFmt w:val="bullet"/>
      <w:lvlText w:val=""/>
      <w:lvlJc w:val="left"/>
      <w:pPr>
        <w:ind w:left="3330" w:hanging="360"/>
      </w:pPr>
      <w:rPr>
        <w:rFonts w:hint="default" w:ascii="Symbol" w:hAnsi="Symbol"/>
      </w:rPr>
    </w:lvl>
    <w:lvl w:ilvl="4" w:tplc="B8C4E8A6">
      <w:start w:val="1"/>
      <w:numFmt w:val="bullet"/>
      <w:lvlText w:val="o"/>
      <w:lvlJc w:val="left"/>
      <w:pPr>
        <w:ind w:left="4050" w:hanging="360"/>
      </w:pPr>
      <w:rPr>
        <w:rFonts w:hint="default" w:ascii="Courier New" w:hAnsi="Courier New"/>
      </w:rPr>
    </w:lvl>
    <w:lvl w:ilvl="5" w:tplc="E37E1BD4">
      <w:start w:val="1"/>
      <w:numFmt w:val="bullet"/>
      <w:lvlText w:val=""/>
      <w:lvlJc w:val="left"/>
      <w:pPr>
        <w:ind w:left="4770" w:hanging="360"/>
      </w:pPr>
      <w:rPr>
        <w:rFonts w:hint="default" w:ascii="Wingdings" w:hAnsi="Wingdings"/>
      </w:rPr>
    </w:lvl>
    <w:lvl w:ilvl="6" w:tplc="EF74FA5C">
      <w:start w:val="1"/>
      <w:numFmt w:val="bullet"/>
      <w:lvlText w:val=""/>
      <w:lvlJc w:val="left"/>
      <w:pPr>
        <w:ind w:left="5490" w:hanging="360"/>
      </w:pPr>
      <w:rPr>
        <w:rFonts w:hint="default" w:ascii="Symbol" w:hAnsi="Symbol"/>
      </w:rPr>
    </w:lvl>
    <w:lvl w:ilvl="7" w:tplc="60586DC2">
      <w:start w:val="1"/>
      <w:numFmt w:val="bullet"/>
      <w:lvlText w:val="o"/>
      <w:lvlJc w:val="left"/>
      <w:pPr>
        <w:ind w:left="6210" w:hanging="360"/>
      </w:pPr>
      <w:rPr>
        <w:rFonts w:hint="default" w:ascii="Courier New" w:hAnsi="Courier New"/>
      </w:rPr>
    </w:lvl>
    <w:lvl w:ilvl="8" w:tplc="454E0F78">
      <w:start w:val="1"/>
      <w:numFmt w:val="bullet"/>
      <w:lvlText w:val=""/>
      <w:lvlJc w:val="left"/>
      <w:pPr>
        <w:ind w:left="6930" w:hanging="360"/>
      </w:pPr>
      <w:rPr>
        <w:rFonts w:hint="default" w:ascii="Wingdings" w:hAnsi="Wingdings"/>
      </w:rPr>
    </w:lvl>
  </w:abstractNum>
  <w:abstractNum w:abstractNumId="45" w15:restartNumberingAfterBreak="0">
    <w:nsid w:val="3578274D"/>
    <w:multiLevelType w:val="hybridMultilevel"/>
    <w:tmpl w:val="FFFFFFFF"/>
    <w:lvl w:ilvl="0" w:tplc="B734FEF0">
      <w:start w:val="1"/>
      <w:numFmt w:val="decimal"/>
      <w:lvlText w:val="%1."/>
      <w:lvlJc w:val="left"/>
      <w:pPr>
        <w:ind w:left="720" w:hanging="360"/>
      </w:pPr>
    </w:lvl>
    <w:lvl w:ilvl="1" w:tplc="C4B62CC8">
      <w:start w:val="1"/>
      <w:numFmt w:val="lowerLetter"/>
      <w:lvlText w:val="%2."/>
      <w:lvlJc w:val="left"/>
      <w:pPr>
        <w:ind w:left="1440" w:hanging="360"/>
      </w:pPr>
    </w:lvl>
    <w:lvl w:ilvl="2" w:tplc="4692BC34">
      <w:start w:val="1"/>
      <w:numFmt w:val="lowerRoman"/>
      <w:lvlText w:val="%3."/>
      <w:lvlJc w:val="right"/>
      <w:pPr>
        <w:ind w:left="2160" w:hanging="180"/>
      </w:pPr>
    </w:lvl>
    <w:lvl w:ilvl="3" w:tplc="BCAC9806">
      <w:start w:val="1"/>
      <w:numFmt w:val="decimal"/>
      <w:lvlText w:val="%4."/>
      <w:lvlJc w:val="left"/>
      <w:pPr>
        <w:ind w:left="2880" w:hanging="360"/>
      </w:pPr>
    </w:lvl>
    <w:lvl w:ilvl="4" w:tplc="A87E8374">
      <w:start w:val="1"/>
      <w:numFmt w:val="lowerLetter"/>
      <w:lvlText w:val="%5."/>
      <w:lvlJc w:val="left"/>
      <w:pPr>
        <w:ind w:left="3600" w:hanging="360"/>
      </w:pPr>
    </w:lvl>
    <w:lvl w:ilvl="5" w:tplc="7B84DBE6">
      <w:start w:val="1"/>
      <w:numFmt w:val="lowerRoman"/>
      <w:lvlText w:val="%6."/>
      <w:lvlJc w:val="right"/>
      <w:pPr>
        <w:ind w:left="4320" w:hanging="180"/>
      </w:pPr>
    </w:lvl>
    <w:lvl w:ilvl="6" w:tplc="B2EECE66">
      <w:start w:val="1"/>
      <w:numFmt w:val="decimal"/>
      <w:lvlText w:val="%7."/>
      <w:lvlJc w:val="left"/>
      <w:pPr>
        <w:ind w:left="5040" w:hanging="360"/>
      </w:pPr>
    </w:lvl>
    <w:lvl w:ilvl="7" w:tplc="97D8AC94">
      <w:start w:val="1"/>
      <w:numFmt w:val="lowerLetter"/>
      <w:lvlText w:val="%8."/>
      <w:lvlJc w:val="left"/>
      <w:pPr>
        <w:ind w:left="5760" w:hanging="360"/>
      </w:pPr>
    </w:lvl>
    <w:lvl w:ilvl="8" w:tplc="41408718">
      <w:start w:val="1"/>
      <w:numFmt w:val="lowerRoman"/>
      <w:lvlText w:val="%9."/>
      <w:lvlJc w:val="right"/>
      <w:pPr>
        <w:ind w:left="6480" w:hanging="180"/>
      </w:pPr>
    </w:lvl>
  </w:abstractNum>
  <w:abstractNum w:abstractNumId="46" w15:restartNumberingAfterBreak="0">
    <w:nsid w:val="360D764D"/>
    <w:multiLevelType w:val="hybridMultilevel"/>
    <w:tmpl w:val="FFFFFFFF"/>
    <w:lvl w:ilvl="0" w:tplc="4684837C">
      <w:start w:val="1"/>
      <w:numFmt w:val="bullet"/>
      <w:lvlText w:val="▫"/>
      <w:lvlJc w:val="left"/>
      <w:pPr>
        <w:ind w:left="720" w:hanging="360"/>
      </w:pPr>
      <w:rPr>
        <w:rFonts w:hint="default" w:ascii="Courier New" w:hAnsi="Courier New"/>
      </w:rPr>
    </w:lvl>
    <w:lvl w:ilvl="1" w:tplc="CED676AA">
      <w:start w:val="1"/>
      <w:numFmt w:val="bullet"/>
      <w:lvlText w:val="o"/>
      <w:lvlJc w:val="left"/>
      <w:pPr>
        <w:ind w:left="1440" w:hanging="360"/>
      </w:pPr>
      <w:rPr>
        <w:rFonts w:hint="default" w:ascii="Courier New" w:hAnsi="Courier New"/>
      </w:rPr>
    </w:lvl>
    <w:lvl w:ilvl="2" w:tplc="FC8C1F52">
      <w:start w:val="1"/>
      <w:numFmt w:val="bullet"/>
      <w:lvlText w:val=""/>
      <w:lvlJc w:val="left"/>
      <w:pPr>
        <w:ind w:left="2160" w:hanging="360"/>
      </w:pPr>
      <w:rPr>
        <w:rFonts w:hint="default" w:ascii="Wingdings" w:hAnsi="Wingdings"/>
      </w:rPr>
    </w:lvl>
    <w:lvl w:ilvl="3" w:tplc="CC5EAAE8">
      <w:start w:val="1"/>
      <w:numFmt w:val="bullet"/>
      <w:lvlText w:val=""/>
      <w:lvlJc w:val="left"/>
      <w:pPr>
        <w:ind w:left="2880" w:hanging="360"/>
      </w:pPr>
      <w:rPr>
        <w:rFonts w:hint="default" w:ascii="Symbol" w:hAnsi="Symbol"/>
      </w:rPr>
    </w:lvl>
    <w:lvl w:ilvl="4" w:tplc="F476D84E">
      <w:start w:val="1"/>
      <w:numFmt w:val="bullet"/>
      <w:lvlText w:val="o"/>
      <w:lvlJc w:val="left"/>
      <w:pPr>
        <w:ind w:left="3600" w:hanging="360"/>
      </w:pPr>
      <w:rPr>
        <w:rFonts w:hint="default" w:ascii="Courier New" w:hAnsi="Courier New"/>
      </w:rPr>
    </w:lvl>
    <w:lvl w:ilvl="5" w:tplc="DBC46C28">
      <w:start w:val="1"/>
      <w:numFmt w:val="bullet"/>
      <w:lvlText w:val=""/>
      <w:lvlJc w:val="left"/>
      <w:pPr>
        <w:ind w:left="4320" w:hanging="360"/>
      </w:pPr>
      <w:rPr>
        <w:rFonts w:hint="default" w:ascii="Wingdings" w:hAnsi="Wingdings"/>
      </w:rPr>
    </w:lvl>
    <w:lvl w:ilvl="6" w:tplc="C37A9088">
      <w:start w:val="1"/>
      <w:numFmt w:val="bullet"/>
      <w:lvlText w:val=""/>
      <w:lvlJc w:val="left"/>
      <w:pPr>
        <w:ind w:left="5040" w:hanging="360"/>
      </w:pPr>
      <w:rPr>
        <w:rFonts w:hint="default" w:ascii="Symbol" w:hAnsi="Symbol"/>
      </w:rPr>
    </w:lvl>
    <w:lvl w:ilvl="7" w:tplc="4D726FCA">
      <w:start w:val="1"/>
      <w:numFmt w:val="bullet"/>
      <w:lvlText w:val="o"/>
      <w:lvlJc w:val="left"/>
      <w:pPr>
        <w:ind w:left="5760" w:hanging="360"/>
      </w:pPr>
      <w:rPr>
        <w:rFonts w:hint="default" w:ascii="Courier New" w:hAnsi="Courier New"/>
      </w:rPr>
    </w:lvl>
    <w:lvl w:ilvl="8" w:tplc="231069B6">
      <w:start w:val="1"/>
      <w:numFmt w:val="bullet"/>
      <w:lvlText w:val=""/>
      <w:lvlJc w:val="left"/>
      <w:pPr>
        <w:ind w:left="6480" w:hanging="360"/>
      </w:pPr>
      <w:rPr>
        <w:rFonts w:hint="default" w:ascii="Wingdings" w:hAnsi="Wingdings"/>
      </w:rPr>
    </w:lvl>
  </w:abstractNum>
  <w:abstractNum w:abstractNumId="47" w15:restartNumberingAfterBreak="0">
    <w:nsid w:val="3799E52D"/>
    <w:multiLevelType w:val="hybridMultilevel"/>
    <w:tmpl w:val="FFFFFFFF"/>
    <w:lvl w:ilvl="0" w:tplc="F7C6FDBE">
      <w:start w:val="8"/>
      <w:numFmt w:val="decimal"/>
      <w:lvlText w:val="%1."/>
      <w:lvlJc w:val="left"/>
      <w:pPr>
        <w:ind w:left="720" w:hanging="360"/>
      </w:pPr>
    </w:lvl>
    <w:lvl w:ilvl="1" w:tplc="EC9E1B80">
      <w:start w:val="1"/>
      <w:numFmt w:val="lowerLetter"/>
      <w:lvlText w:val="%2."/>
      <w:lvlJc w:val="left"/>
      <w:pPr>
        <w:ind w:left="1440" w:hanging="360"/>
      </w:pPr>
    </w:lvl>
    <w:lvl w:ilvl="2" w:tplc="681A04E0">
      <w:start w:val="1"/>
      <w:numFmt w:val="lowerRoman"/>
      <w:lvlText w:val="%3."/>
      <w:lvlJc w:val="right"/>
      <w:pPr>
        <w:ind w:left="2160" w:hanging="180"/>
      </w:pPr>
    </w:lvl>
    <w:lvl w:ilvl="3" w:tplc="6F3A5ED0">
      <w:start w:val="1"/>
      <w:numFmt w:val="decimal"/>
      <w:lvlText w:val="%4."/>
      <w:lvlJc w:val="left"/>
      <w:pPr>
        <w:ind w:left="2880" w:hanging="360"/>
      </w:pPr>
    </w:lvl>
    <w:lvl w:ilvl="4" w:tplc="D7E02416">
      <w:start w:val="1"/>
      <w:numFmt w:val="lowerLetter"/>
      <w:lvlText w:val="%5."/>
      <w:lvlJc w:val="left"/>
      <w:pPr>
        <w:ind w:left="3600" w:hanging="360"/>
      </w:pPr>
    </w:lvl>
    <w:lvl w:ilvl="5" w:tplc="E0584EF0">
      <w:start w:val="1"/>
      <w:numFmt w:val="lowerRoman"/>
      <w:lvlText w:val="%6."/>
      <w:lvlJc w:val="right"/>
      <w:pPr>
        <w:ind w:left="4320" w:hanging="180"/>
      </w:pPr>
    </w:lvl>
    <w:lvl w:ilvl="6" w:tplc="CA34BD8E">
      <w:start w:val="1"/>
      <w:numFmt w:val="decimal"/>
      <w:lvlText w:val="%7."/>
      <w:lvlJc w:val="left"/>
      <w:pPr>
        <w:ind w:left="5040" w:hanging="360"/>
      </w:pPr>
    </w:lvl>
    <w:lvl w:ilvl="7" w:tplc="AA5404AA">
      <w:start w:val="1"/>
      <w:numFmt w:val="lowerLetter"/>
      <w:lvlText w:val="%8."/>
      <w:lvlJc w:val="left"/>
      <w:pPr>
        <w:ind w:left="5760" w:hanging="360"/>
      </w:pPr>
    </w:lvl>
    <w:lvl w:ilvl="8" w:tplc="5880AA6A">
      <w:start w:val="1"/>
      <w:numFmt w:val="lowerRoman"/>
      <w:lvlText w:val="%9."/>
      <w:lvlJc w:val="right"/>
      <w:pPr>
        <w:ind w:left="6480" w:hanging="180"/>
      </w:pPr>
    </w:lvl>
  </w:abstractNum>
  <w:abstractNum w:abstractNumId="48" w15:restartNumberingAfterBreak="0">
    <w:nsid w:val="381FB882"/>
    <w:multiLevelType w:val="hybridMultilevel"/>
    <w:tmpl w:val="FFFFFFFF"/>
    <w:lvl w:ilvl="0" w:tplc="F4E45C4A">
      <w:start w:val="34"/>
      <w:numFmt w:val="decimal"/>
      <w:lvlText w:val="%1."/>
      <w:lvlJc w:val="left"/>
      <w:pPr>
        <w:ind w:left="720" w:hanging="360"/>
      </w:pPr>
    </w:lvl>
    <w:lvl w:ilvl="1" w:tplc="F05ED56A">
      <w:start w:val="1"/>
      <w:numFmt w:val="lowerLetter"/>
      <w:lvlText w:val="%2."/>
      <w:lvlJc w:val="left"/>
      <w:pPr>
        <w:ind w:left="1440" w:hanging="360"/>
      </w:pPr>
    </w:lvl>
    <w:lvl w:ilvl="2" w:tplc="C854F5BA">
      <w:start w:val="1"/>
      <w:numFmt w:val="lowerRoman"/>
      <w:lvlText w:val="%3."/>
      <w:lvlJc w:val="right"/>
      <w:pPr>
        <w:ind w:left="2160" w:hanging="180"/>
      </w:pPr>
    </w:lvl>
    <w:lvl w:ilvl="3" w:tplc="697E8F6E">
      <w:start w:val="1"/>
      <w:numFmt w:val="decimal"/>
      <w:lvlText w:val="%4."/>
      <w:lvlJc w:val="left"/>
      <w:pPr>
        <w:ind w:left="2880" w:hanging="360"/>
      </w:pPr>
    </w:lvl>
    <w:lvl w:ilvl="4" w:tplc="DD0825F2">
      <w:start w:val="1"/>
      <w:numFmt w:val="lowerLetter"/>
      <w:lvlText w:val="%5."/>
      <w:lvlJc w:val="left"/>
      <w:pPr>
        <w:ind w:left="3600" w:hanging="360"/>
      </w:pPr>
    </w:lvl>
    <w:lvl w:ilvl="5" w:tplc="05D06B6A">
      <w:start w:val="1"/>
      <w:numFmt w:val="lowerRoman"/>
      <w:lvlText w:val="%6."/>
      <w:lvlJc w:val="right"/>
      <w:pPr>
        <w:ind w:left="4320" w:hanging="180"/>
      </w:pPr>
    </w:lvl>
    <w:lvl w:ilvl="6" w:tplc="518A7E1A">
      <w:start w:val="1"/>
      <w:numFmt w:val="decimal"/>
      <w:lvlText w:val="%7."/>
      <w:lvlJc w:val="left"/>
      <w:pPr>
        <w:ind w:left="5040" w:hanging="360"/>
      </w:pPr>
    </w:lvl>
    <w:lvl w:ilvl="7" w:tplc="08C6E40E">
      <w:start w:val="1"/>
      <w:numFmt w:val="lowerLetter"/>
      <w:lvlText w:val="%8."/>
      <w:lvlJc w:val="left"/>
      <w:pPr>
        <w:ind w:left="5760" w:hanging="360"/>
      </w:pPr>
    </w:lvl>
    <w:lvl w:ilvl="8" w:tplc="90E29298">
      <w:start w:val="1"/>
      <w:numFmt w:val="lowerRoman"/>
      <w:lvlText w:val="%9."/>
      <w:lvlJc w:val="right"/>
      <w:pPr>
        <w:ind w:left="6480" w:hanging="180"/>
      </w:pPr>
    </w:lvl>
  </w:abstractNum>
  <w:abstractNum w:abstractNumId="49" w15:restartNumberingAfterBreak="0">
    <w:nsid w:val="38D1B76C"/>
    <w:multiLevelType w:val="hybridMultilevel"/>
    <w:tmpl w:val="FFFFFFFF"/>
    <w:lvl w:ilvl="0" w:tplc="A88A4F5C">
      <w:start w:val="1"/>
      <w:numFmt w:val="bullet"/>
      <w:lvlText w:val=""/>
      <w:lvlJc w:val="left"/>
      <w:pPr>
        <w:ind w:left="1170" w:hanging="360"/>
      </w:pPr>
      <w:rPr>
        <w:rFonts w:hint="default" w:ascii="Symbol" w:hAnsi="Symbol"/>
      </w:rPr>
    </w:lvl>
    <w:lvl w:ilvl="1" w:tplc="F6301EB0">
      <w:start w:val="1"/>
      <w:numFmt w:val="bullet"/>
      <w:lvlText w:val="o"/>
      <w:lvlJc w:val="left"/>
      <w:pPr>
        <w:ind w:left="1890" w:hanging="360"/>
      </w:pPr>
      <w:rPr>
        <w:rFonts w:hint="default" w:ascii="Courier New" w:hAnsi="Courier New"/>
      </w:rPr>
    </w:lvl>
    <w:lvl w:ilvl="2" w:tplc="C0144214">
      <w:start w:val="1"/>
      <w:numFmt w:val="bullet"/>
      <w:lvlText w:val=""/>
      <w:lvlJc w:val="left"/>
      <w:pPr>
        <w:ind w:left="2610" w:hanging="360"/>
      </w:pPr>
      <w:rPr>
        <w:rFonts w:hint="default" w:ascii="Wingdings" w:hAnsi="Wingdings"/>
      </w:rPr>
    </w:lvl>
    <w:lvl w:ilvl="3" w:tplc="77C8A7F4">
      <w:start w:val="1"/>
      <w:numFmt w:val="bullet"/>
      <w:lvlText w:val=""/>
      <w:lvlJc w:val="left"/>
      <w:pPr>
        <w:ind w:left="3330" w:hanging="360"/>
      </w:pPr>
      <w:rPr>
        <w:rFonts w:hint="default" w:ascii="Symbol" w:hAnsi="Symbol"/>
      </w:rPr>
    </w:lvl>
    <w:lvl w:ilvl="4" w:tplc="E1FAE1EC">
      <w:start w:val="1"/>
      <w:numFmt w:val="bullet"/>
      <w:lvlText w:val="o"/>
      <w:lvlJc w:val="left"/>
      <w:pPr>
        <w:ind w:left="4050" w:hanging="360"/>
      </w:pPr>
      <w:rPr>
        <w:rFonts w:hint="default" w:ascii="Courier New" w:hAnsi="Courier New"/>
      </w:rPr>
    </w:lvl>
    <w:lvl w:ilvl="5" w:tplc="C50626F4">
      <w:start w:val="1"/>
      <w:numFmt w:val="bullet"/>
      <w:lvlText w:val=""/>
      <w:lvlJc w:val="left"/>
      <w:pPr>
        <w:ind w:left="4770" w:hanging="360"/>
      </w:pPr>
      <w:rPr>
        <w:rFonts w:hint="default" w:ascii="Wingdings" w:hAnsi="Wingdings"/>
      </w:rPr>
    </w:lvl>
    <w:lvl w:ilvl="6" w:tplc="D7C4F97C">
      <w:start w:val="1"/>
      <w:numFmt w:val="bullet"/>
      <w:lvlText w:val=""/>
      <w:lvlJc w:val="left"/>
      <w:pPr>
        <w:ind w:left="5490" w:hanging="360"/>
      </w:pPr>
      <w:rPr>
        <w:rFonts w:hint="default" w:ascii="Symbol" w:hAnsi="Symbol"/>
      </w:rPr>
    </w:lvl>
    <w:lvl w:ilvl="7" w:tplc="C8865DF6">
      <w:start w:val="1"/>
      <w:numFmt w:val="bullet"/>
      <w:lvlText w:val="o"/>
      <w:lvlJc w:val="left"/>
      <w:pPr>
        <w:ind w:left="6210" w:hanging="360"/>
      </w:pPr>
      <w:rPr>
        <w:rFonts w:hint="default" w:ascii="Courier New" w:hAnsi="Courier New"/>
      </w:rPr>
    </w:lvl>
    <w:lvl w:ilvl="8" w:tplc="277C08FE">
      <w:start w:val="1"/>
      <w:numFmt w:val="bullet"/>
      <w:lvlText w:val=""/>
      <w:lvlJc w:val="left"/>
      <w:pPr>
        <w:ind w:left="6930" w:hanging="360"/>
      </w:pPr>
      <w:rPr>
        <w:rFonts w:hint="default" w:ascii="Wingdings" w:hAnsi="Wingdings"/>
      </w:rPr>
    </w:lvl>
  </w:abstractNum>
  <w:abstractNum w:abstractNumId="50" w15:restartNumberingAfterBreak="0">
    <w:nsid w:val="3B49BA0B"/>
    <w:multiLevelType w:val="hybridMultilevel"/>
    <w:tmpl w:val="FFFFFFFF"/>
    <w:lvl w:ilvl="0" w:tplc="353CB1D8">
      <w:start w:val="12"/>
      <w:numFmt w:val="decimal"/>
      <w:lvlText w:val="%1."/>
      <w:lvlJc w:val="left"/>
      <w:pPr>
        <w:ind w:left="720" w:hanging="360"/>
      </w:pPr>
    </w:lvl>
    <w:lvl w:ilvl="1" w:tplc="3F4A4452">
      <w:start w:val="1"/>
      <w:numFmt w:val="lowerLetter"/>
      <w:lvlText w:val="%2."/>
      <w:lvlJc w:val="left"/>
      <w:pPr>
        <w:ind w:left="1440" w:hanging="360"/>
      </w:pPr>
    </w:lvl>
    <w:lvl w:ilvl="2" w:tplc="7FE041C0">
      <w:start w:val="1"/>
      <w:numFmt w:val="lowerRoman"/>
      <w:lvlText w:val="%3."/>
      <w:lvlJc w:val="right"/>
      <w:pPr>
        <w:ind w:left="2160" w:hanging="180"/>
      </w:pPr>
    </w:lvl>
    <w:lvl w:ilvl="3" w:tplc="F84ABB12">
      <w:start w:val="1"/>
      <w:numFmt w:val="decimal"/>
      <w:lvlText w:val="%4."/>
      <w:lvlJc w:val="left"/>
      <w:pPr>
        <w:ind w:left="2880" w:hanging="360"/>
      </w:pPr>
    </w:lvl>
    <w:lvl w:ilvl="4" w:tplc="3ACAE4F6">
      <w:start w:val="1"/>
      <w:numFmt w:val="lowerLetter"/>
      <w:lvlText w:val="%5."/>
      <w:lvlJc w:val="left"/>
      <w:pPr>
        <w:ind w:left="3600" w:hanging="360"/>
      </w:pPr>
    </w:lvl>
    <w:lvl w:ilvl="5" w:tplc="37226DFC">
      <w:start w:val="1"/>
      <w:numFmt w:val="lowerRoman"/>
      <w:lvlText w:val="%6."/>
      <w:lvlJc w:val="right"/>
      <w:pPr>
        <w:ind w:left="4320" w:hanging="180"/>
      </w:pPr>
    </w:lvl>
    <w:lvl w:ilvl="6" w:tplc="BE26449A">
      <w:start w:val="1"/>
      <w:numFmt w:val="decimal"/>
      <w:lvlText w:val="%7."/>
      <w:lvlJc w:val="left"/>
      <w:pPr>
        <w:ind w:left="5040" w:hanging="360"/>
      </w:pPr>
    </w:lvl>
    <w:lvl w:ilvl="7" w:tplc="59C444CA">
      <w:start w:val="1"/>
      <w:numFmt w:val="lowerLetter"/>
      <w:lvlText w:val="%8."/>
      <w:lvlJc w:val="left"/>
      <w:pPr>
        <w:ind w:left="5760" w:hanging="360"/>
      </w:pPr>
    </w:lvl>
    <w:lvl w:ilvl="8" w:tplc="7D860A70">
      <w:start w:val="1"/>
      <w:numFmt w:val="lowerRoman"/>
      <w:lvlText w:val="%9."/>
      <w:lvlJc w:val="right"/>
      <w:pPr>
        <w:ind w:left="6480" w:hanging="180"/>
      </w:pPr>
    </w:lvl>
  </w:abstractNum>
  <w:abstractNum w:abstractNumId="51" w15:restartNumberingAfterBreak="0">
    <w:nsid w:val="3CCE7D82"/>
    <w:multiLevelType w:val="hybridMultilevel"/>
    <w:tmpl w:val="FFFFFFFF"/>
    <w:lvl w:ilvl="0" w:tplc="70666600">
      <w:start w:val="1"/>
      <w:numFmt w:val="decimal"/>
      <w:lvlText w:val="%1."/>
      <w:lvlJc w:val="left"/>
      <w:pPr>
        <w:ind w:left="720" w:hanging="360"/>
      </w:pPr>
    </w:lvl>
    <w:lvl w:ilvl="1" w:tplc="A1E69556">
      <w:start w:val="1"/>
      <w:numFmt w:val="lowerLetter"/>
      <w:lvlText w:val="%2."/>
      <w:lvlJc w:val="left"/>
      <w:pPr>
        <w:ind w:left="1440" w:hanging="360"/>
      </w:pPr>
    </w:lvl>
    <w:lvl w:ilvl="2" w:tplc="A6C2D678">
      <w:start w:val="1"/>
      <w:numFmt w:val="lowerRoman"/>
      <w:lvlText w:val="%3."/>
      <w:lvlJc w:val="right"/>
      <w:pPr>
        <w:ind w:left="2160" w:hanging="180"/>
      </w:pPr>
    </w:lvl>
    <w:lvl w:ilvl="3" w:tplc="78E6A29A">
      <w:start w:val="1"/>
      <w:numFmt w:val="decimal"/>
      <w:lvlText w:val="%4."/>
      <w:lvlJc w:val="left"/>
      <w:pPr>
        <w:ind w:left="2880" w:hanging="360"/>
      </w:pPr>
    </w:lvl>
    <w:lvl w:ilvl="4" w:tplc="9E360FA8">
      <w:start w:val="1"/>
      <w:numFmt w:val="lowerLetter"/>
      <w:lvlText w:val="%5."/>
      <w:lvlJc w:val="left"/>
      <w:pPr>
        <w:ind w:left="3600" w:hanging="360"/>
      </w:pPr>
    </w:lvl>
    <w:lvl w:ilvl="5" w:tplc="EBACEAAE">
      <w:start w:val="1"/>
      <w:numFmt w:val="lowerRoman"/>
      <w:lvlText w:val="%6."/>
      <w:lvlJc w:val="right"/>
      <w:pPr>
        <w:ind w:left="4320" w:hanging="180"/>
      </w:pPr>
    </w:lvl>
    <w:lvl w:ilvl="6" w:tplc="CDB41008">
      <w:start w:val="1"/>
      <w:numFmt w:val="decimal"/>
      <w:lvlText w:val="%7."/>
      <w:lvlJc w:val="left"/>
      <w:pPr>
        <w:ind w:left="5040" w:hanging="360"/>
      </w:pPr>
    </w:lvl>
    <w:lvl w:ilvl="7" w:tplc="7FBE3DF6">
      <w:start w:val="1"/>
      <w:numFmt w:val="lowerLetter"/>
      <w:lvlText w:val="%8."/>
      <w:lvlJc w:val="left"/>
      <w:pPr>
        <w:ind w:left="5760" w:hanging="360"/>
      </w:pPr>
    </w:lvl>
    <w:lvl w:ilvl="8" w:tplc="6E5C5B56">
      <w:start w:val="1"/>
      <w:numFmt w:val="lowerRoman"/>
      <w:lvlText w:val="%9."/>
      <w:lvlJc w:val="right"/>
      <w:pPr>
        <w:ind w:left="6480" w:hanging="180"/>
      </w:pPr>
    </w:lvl>
  </w:abstractNum>
  <w:abstractNum w:abstractNumId="52" w15:restartNumberingAfterBreak="0">
    <w:nsid w:val="3D0D2320"/>
    <w:multiLevelType w:val="hybridMultilevel"/>
    <w:tmpl w:val="FFFFFFFF"/>
    <w:lvl w:ilvl="0" w:tplc="8720375C">
      <w:start w:val="1"/>
      <w:numFmt w:val="bullet"/>
      <w:lvlText w:val=""/>
      <w:lvlJc w:val="left"/>
      <w:pPr>
        <w:ind w:left="720" w:hanging="360"/>
      </w:pPr>
      <w:rPr>
        <w:rFonts w:hint="default" w:ascii="Symbol" w:hAnsi="Symbol"/>
      </w:rPr>
    </w:lvl>
    <w:lvl w:ilvl="1" w:tplc="23BE7D74">
      <w:start w:val="1"/>
      <w:numFmt w:val="bullet"/>
      <w:lvlText w:val="o"/>
      <w:lvlJc w:val="left"/>
      <w:pPr>
        <w:ind w:left="1440" w:hanging="360"/>
      </w:pPr>
      <w:rPr>
        <w:rFonts w:hint="default" w:ascii="Courier New" w:hAnsi="Courier New"/>
      </w:rPr>
    </w:lvl>
    <w:lvl w:ilvl="2" w:tplc="601ED0F4">
      <w:start w:val="1"/>
      <w:numFmt w:val="bullet"/>
      <w:lvlText w:val=""/>
      <w:lvlJc w:val="left"/>
      <w:pPr>
        <w:ind w:left="2160" w:hanging="360"/>
      </w:pPr>
      <w:rPr>
        <w:rFonts w:hint="default" w:ascii="Wingdings" w:hAnsi="Wingdings"/>
      </w:rPr>
    </w:lvl>
    <w:lvl w:ilvl="3" w:tplc="A586A94A">
      <w:start w:val="1"/>
      <w:numFmt w:val="bullet"/>
      <w:lvlText w:val=""/>
      <w:lvlJc w:val="left"/>
      <w:pPr>
        <w:ind w:left="2880" w:hanging="360"/>
      </w:pPr>
      <w:rPr>
        <w:rFonts w:hint="default" w:ascii="Symbol" w:hAnsi="Symbol"/>
      </w:rPr>
    </w:lvl>
    <w:lvl w:ilvl="4" w:tplc="0F02387C">
      <w:start w:val="1"/>
      <w:numFmt w:val="bullet"/>
      <w:lvlText w:val="o"/>
      <w:lvlJc w:val="left"/>
      <w:pPr>
        <w:ind w:left="3600" w:hanging="360"/>
      </w:pPr>
      <w:rPr>
        <w:rFonts w:hint="default" w:ascii="Courier New" w:hAnsi="Courier New"/>
      </w:rPr>
    </w:lvl>
    <w:lvl w:ilvl="5" w:tplc="44AE4D36">
      <w:start w:val="1"/>
      <w:numFmt w:val="bullet"/>
      <w:lvlText w:val=""/>
      <w:lvlJc w:val="left"/>
      <w:pPr>
        <w:ind w:left="4320" w:hanging="360"/>
      </w:pPr>
      <w:rPr>
        <w:rFonts w:hint="default" w:ascii="Wingdings" w:hAnsi="Wingdings"/>
      </w:rPr>
    </w:lvl>
    <w:lvl w:ilvl="6" w:tplc="61149058">
      <w:start w:val="1"/>
      <w:numFmt w:val="bullet"/>
      <w:lvlText w:val=""/>
      <w:lvlJc w:val="left"/>
      <w:pPr>
        <w:ind w:left="5040" w:hanging="360"/>
      </w:pPr>
      <w:rPr>
        <w:rFonts w:hint="default" w:ascii="Symbol" w:hAnsi="Symbol"/>
      </w:rPr>
    </w:lvl>
    <w:lvl w:ilvl="7" w:tplc="EA404F76">
      <w:start w:val="1"/>
      <w:numFmt w:val="bullet"/>
      <w:lvlText w:val="o"/>
      <w:lvlJc w:val="left"/>
      <w:pPr>
        <w:ind w:left="5760" w:hanging="360"/>
      </w:pPr>
      <w:rPr>
        <w:rFonts w:hint="default" w:ascii="Courier New" w:hAnsi="Courier New"/>
      </w:rPr>
    </w:lvl>
    <w:lvl w:ilvl="8" w:tplc="D5F80BCC">
      <w:start w:val="1"/>
      <w:numFmt w:val="bullet"/>
      <w:lvlText w:val=""/>
      <w:lvlJc w:val="left"/>
      <w:pPr>
        <w:ind w:left="6480" w:hanging="360"/>
      </w:pPr>
      <w:rPr>
        <w:rFonts w:hint="default" w:ascii="Wingdings" w:hAnsi="Wingdings"/>
      </w:rPr>
    </w:lvl>
  </w:abstractNum>
  <w:abstractNum w:abstractNumId="53" w15:restartNumberingAfterBreak="0">
    <w:nsid w:val="3D198CE2"/>
    <w:multiLevelType w:val="hybridMultilevel"/>
    <w:tmpl w:val="FFFFFFFF"/>
    <w:lvl w:ilvl="0" w:tplc="00889B80">
      <w:start w:val="1"/>
      <w:numFmt w:val="decimal"/>
      <w:lvlText w:val="%1."/>
      <w:lvlJc w:val="left"/>
      <w:pPr>
        <w:ind w:left="720" w:hanging="360"/>
      </w:pPr>
    </w:lvl>
    <w:lvl w:ilvl="1" w:tplc="F5BE4138">
      <w:start w:val="1"/>
      <w:numFmt w:val="lowerLetter"/>
      <w:lvlText w:val="%2."/>
      <w:lvlJc w:val="left"/>
      <w:pPr>
        <w:ind w:left="1440" w:hanging="360"/>
      </w:pPr>
    </w:lvl>
    <w:lvl w:ilvl="2" w:tplc="5E16F952">
      <w:start w:val="1"/>
      <w:numFmt w:val="lowerRoman"/>
      <w:lvlText w:val="%3."/>
      <w:lvlJc w:val="right"/>
      <w:pPr>
        <w:ind w:left="2160" w:hanging="180"/>
      </w:pPr>
    </w:lvl>
    <w:lvl w:ilvl="3" w:tplc="4296C2E4">
      <w:start w:val="1"/>
      <w:numFmt w:val="decimal"/>
      <w:lvlText w:val="%4."/>
      <w:lvlJc w:val="left"/>
      <w:pPr>
        <w:ind w:left="2880" w:hanging="360"/>
      </w:pPr>
    </w:lvl>
    <w:lvl w:ilvl="4" w:tplc="17C66ECA">
      <w:start w:val="1"/>
      <w:numFmt w:val="lowerLetter"/>
      <w:lvlText w:val="%5."/>
      <w:lvlJc w:val="left"/>
      <w:pPr>
        <w:ind w:left="3600" w:hanging="360"/>
      </w:pPr>
    </w:lvl>
    <w:lvl w:ilvl="5" w:tplc="D682E08E">
      <w:start w:val="1"/>
      <w:numFmt w:val="lowerRoman"/>
      <w:lvlText w:val="%6."/>
      <w:lvlJc w:val="right"/>
      <w:pPr>
        <w:ind w:left="4320" w:hanging="180"/>
      </w:pPr>
    </w:lvl>
    <w:lvl w:ilvl="6" w:tplc="6B3EC58C">
      <w:start w:val="1"/>
      <w:numFmt w:val="decimal"/>
      <w:lvlText w:val="%7."/>
      <w:lvlJc w:val="left"/>
      <w:pPr>
        <w:ind w:left="5040" w:hanging="360"/>
      </w:pPr>
    </w:lvl>
    <w:lvl w:ilvl="7" w:tplc="22B6178A">
      <w:start w:val="1"/>
      <w:numFmt w:val="lowerLetter"/>
      <w:lvlText w:val="%8."/>
      <w:lvlJc w:val="left"/>
      <w:pPr>
        <w:ind w:left="5760" w:hanging="360"/>
      </w:pPr>
    </w:lvl>
    <w:lvl w:ilvl="8" w:tplc="7C065DDE">
      <w:start w:val="1"/>
      <w:numFmt w:val="lowerRoman"/>
      <w:lvlText w:val="%9."/>
      <w:lvlJc w:val="right"/>
      <w:pPr>
        <w:ind w:left="6480" w:hanging="180"/>
      </w:pPr>
    </w:lvl>
  </w:abstractNum>
  <w:abstractNum w:abstractNumId="54" w15:restartNumberingAfterBreak="0">
    <w:nsid w:val="3D7F95AF"/>
    <w:multiLevelType w:val="hybridMultilevel"/>
    <w:tmpl w:val="FFFFFFFF"/>
    <w:lvl w:ilvl="0" w:tplc="FFFFFFFF">
      <w:start w:val="1"/>
      <w:numFmt w:val="decimal"/>
      <w:lvlText w:val="%1."/>
      <w:lvlJc w:val="left"/>
      <w:pPr>
        <w:ind w:left="720" w:hanging="360"/>
      </w:pPr>
    </w:lvl>
    <w:lvl w:ilvl="1" w:tplc="8A4E7310">
      <w:start w:val="1"/>
      <w:numFmt w:val="lowerLetter"/>
      <w:lvlText w:val="%2."/>
      <w:lvlJc w:val="left"/>
      <w:pPr>
        <w:ind w:left="1440" w:hanging="360"/>
      </w:pPr>
    </w:lvl>
    <w:lvl w:ilvl="2" w:tplc="9946BC0C">
      <w:start w:val="1"/>
      <w:numFmt w:val="lowerRoman"/>
      <w:lvlText w:val="%3."/>
      <w:lvlJc w:val="right"/>
      <w:pPr>
        <w:ind w:left="2160" w:hanging="180"/>
      </w:pPr>
    </w:lvl>
    <w:lvl w:ilvl="3" w:tplc="CE181222">
      <w:start w:val="1"/>
      <w:numFmt w:val="decimal"/>
      <w:lvlText w:val="%4."/>
      <w:lvlJc w:val="left"/>
      <w:pPr>
        <w:ind w:left="2880" w:hanging="360"/>
      </w:pPr>
    </w:lvl>
    <w:lvl w:ilvl="4" w:tplc="FA74EE4C">
      <w:start w:val="1"/>
      <w:numFmt w:val="lowerLetter"/>
      <w:lvlText w:val="%5."/>
      <w:lvlJc w:val="left"/>
      <w:pPr>
        <w:ind w:left="3600" w:hanging="360"/>
      </w:pPr>
    </w:lvl>
    <w:lvl w:ilvl="5" w:tplc="94DAE7FA">
      <w:start w:val="1"/>
      <w:numFmt w:val="lowerRoman"/>
      <w:lvlText w:val="%6."/>
      <w:lvlJc w:val="right"/>
      <w:pPr>
        <w:ind w:left="4320" w:hanging="180"/>
      </w:pPr>
    </w:lvl>
    <w:lvl w:ilvl="6" w:tplc="E0DE4274">
      <w:start w:val="1"/>
      <w:numFmt w:val="decimal"/>
      <w:lvlText w:val="%7."/>
      <w:lvlJc w:val="left"/>
      <w:pPr>
        <w:ind w:left="5040" w:hanging="360"/>
      </w:pPr>
    </w:lvl>
    <w:lvl w:ilvl="7" w:tplc="E1C4C27C">
      <w:start w:val="1"/>
      <w:numFmt w:val="lowerLetter"/>
      <w:lvlText w:val="%8."/>
      <w:lvlJc w:val="left"/>
      <w:pPr>
        <w:ind w:left="5760" w:hanging="360"/>
      </w:pPr>
    </w:lvl>
    <w:lvl w:ilvl="8" w:tplc="9FE6A100">
      <w:start w:val="1"/>
      <w:numFmt w:val="lowerRoman"/>
      <w:lvlText w:val="%9."/>
      <w:lvlJc w:val="right"/>
      <w:pPr>
        <w:ind w:left="6480" w:hanging="180"/>
      </w:pPr>
    </w:lvl>
  </w:abstractNum>
  <w:abstractNum w:abstractNumId="55" w15:restartNumberingAfterBreak="0">
    <w:nsid w:val="3E2F3C1B"/>
    <w:multiLevelType w:val="hybridMultilevel"/>
    <w:tmpl w:val="FFFFFFFF"/>
    <w:lvl w:ilvl="0" w:tplc="CBEE0898">
      <w:start w:val="1"/>
      <w:numFmt w:val="bullet"/>
      <w:lvlText w:val=""/>
      <w:lvlJc w:val="left"/>
      <w:pPr>
        <w:ind w:left="720" w:hanging="360"/>
      </w:pPr>
      <w:rPr>
        <w:rFonts w:hint="default" w:ascii="Symbol" w:hAnsi="Symbol"/>
      </w:rPr>
    </w:lvl>
    <w:lvl w:ilvl="1" w:tplc="EEDE599E">
      <w:start w:val="1"/>
      <w:numFmt w:val="bullet"/>
      <w:lvlText w:val="o"/>
      <w:lvlJc w:val="left"/>
      <w:pPr>
        <w:ind w:left="1440" w:hanging="360"/>
      </w:pPr>
      <w:rPr>
        <w:rFonts w:hint="default" w:ascii="Courier New" w:hAnsi="Courier New"/>
      </w:rPr>
    </w:lvl>
    <w:lvl w:ilvl="2" w:tplc="825699B0">
      <w:start w:val="1"/>
      <w:numFmt w:val="bullet"/>
      <w:lvlText w:val=""/>
      <w:lvlJc w:val="left"/>
      <w:pPr>
        <w:ind w:left="2160" w:hanging="360"/>
      </w:pPr>
      <w:rPr>
        <w:rFonts w:hint="default" w:ascii="Wingdings" w:hAnsi="Wingdings"/>
      </w:rPr>
    </w:lvl>
    <w:lvl w:ilvl="3" w:tplc="83281032">
      <w:start w:val="1"/>
      <w:numFmt w:val="bullet"/>
      <w:lvlText w:val=""/>
      <w:lvlJc w:val="left"/>
      <w:pPr>
        <w:ind w:left="2880" w:hanging="360"/>
      </w:pPr>
      <w:rPr>
        <w:rFonts w:hint="default" w:ascii="Symbol" w:hAnsi="Symbol"/>
      </w:rPr>
    </w:lvl>
    <w:lvl w:ilvl="4" w:tplc="C31CC4B0">
      <w:start w:val="1"/>
      <w:numFmt w:val="bullet"/>
      <w:lvlText w:val="o"/>
      <w:lvlJc w:val="left"/>
      <w:pPr>
        <w:ind w:left="3600" w:hanging="360"/>
      </w:pPr>
      <w:rPr>
        <w:rFonts w:hint="default" w:ascii="Courier New" w:hAnsi="Courier New"/>
      </w:rPr>
    </w:lvl>
    <w:lvl w:ilvl="5" w:tplc="4CDCEE4C">
      <w:start w:val="1"/>
      <w:numFmt w:val="bullet"/>
      <w:lvlText w:val=""/>
      <w:lvlJc w:val="left"/>
      <w:pPr>
        <w:ind w:left="4320" w:hanging="360"/>
      </w:pPr>
      <w:rPr>
        <w:rFonts w:hint="default" w:ascii="Wingdings" w:hAnsi="Wingdings"/>
      </w:rPr>
    </w:lvl>
    <w:lvl w:ilvl="6" w:tplc="965CD6B4">
      <w:start w:val="1"/>
      <w:numFmt w:val="bullet"/>
      <w:lvlText w:val=""/>
      <w:lvlJc w:val="left"/>
      <w:pPr>
        <w:ind w:left="5040" w:hanging="360"/>
      </w:pPr>
      <w:rPr>
        <w:rFonts w:hint="default" w:ascii="Symbol" w:hAnsi="Symbol"/>
      </w:rPr>
    </w:lvl>
    <w:lvl w:ilvl="7" w:tplc="66868AEC">
      <w:start w:val="1"/>
      <w:numFmt w:val="bullet"/>
      <w:lvlText w:val="o"/>
      <w:lvlJc w:val="left"/>
      <w:pPr>
        <w:ind w:left="5760" w:hanging="360"/>
      </w:pPr>
      <w:rPr>
        <w:rFonts w:hint="default" w:ascii="Courier New" w:hAnsi="Courier New"/>
      </w:rPr>
    </w:lvl>
    <w:lvl w:ilvl="8" w:tplc="01DCD506">
      <w:start w:val="1"/>
      <w:numFmt w:val="bullet"/>
      <w:lvlText w:val=""/>
      <w:lvlJc w:val="left"/>
      <w:pPr>
        <w:ind w:left="6480" w:hanging="360"/>
      </w:pPr>
      <w:rPr>
        <w:rFonts w:hint="default" w:ascii="Wingdings" w:hAnsi="Wingdings"/>
      </w:rPr>
    </w:lvl>
  </w:abstractNum>
  <w:abstractNum w:abstractNumId="56" w15:restartNumberingAfterBreak="0">
    <w:nsid w:val="3E336B40"/>
    <w:multiLevelType w:val="hybridMultilevel"/>
    <w:tmpl w:val="FFFFFFFF"/>
    <w:lvl w:ilvl="0" w:tplc="27C2BE4A">
      <w:start w:val="27"/>
      <w:numFmt w:val="decimal"/>
      <w:lvlText w:val="%1."/>
      <w:lvlJc w:val="left"/>
      <w:pPr>
        <w:ind w:left="720" w:hanging="360"/>
      </w:pPr>
    </w:lvl>
    <w:lvl w:ilvl="1" w:tplc="A762D570">
      <w:start w:val="1"/>
      <w:numFmt w:val="lowerLetter"/>
      <w:lvlText w:val="%2."/>
      <w:lvlJc w:val="left"/>
      <w:pPr>
        <w:ind w:left="1440" w:hanging="360"/>
      </w:pPr>
    </w:lvl>
    <w:lvl w:ilvl="2" w:tplc="B72EDFD8">
      <w:start w:val="1"/>
      <w:numFmt w:val="lowerRoman"/>
      <w:lvlText w:val="%3."/>
      <w:lvlJc w:val="right"/>
      <w:pPr>
        <w:ind w:left="2160" w:hanging="180"/>
      </w:pPr>
    </w:lvl>
    <w:lvl w:ilvl="3" w:tplc="1B0CF7B4">
      <w:start w:val="1"/>
      <w:numFmt w:val="decimal"/>
      <w:lvlText w:val="%4."/>
      <w:lvlJc w:val="left"/>
      <w:pPr>
        <w:ind w:left="2880" w:hanging="360"/>
      </w:pPr>
    </w:lvl>
    <w:lvl w:ilvl="4" w:tplc="5BD80884">
      <w:start w:val="1"/>
      <w:numFmt w:val="lowerLetter"/>
      <w:lvlText w:val="%5."/>
      <w:lvlJc w:val="left"/>
      <w:pPr>
        <w:ind w:left="3600" w:hanging="360"/>
      </w:pPr>
    </w:lvl>
    <w:lvl w:ilvl="5" w:tplc="0C882646">
      <w:start w:val="1"/>
      <w:numFmt w:val="lowerRoman"/>
      <w:lvlText w:val="%6."/>
      <w:lvlJc w:val="right"/>
      <w:pPr>
        <w:ind w:left="4320" w:hanging="180"/>
      </w:pPr>
    </w:lvl>
    <w:lvl w:ilvl="6" w:tplc="D38664EA">
      <w:start w:val="1"/>
      <w:numFmt w:val="decimal"/>
      <w:lvlText w:val="%7."/>
      <w:lvlJc w:val="left"/>
      <w:pPr>
        <w:ind w:left="5040" w:hanging="360"/>
      </w:pPr>
    </w:lvl>
    <w:lvl w:ilvl="7" w:tplc="C75E13DA">
      <w:start w:val="1"/>
      <w:numFmt w:val="lowerLetter"/>
      <w:lvlText w:val="%8."/>
      <w:lvlJc w:val="left"/>
      <w:pPr>
        <w:ind w:left="5760" w:hanging="360"/>
      </w:pPr>
    </w:lvl>
    <w:lvl w:ilvl="8" w:tplc="FBCC5B52">
      <w:start w:val="1"/>
      <w:numFmt w:val="lowerRoman"/>
      <w:lvlText w:val="%9."/>
      <w:lvlJc w:val="right"/>
      <w:pPr>
        <w:ind w:left="6480" w:hanging="180"/>
      </w:pPr>
    </w:lvl>
  </w:abstractNum>
  <w:abstractNum w:abstractNumId="57" w15:restartNumberingAfterBreak="0">
    <w:nsid w:val="3EC289AA"/>
    <w:multiLevelType w:val="hybridMultilevel"/>
    <w:tmpl w:val="FFFFFFFF"/>
    <w:lvl w:ilvl="0" w:tplc="12E2AAD0">
      <w:start w:val="2"/>
      <w:numFmt w:val="decimal"/>
      <w:lvlText w:val="%1."/>
      <w:lvlJc w:val="left"/>
      <w:pPr>
        <w:ind w:left="720" w:hanging="360"/>
      </w:pPr>
    </w:lvl>
    <w:lvl w:ilvl="1" w:tplc="736467BC">
      <w:start w:val="1"/>
      <w:numFmt w:val="lowerLetter"/>
      <w:lvlText w:val="%2."/>
      <w:lvlJc w:val="left"/>
      <w:pPr>
        <w:ind w:left="1440" w:hanging="360"/>
      </w:pPr>
    </w:lvl>
    <w:lvl w:ilvl="2" w:tplc="0E8C8F68">
      <w:start w:val="1"/>
      <w:numFmt w:val="lowerRoman"/>
      <w:lvlText w:val="%3."/>
      <w:lvlJc w:val="right"/>
      <w:pPr>
        <w:ind w:left="2160" w:hanging="180"/>
      </w:pPr>
    </w:lvl>
    <w:lvl w:ilvl="3" w:tplc="17BCD70E">
      <w:start w:val="1"/>
      <w:numFmt w:val="decimal"/>
      <w:lvlText w:val="%4."/>
      <w:lvlJc w:val="left"/>
      <w:pPr>
        <w:ind w:left="2880" w:hanging="360"/>
      </w:pPr>
    </w:lvl>
    <w:lvl w:ilvl="4" w:tplc="CD3853FE">
      <w:start w:val="1"/>
      <w:numFmt w:val="lowerLetter"/>
      <w:lvlText w:val="%5."/>
      <w:lvlJc w:val="left"/>
      <w:pPr>
        <w:ind w:left="3600" w:hanging="360"/>
      </w:pPr>
    </w:lvl>
    <w:lvl w:ilvl="5" w:tplc="C900B804">
      <w:start w:val="1"/>
      <w:numFmt w:val="lowerRoman"/>
      <w:lvlText w:val="%6."/>
      <w:lvlJc w:val="right"/>
      <w:pPr>
        <w:ind w:left="4320" w:hanging="180"/>
      </w:pPr>
    </w:lvl>
    <w:lvl w:ilvl="6" w:tplc="03FAF188">
      <w:start w:val="1"/>
      <w:numFmt w:val="decimal"/>
      <w:lvlText w:val="%7."/>
      <w:lvlJc w:val="left"/>
      <w:pPr>
        <w:ind w:left="5040" w:hanging="360"/>
      </w:pPr>
    </w:lvl>
    <w:lvl w:ilvl="7" w:tplc="A5F071F4">
      <w:start w:val="1"/>
      <w:numFmt w:val="lowerLetter"/>
      <w:lvlText w:val="%8."/>
      <w:lvlJc w:val="left"/>
      <w:pPr>
        <w:ind w:left="5760" w:hanging="360"/>
      </w:pPr>
    </w:lvl>
    <w:lvl w:ilvl="8" w:tplc="04301BEA">
      <w:start w:val="1"/>
      <w:numFmt w:val="lowerRoman"/>
      <w:lvlText w:val="%9."/>
      <w:lvlJc w:val="right"/>
      <w:pPr>
        <w:ind w:left="6480" w:hanging="180"/>
      </w:pPr>
    </w:lvl>
  </w:abstractNum>
  <w:abstractNum w:abstractNumId="58" w15:restartNumberingAfterBreak="0">
    <w:nsid w:val="3EEF3B85"/>
    <w:multiLevelType w:val="hybridMultilevel"/>
    <w:tmpl w:val="FFFFFFFF"/>
    <w:lvl w:ilvl="0" w:tplc="86D87C3E">
      <w:start w:val="11"/>
      <w:numFmt w:val="decimal"/>
      <w:lvlText w:val="%1."/>
      <w:lvlJc w:val="left"/>
      <w:pPr>
        <w:ind w:left="720" w:hanging="360"/>
      </w:pPr>
    </w:lvl>
    <w:lvl w:ilvl="1" w:tplc="BABE8664">
      <w:start w:val="1"/>
      <w:numFmt w:val="lowerLetter"/>
      <w:lvlText w:val="%2."/>
      <w:lvlJc w:val="left"/>
      <w:pPr>
        <w:ind w:left="1440" w:hanging="360"/>
      </w:pPr>
    </w:lvl>
    <w:lvl w:ilvl="2" w:tplc="40A6AE8A">
      <w:start w:val="1"/>
      <w:numFmt w:val="lowerRoman"/>
      <w:lvlText w:val="%3."/>
      <w:lvlJc w:val="right"/>
      <w:pPr>
        <w:ind w:left="2160" w:hanging="180"/>
      </w:pPr>
    </w:lvl>
    <w:lvl w:ilvl="3" w:tplc="55749BF4">
      <w:start w:val="1"/>
      <w:numFmt w:val="decimal"/>
      <w:lvlText w:val="%4."/>
      <w:lvlJc w:val="left"/>
      <w:pPr>
        <w:ind w:left="2880" w:hanging="360"/>
      </w:pPr>
    </w:lvl>
    <w:lvl w:ilvl="4" w:tplc="6554D206">
      <w:start w:val="1"/>
      <w:numFmt w:val="lowerLetter"/>
      <w:lvlText w:val="%5."/>
      <w:lvlJc w:val="left"/>
      <w:pPr>
        <w:ind w:left="3600" w:hanging="360"/>
      </w:pPr>
    </w:lvl>
    <w:lvl w:ilvl="5" w:tplc="B2FA98D4">
      <w:start w:val="1"/>
      <w:numFmt w:val="lowerRoman"/>
      <w:lvlText w:val="%6."/>
      <w:lvlJc w:val="right"/>
      <w:pPr>
        <w:ind w:left="4320" w:hanging="180"/>
      </w:pPr>
    </w:lvl>
    <w:lvl w:ilvl="6" w:tplc="6F465DD6">
      <w:start w:val="1"/>
      <w:numFmt w:val="decimal"/>
      <w:lvlText w:val="%7."/>
      <w:lvlJc w:val="left"/>
      <w:pPr>
        <w:ind w:left="5040" w:hanging="360"/>
      </w:pPr>
    </w:lvl>
    <w:lvl w:ilvl="7" w:tplc="5C663AFA">
      <w:start w:val="1"/>
      <w:numFmt w:val="lowerLetter"/>
      <w:lvlText w:val="%8."/>
      <w:lvlJc w:val="left"/>
      <w:pPr>
        <w:ind w:left="5760" w:hanging="360"/>
      </w:pPr>
    </w:lvl>
    <w:lvl w:ilvl="8" w:tplc="091246A0">
      <w:start w:val="1"/>
      <w:numFmt w:val="lowerRoman"/>
      <w:lvlText w:val="%9."/>
      <w:lvlJc w:val="right"/>
      <w:pPr>
        <w:ind w:left="6480" w:hanging="180"/>
      </w:pPr>
    </w:lvl>
  </w:abstractNum>
  <w:abstractNum w:abstractNumId="59" w15:restartNumberingAfterBreak="0">
    <w:nsid w:val="3F09DE09"/>
    <w:multiLevelType w:val="hybridMultilevel"/>
    <w:tmpl w:val="37C043B2"/>
    <w:lvl w:ilvl="0" w:tplc="545806D6">
      <w:start w:val="1"/>
      <w:numFmt w:val="decimal"/>
      <w:lvlText w:val="%1."/>
      <w:lvlJc w:val="left"/>
      <w:pPr>
        <w:ind w:left="720" w:hanging="360"/>
      </w:pPr>
    </w:lvl>
    <w:lvl w:ilvl="1" w:tplc="C2EAFBBC">
      <w:start w:val="1"/>
      <w:numFmt w:val="lowerLetter"/>
      <w:lvlText w:val="%2."/>
      <w:lvlJc w:val="left"/>
      <w:pPr>
        <w:ind w:left="1440" w:hanging="360"/>
      </w:pPr>
    </w:lvl>
    <w:lvl w:ilvl="2" w:tplc="28EC6F1A">
      <w:start w:val="1"/>
      <w:numFmt w:val="lowerRoman"/>
      <w:lvlText w:val="%3."/>
      <w:lvlJc w:val="right"/>
      <w:pPr>
        <w:ind w:left="2160" w:hanging="180"/>
      </w:pPr>
    </w:lvl>
    <w:lvl w:ilvl="3" w:tplc="8FF63C68">
      <w:start w:val="1"/>
      <w:numFmt w:val="decimal"/>
      <w:lvlText w:val="%4."/>
      <w:lvlJc w:val="left"/>
      <w:pPr>
        <w:ind w:left="2880" w:hanging="360"/>
      </w:pPr>
    </w:lvl>
    <w:lvl w:ilvl="4" w:tplc="B9D46F9A">
      <w:start w:val="1"/>
      <w:numFmt w:val="lowerLetter"/>
      <w:lvlText w:val="%5."/>
      <w:lvlJc w:val="left"/>
      <w:pPr>
        <w:ind w:left="3600" w:hanging="360"/>
      </w:pPr>
    </w:lvl>
    <w:lvl w:ilvl="5" w:tplc="CBD8A9A6">
      <w:start w:val="1"/>
      <w:numFmt w:val="lowerRoman"/>
      <w:lvlText w:val="%6."/>
      <w:lvlJc w:val="right"/>
      <w:pPr>
        <w:ind w:left="4320" w:hanging="180"/>
      </w:pPr>
    </w:lvl>
    <w:lvl w:ilvl="6" w:tplc="F556955C">
      <w:start w:val="1"/>
      <w:numFmt w:val="decimal"/>
      <w:lvlText w:val="%7."/>
      <w:lvlJc w:val="left"/>
      <w:pPr>
        <w:ind w:left="5040" w:hanging="360"/>
      </w:pPr>
    </w:lvl>
    <w:lvl w:ilvl="7" w:tplc="4F722796">
      <w:start w:val="1"/>
      <w:numFmt w:val="lowerLetter"/>
      <w:lvlText w:val="%8."/>
      <w:lvlJc w:val="left"/>
      <w:pPr>
        <w:ind w:left="5760" w:hanging="360"/>
      </w:pPr>
    </w:lvl>
    <w:lvl w:ilvl="8" w:tplc="F74A591A">
      <w:start w:val="1"/>
      <w:numFmt w:val="lowerRoman"/>
      <w:lvlText w:val="%9."/>
      <w:lvlJc w:val="right"/>
      <w:pPr>
        <w:ind w:left="6480" w:hanging="180"/>
      </w:pPr>
    </w:lvl>
  </w:abstractNum>
  <w:abstractNum w:abstractNumId="60" w15:restartNumberingAfterBreak="0">
    <w:nsid w:val="3FA0AA70"/>
    <w:multiLevelType w:val="hybridMultilevel"/>
    <w:tmpl w:val="FFFFFFFF"/>
    <w:lvl w:ilvl="0" w:tplc="BC082512">
      <w:start w:val="1"/>
      <w:numFmt w:val="bullet"/>
      <w:lvlText w:val=""/>
      <w:lvlJc w:val="left"/>
      <w:pPr>
        <w:ind w:left="720" w:hanging="360"/>
      </w:pPr>
      <w:rPr>
        <w:rFonts w:hint="default" w:ascii="Symbol" w:hAnsi="Symbol"/>
      </w:rPr>
    </w:lvl>
    <w:lvl w:ilvl="1" w:tplc="A9CA243A">
      <w:start w:val="1"/>
      <w:numFmt w:val="bullet"/>
      <w:lvlText w:val="o"/>
      <w:lvlJc w:val="left"/>
      <w:pPr>
        <w:ind w:left="1440" w:hanging="360"/>
      </w:pPr>
      <w:rPr>
        <w:rFonts w:hint="default" w:ascii="Courier New" w:hAnsi="Courier New"/>
      </w:rPr>
    </w:lvl>
    <w:lvl w:ilvl="2" w:tplc="1FD8E590">
      <w:start w:val="1"/>
      <w:numFmt w:val="bullet"/>
      <w:lvlText w:val=""/>
      <w:lvlJc w:val="left"/>
      <w:pPr>
        <w:ind w:left="2160" w:hanging="360"/>
      </w:pPr>
      <w:rPr>
        <w:rFonts w:hint="default" w:ascii="Wingdings" w:hAnsi="Wingdings"/>
      </w:rPr>
    </w:lvl>
    <w:lvl w:ilvl="3" w:tplc="763C5284">
      <w:start w:val="1"/>
      <w:numFmt w:val="bullet"/>
      <w:lvlText w:val=""/>
      <w:lvlJc w:val="left"/>
      <w:pPr>
        <w:ind w:left="2880" w:hanging="360"/>
      </w:pPr>
      <w:rPr>
        <w:rFonts w:hint="default" w:ascii="Symbol" w:hAnsi="Symbol"/>
      </w:rPr>
    </w:lvl>
    <w:lvl w:ilvl="4" w:tplc="FAD207AE">
      <w:start w:val="1"/>
      <w:numFmt w:val="bullet"/>
      <w:lvlText w:val="o"/>
      <w:lvlJc w:val="left"/>
      <w:pPr>
        <w:ind w:left="3600" w:hanging="360"/>
      </w:pPr>
      <w:rPr>
        <w:rFonts w:hint="default" w:ascii="Courier New" w:hAnsi="Courier New"/>
      </w:rPr>
    </w:lvl>
    <w:lvl w:ilvl="5" w:tplc="083E72E8">
      <w:start w:val="1"/>
      <w:numFmt w:val="bullet"/>
      <w:lvlText w:val=""/>
      <w:lvlJc w:val="left"/>
      <w:pPr>
        <w:ind w:left="4320" w:hanging="360"/>
      </w:pPr>
      <w:rPr>
        <w:rFonts w:hint="default" w:ascii="Wingdings" w:hAnsi="Wingdings"/>
      </w:rPr>
    </w:lvl>
    <w:lvl w:ilvl="6" w:tplc="AC8ACFD4">
      <w:start w:val="1"/>
      <w:numFmt w:val="bullet"/>
      <w:lvlText w:val=""/>
      <w:lvlJc w:val="left"/>
      <w:pPr>
        <w:ind w:left="5040" w:hanging="360"/>
      </w:pPr>
      <w:rPr>
        <w:rFonts w:hint="default" w:ascii="Symbol" w:hAnsi="Symbol"/>
      </w:rPr>
    </w:lvl>
    <w:lvl w:ilvl="7" w:tplc="B8F29E8E">
      <w:start w:val="1"/>
      <w:numFmt w:val="bullet"/>
      <w:lvlText w:val="o"/>
      <w:lvlJc w:val="left"/>
      <w:pPr>
        <w:ind w:left="5760" w:hanging="360"/>
      </w:pPr>
      <w:rPr>
        <w:rFonts w:hint="default" w:ascii="Courier New" w:hAnsi="Courier New"/>
      </w:rPr>
    </w:lvl>
    <w:lvl w:ilvl="8" w:tplc="19B8ECFE">
      <w:start w:val="1"/>
      <w:numFmt w:val="bullet"/>
      <w:lvlText w:val=""/>
      <w:lvlJc w:val="left"/>
      <w:pPr>
        <w:ind w:left="6480" w:hanging="360"/>
      </w:pPr>
      <w:rPr>
        <w:rFonts w:hint="default" w:ascii="Wingdings" w:hAnsi="Wingdings"/>
      </w:rPr>
    </w:lvl>
  </w:abstractNum>
  <w:abstractNum w:abstractNumId="61" w15:restartNumberingAfterBreak="0">
    <w:nsid w:val="3FDF5B5B"/>
    <w:multiLevelType w:val="hybridMultilevel"/>
    <w:tmpl w:val="FFFFFFFF"/>
    <w:lvl w:ilvl="0" w:tplc="14AA3726">
      <w:start w:val="2"/>
      <w:numFmt w:val="decimal"/>
      <w:lvlText w:val="%1."/>
      <w:lvlJc w:val="left"/>
      <w:pPr>
        <w:ind w:left="720" w:hanging="360"/>
      </w:pPr>
    </w:lvl>
    <w:lvl w:ilvl="1" w:tplc="FF307BFE">
      <w:start w:val="1"/>
      <w:numFmt w:val="lowerLetter"/>
      <w:lvlText w:val="%2."/>
      <w:lvlJc w:val="left"/>
      <w:pPr>
        <w:ind w:left="1440" w:hanging="360"/>
      </w:pPr>
    </w:lvl>
    <w:lvl w:ilvl="2" w:tplc="486CE106">
      <w:start w:val="1"/>
      <w:numFmt w:val="lowerRoman"/>
      <w:lvlText w:val="%3."/>
      <w:lvlJc w:val="right"/>
      <w:pPr>
        <w:ind w:left="2160" w:hanging="180"/>
      </w:pPr>
    </w:lvl>
    <w:lvl w:ilvl="3" w:tplc="3180892A">
      <w:start w:val="1"/>
      <w:numFmt w:val="decimal"/>
      <w:lvlText w:val="%4."/>
      <w:lvlJc w:val="left"/>
      <w:pPr>
        <w:ind w:left="2880" w:hanging="360"/>
      </w:pPr>
    </w:lvl>
    <w:lvl w:ilvl="4" w:tplc="A2BCB58C">
      <w:start w:val="1"/>
      <w:numFmt w:val="lowerLetter"/>
      <w:lvlText w:val="%5."/>
      <w:lvlJc w:val="left"/>
      <w:pPr>
        <w:ind w:left="3600" w:hanging="360"/>
      </w:pPr>
    </w:lvl>
    <w:lvl w:ilvl="5" w:tplc="590EF388">
      <w:start w:val="1"/>
      <w:numFmt w:val="lowerRoman"/>
      <w:lvlText w:val="%6."/>
      <w:lvlJc w:val="right"/>
      <w:pPr>
        <w:ind w:left="4320" w:hanging="180"/>
      </w:pPr>
    </w:lvl>
    <w:lvl w:ilvl="6" w:tplc="28D494F4">
      <w:start w:val="1"/>
      <w:numFmt w:val="decimal"/>
      <w:lvlText w:val="%7."/>
      <w:lvlJc w:val="left"/>
      <w:pPr>
        <w:ind w:left="5040" w:hanging="360"/>
      </w:pPr>
    </w:lvl>
    <w:lvl w:ilvl="7" w:tplc="D3226B5E">
      <w:start w:val="1"/>
      <w:numFmt w:val="lowerLetter"/>
      <w:lvlText w:val="%8."/>
      <w:lvlJc w:val="left"/>
      <w:pPr>
        <w:ind w:left="5760" w:hanging="360"/>
      </w:pPr>
    </w:lvl>
    <w:lvl w:ilvl="8" w:tplc="52947CF2">
      <w:start w:val="1"/>
      <w:numFmt w:val="lowerRoman"/>
      <w:lvlText w:val="%9."/>
      <w:lvlJc w:val="right"/>
      <w:pPr>
        <w:ind w:left="6480" w:hanging="180"/>
      </w:pPr>
    </w:lvl>
  </w:abstractNum>
  <w:abstractNum w:abstractNumId="62" w15:restartNumberingAfterBreak="0">
    <w:nsid w:val="401B7DDF"/>
    <w:multiLevelType w:val="hybridMultilevel"/>
    <w:tmpl w:val="FFFFFFFF"/>
    <w:lvl w:ilvl="0" w:tplc="5A46C204">
      <w:start w:val="1"/>
      <w:numFmt w:val="bullet"/>
      <w:lvlText w:val=""/>
      <w:lvlJc w:val="left"/>
      <w:pPr>
        <w:ind w:left="1170" w:hanging="360"/>
      </w:pPr>
      <w:rPr>
        <w:rFonts w:hint="default" w:ascii="Symbol" w:hAnsi="Symbol"/>
      </w:rPr>
    </w:lvl>
    <w:lvl w:ilvl="1" w:tplc="A6F0DF5C">
      <w:start w:val="1"/>
      <w:numFmt w:val="bullet"/>
      <w:lvlText w:val="o"/>
      <w:lvlJc w:val="left"/>
      <w:pPr>
        <w:ind w:left="1890" w:hanging="360"/>
      </w:pPr>
      <w:rPr>
        <w:rFonts w:hint="default" w:ascii="Courier New" w:hAnsi="Courier New"/>
      </w:rPr>
    </w:lvl>
    <w:lvl w:ilvl="2" w:tplc="8BD03700">
      <w:start w:val="1"/>
      <w:numFmt w:val="bullet"/>
      <w:lvlText w:val=""/>
      <w:lvlJc w:val="left"/>
      <w:pPr>
        <w:ind w:left="2610" w:hanging="360"/>
      </w:pPr>
      <w:rPr>
        <w:rFonts w:hint="default" w:ascii="Wingdings" w:hAnsi="Wingdings"/>
      </w:rPr>
    </w:lvl>
    <w:lvl w:ilvl="3" w:tplc="6B0AD4CE">
      <w:start w:val="1"/>
      <w:numFmt w:val="bullet"/>
      <w:lvlText w:val=""/>
      <w:lvlJc w:val="left"/>
      <w:pPr>
        <w:ind w:left="3330" w:hanging="360"/>
      </w:pPr>
      <w:rPr>
        <w:rFonts w:hint="default" w:ascii="Symbol" w:hAnsi="Symbol"/>
      </w:rPr>
    </w:lvl>
    <w:lvl w:ilvl="4" w:tplc="7DD6E6F6">
      <w:start w:val="1"/>
      <w:numFmt w:val="bullet"/>
      <w:lvlText w:val="o"/>
      <w:lvlJc w:val="left"/>
      <w:pPr>
        <w:ind w:left="4050" w:hanging="360"/>
      </w:pPr>
      <w:rPr>
        <w:rFonts w:hint="default" w:ascii="Courier New" w:hAnsi="Courier New"/>
      </w:rPr>
    </w:lvl>
    <w:lvl w:ilvl="5" w:tplc="F1504DDE">
      <w:start w:val="1"/>
      <w:numFmt w:val="bullet"/>
      <w:lvlText w:val=""/>
      <w:lvlJc w:val="left"/>
      <w:pPr>
        <w:ind w:left="4770" w:hanging="360"/>
      </w:pPr>
      <w:rPr>
        <w:rFonts w:hint="default" w:ascii="Wingdings" w:hAnsi="Wingdings"/>
      </w:rPr>
    </w:lvl>
    <w:lvl w:ilvl="6" w:tplc="90CA3392">
      <w:start w:val="1"/>
      <w:numFmt w:val="bullet"/>
      <w:lvlText w:val=""/>
      <w:lvlJc w:val="left"/>
      <w:pPr>
        <w:ind w:left="5490" w:hanging="360"/>
      </w:pPr>
      <w:rPr>
        <w:rFonts w:hint="default" w:ascii="Symbol" w:hAnsi="Symbol"/>
      </w:rPr>
    </w:lvl>
    <w:lvl w:ilvl="7" w:tplc="D76CF472">
      <w:start w:val="1"/>
      <w:numFmt w:val="bullet"/>
      <w:lvlText w:val="o"/>
      <w:lvlJc w:val="left"/>
      <w:pPr>
        <w:ind w:left="6210" w:hanging="360"/>
      </w:pPr>
      <w:rPr>
        <w:rFonts w:hint="default" w:ascii="Courier New" w:hAnsi="Courier New"/>
      </w:rPr>
    </w:lvl>
    <w:lvl w:ilvl="8" w:tplc="7602BE6A">
      <w:start w:val="1"/>
      <w:numFmt w:val="bullet"/>
      <w:lvlText w:val=""/>
      <w:lvlJc w:val="left"/>
      <w:pPr>
        <w:ind w:left="6930" w:hanging="360"/>
      </w:pPr>
      <w:rPr>
        <w:rFonts w:hint="default" w:ascii="Wingdings" w:hAnsi="Wingdings"/>
      </w:rPr>
    </w:lvl>
  </w:abstractNum>
  <w:abstractNum w:abstractNumId="63" w15:restartNumberingAfterBreak="0">
    <w:nsid w:val="42205EB9"/>
    <w:multiLevelType w:val="hybridMultilevel"/>
    <w:tmpl w:val="FFFFFFFF"/>
    <w:lvl w:ilvl="0" w:tplc="88FEED1C">
      <w:start w:val="1"/>
      <w:numFmt w:val="upperLetter"/>
      <w:lvlText w:val="%1."/>
      <w:lvlJc w:val="left"/>
      <w:pPr>
        <w:ind w:left="720" w:hanging="360"/>
      </w:pPr>
    </w:lvl>
    <w:lvl w:ilvl="1" w:tplc="F528C682">
      <w:start w:val="1"/>
      <w:numFmt w:val="lowerLetter"/>
      <w:lvlText w:val="%2."/>
      <w:lvlJc w:val="left"/>
      <w:pPr>
        <w:ind w:left="1440" w:hanging="360"/>
      </w:pPr>
    </w:lvl>
    <w:lvl w:ilvl="2" w:tplc="0BECBE08">
      <w:start w:val="1"/>
      <w:numFmt w:val="lowerRoman"/>
      <w:lvlText w:val="%3."/>
      <w:lvlJc w:val="right"/>
      <w:pPr>
        <w:ind w:left="2160" w:hanging="180"/>
      </w:pPr>
    </w:lvl>
    <w:lvl w:ilvl="3" w:tplc="C008803C">
      <w:start w:val="1"/>
      <w:numFmt w:val="decimal"/>
      <w:lvlText w:val="%4."/>
      <w:lvlJc w:val="left"/>
      <w:pPr>
        <w:ind w:left="2880" w:hanging="360"/>
      </w:pPr>
    </w:lvl>
    <w:lvl w:ilvl="4" w:tplc="F558DC46">
      <w:start w:val="1"/>
      <w:numFmt w:val="lowerLetter"/>
      <w:lvlText w:val="%5."/>
      <w:lvlJc w:val="left"/>
      <w:pPr>
        <w:ind w:left="3600" w:hanging="360"/>
      </w:pPr>
    </w:lvl>
    <w:lvl w:ilvl="5" w:tplc="177AF8B4">
      <w:start w:val="1"/>
      <w:numFmt w:val="lowerRoman"/>
      <w:lvlText w:val="%6."/>
      <w:lvlJc w:val="right"/>
      <w:pPr>
        <w:ind w:left="4320" w:hanging="180"/>
      </w:pPr>
    </w:lvl>
    <w:lvl w:ilvl="6" w:tplc="CA28F974">
      <w:start w:val="1"/>
      <w:numFmt w:val="decimal"/>
      <w:lvlText w:val="%7."/>
      <w:lvlJc w:val="left"/>
      <w:pPr>
        <w:ind w:left="5040" w:hanging="360"/>
      </w:pPr>
    </w:lvl>
    <w:lvl w:ilvl="7" w:tplc="6CA6BA1C">
      <w:start w:val="1"/>
      <w:numFmt w:val="lowerLetter"/>
      <w:lvlText w:val="%8."/>
      <w:lvlJc w:val="left"/>
      <w:pPr>
        <w:ind w:left="5760" w:hanging="360"/>
      </w:pPr>
    </w:lvl>
    <w:lvl w:ilvl="8" w:tplc="4AE217C8">
      <w:start w:val="1"/>
      <w:numFmt w:val="lowerRoman"/>
      <w:lvlText w:val="%9."/>
      <w:lvlJc w:val="right"/>
      <w:pPr>
        <w:ind w:left="6480" w:hanging="180"/>
      </w:pPr>
    </w:lvl>
  </w:abstractNum>
  <w:abstractNum w:abstractNumId="64" w15:restartNumberingAfterBreak="0">
    <w:nsid w:val="42259CC2"/>
    <w:multiLevelType w:val="hybridMultilevel"/>
    <w:tmpl w:val="FFFFFFFF"/>
    <w:lvl w:ilvl="0" w:tplc="89F4D468">
      <w:start w:val="1"/>
      <w:numFmt w:val="bullet"/>
      <w:lvlText w:val=""/>
      <w:lvlJc w:val="left"/>
      <w:pPr>
        <w:ind w:left="1170" w:hanging="360"/>
      </w:pPr>
      <w:rPr>
        <w:rFonts w:hint="default" w:ascii="Symbol" w:hAnsi="Symbol"/>
      </w:rPr>
    </w:lvl>
    <w:lvl w:ilvl="1" w:tplc="50CC236C">
      <w:start w:val="1"/>
      <w:numFmt w:val="bullet"/>
      <w:lvlText w:val="o"/>
      <w:lvlJc w:val="left"/>
      <w:pPr>
        <w:ind w:left="1890" w:hanging="360"/>
      </w:pPr>
      <w:rPr>
        <w:rFonts w:hint="default" w:ascii="Courier New" w:hAnsi="Courier New"/>
      </w:rPr>
    </w:lvl>
    <w:lvl w:ilvl="2" w:tplc="4DFC3304">
      <w:start w:val="1"/>
      <w:numFmt w:val="bullet"/>
      <w:lvlText w:val=""/>
      <w:lvlJc w:val="left"/>
      <w:pPr>
        <w:ind w:left="2610" w:hanging="360"/>
      </w:pPr>
      <w:rPr>
        <w:rFonts w:hint="default" w:ascii="Wingdings" w:hAnsi="Wingdings"/>
      </w:rPr>
    </w:lvl>
    <w:lvl w:ilvl="3" w:tplc="83C82EDC">
      <w:start w:val="1"/>
      <w:numFmt w:val="bullet"/>
      <w:lvlText w:val=""/>
      <w:lvlJc w:val="left"/>
      <w:pPr>
        <w:ind w:left="3330" w:hanging="360"/>
      </w:pPr>
      <w:rPr>
        <w:rFonts w:hint="default" w:ascii="Symbol" w:hAnsi="Symbol"/>
      </w:rPr>
    </w:lvl>
    <w:lvl w:ilvl="4" w:tplc="FDD8DAEC">
      <w:start w:val="1"/>
      <w:numFmt w:val="bullet"/>
      <w:lvlText w:val="o"/>
      <w:lvlJc w:val="left"/>
      <w:pPr>
        <w:ind w:left="4050" w:hanging="360"/>
      </w:pPr>
      <w:rPr>
        <w:rFonts w:hint="default" w:ascii="Courier New" w:hAnsi="Courier New"/>
      </w:rPr>
    </w:lvl>
    <w:lvl w:ilvl="5" w:tplc="4A0ABBE0">
      <w:start w:val="1"/>
      <w:numFmt w:val="bullet"/>
      <w:lvlText w:val=""/>
      <w:lvlJc w:val="left"/>
      <w:pPr>
        <w:ind w:left="4770" w:hanging="360"/>
      </w:pPr>
      <w:rPr>
        <w:rFonts w:hint="default" w:ascii="Wingdings" w:hAnsi="Wingdings"/>
      </w:rPr>
    </w:lvl>
    <w:lvl w:ilvl="6" w:tplc="F092C200">
      <w:start w:val="1"/>
      <w:numFmt w:val="bullet"/>
      <w:lvlText w:val=""/>
      <w:lvlJc w:val="left"/>
      <w:pPr>
        <w:ind w:left="5490" w:hanging="360"/>
      </w:pPr>
      <w:rPr>
        <w:rFonts w:hint="default" w:ascii="Symbol" w:hAnsi="Symbol"/>
      </w:rPr>
    </w:lvl>
    <w:lvl w:ilvl="7" w:tplc="3444A214">
      <w:start w:val="1"/>
      <w:numFmt w:val="bullet"/>
      <w:lvlText w:val="o"/>
      <w:lvlJc w:val="left"/>
      <w:pPr>
        <w:ind w:left="6210" w:hanging="360"/>
      </w:pPr>
      <w:rPr>
        <w:rFonts w:hint="default" w:ascii="Courier New" w:hAnsi="Courier New"/>
      </w:rPr>
    </w:lvl>
    <w:lvl w:ilvl="8" w:tplc="5B12197C">
      <w:start w:val="1"/>
      <w:numFmt w:val="bullet"/>
      <w:lvlText w:val=""/>
      <w:lvlJc w:val="left"/>
      <w:pPr>
        <w:ind w:left="6930" w:hanging="360"/>
      </w:pPr>
      <w:rPr>
        <w:rFonts w:hint="default" w:ascii="Wingdings" w:hAnsi="Wingdings"/>
      </w:rPr>
    </w:lvl>
  </w:abstractNum>
  <w:abstractNum w:abstractNumId="65" w15:restartNumberingAfterBreak="0">
    <w:nsid w:val="42961FE3"/>
    <w:multiLevelType w:val="hybridMultilevel"/>
    <w:tmpl w:val="FFFFFFFF"/>
    <w:lvl w:ilvl="0" w:tplc="2B665F5E">
      <w:start w:val="5"/>
      <w:numFmt w:val="decimal"/>
      <w:lvlText w:val="%1."/>
      <w:lvlJc w:val="left"/>
      <w:pPr>
        <w:ind w:left="720" w:hanging="360"/>
      </w:pPr>
    </w:lvl>
    <w:lvl w:ilvl="1" w:tplc="0C1859B6">
      <w:start w:val="1"/>
      <w:numFmt w:val="lowerLetter"/>
      <w:lvlText w:val="%2."/>
      <w:lvlJc w:val="left"/>
      <w:pPr>
        <w:ind w:left="1440" w:hanging="360"/>
      </w:pPr>
    </w:lvl>
    <w:lvl w:ilvl="2" w:tplc="EE7A69DA">
      <w:start w:val="1"/>
      <w:numFmt w:val="lowerRoman"/>
      <w:lvlText w:val="%3."/>
      <w:lvlJc w:val="right"/>
      <w:pPr>
        <w:ind w:left="2160" w:hanging="180"/>
      </w:pPr>
    </w:lvl>
    <w:lvl w:ilvl="3" w:tplc="3F5AC734">
      <w:start w:val="1"/>
      <w:numFmt w:val="decimal"/>
      <w:lvlText w:val="%4."/>
      <w:lvlJc w:val="left"/>
      <w:pPr>
        <w:ind w:left="2880" w:hanging="360"/>
      </w:pPr>
    </w:lvl>
    <w:lvl w:ilvl="4" w:tplc="89F2840A">
      <w:start w:val="1"/>
      <w:numFmt w:val="lowerLetter"/>
      <w:lvlText w:val="%5."/>
      <w:lvlJc w:val="left"/>
      <w:pPr>
        <w:ind w:left="3600" w:hanging="360"/>
      </w:pPr>
    </w:lvl>
    <w:lvl w:ilvl="5" w:tplc="F01870DA">
      <w:start w:val="1"/>
      <w:numFmt w:val="lowerRoman"/>
      <w:lvlText w:val="%6."/>
      <w:lvlJc w:val="right"/>
      <w:pPr>
        <w:ind w:left="4320" w:hanging="180"/>
      </w:pPr>
    </w:lvl>
    <w:lvl w:ilvl="6" w:tplc="B6685EE6">
      <w:start w:val="1"/>
      <w:numFmt w:val="decimal"/>
      <w:lvlText w:val="%7."/>
      <w:lvlJc w:val="left"/>
      <w:pPr>
        <w:ind w:left="5040" w:hanging="360"/>
      </w:pPr>
    </w:lvl>
    <w:lvl w:ilvl="7" w:tplc="20945462">
      <w:start w:val="1"/>
      <w:numFmt w:val="lowerLetter"/>
      <w:lvlText w:val="%8."/>
      <w:lvlJc w:val="left"/>
      <w:pPr>
        <w:ind w:left="5760" w:hanging="360"/>
      </w:pPr>
    </w:lvl>
    <w:lvl w:ilvl="8" w:tplc="AEE03CB0">
      <w:start w:val="1"/>
      <w:numFmt w:val="lowerRoman"/>
      <w:lvlText w:val="%9."/>
      <w:lvlJc w:val="right"/>
      <w:pPr>
        <w:ind w:left="6480" w:hanging="180"/>
      </w:pPr>
    </w:lvl>
  </w:abstractNum>
  <w:abstractNum w:abstractNumId="66" w15:restartNumberingAfterBreak="0">
    <w:nsid w:val="437E966B"/>
    <w:multiLevelType w:val="hybridMultilevel"/>
    <w:tmpl w:val="FFFFFFFF"/>
    <w:lvl w:ilvl="0" w:tplc="B4E68762">
      <w:start w:val="1"/>
      <w:numFmt w:val="bullet"/>
      <w:lvlText w:val=""/>
      <w:lvlJc w:val="left"/>
      <w:pPr>
        <w:ind w:left="1170" w:hanging="360"/>
      </w:pPr>
      <w:rPr>
        <w:rFonts w:hint="default" w:ascii="Symbol" w:hAnsi="Symbol"/>
      </w:rPr>
    </w:lvl>
    <w:lvl w:ilvl="1" w:tplc="51FC8568">
      <w:start w:val="1"/>
      <w:numFmt w:val="bullet"/>
      <w:lvlText w:val="o"/>
      <w:lvlJc w:val="left"/>
      <w:pPr>
        <w:ind w:left="1890" w:hanging="360"/>
      </w:pPr>
      <w:rPr>
        <w:rFonts w:hint="default" w:ascii="Courier New" w:hAnsi="Courier New"/>
      </w:rPr>
    </w:lvl>
    <w:lvl w:ilvl="2" w:tplc="8C4A5804">
      <w:start w:val="1"/>
      <w:numFmt w:val="bullet"/>
      <w:lvlText w:val=""/>
      <w:lvlJc w:val="left"/>
      <w:pPr>
        <w:ind w:left="2610" w:hanging="360"/>
      </w:pPr>
      <w:rPr>
        <w:rFonts w:hint="default" w:ascii="Wingdings" w:hAnsi="Wingdings"/>
      </w:rPr>
    </w:lvl>
    <w:lvl w:ilvl="3" w:tplc="266C58B0">
      <w:start w:val="1"/>
      <w:numFmt w:val="bullet"/>
      <w:lvlText w:val=""/>
      <w:lvlJc w:val="left"/>
      <w:pPr>
        <w:ind w:left="3330" w:hanging="360"/>
      </w:pPr>
      <w:rPr>
        <w:rFonts w:hint="default" w:ascii="Symbol" w:hAnsi="Symbol"/>
      </w:rPr>
    </w:lvl>
    <w:lvl w:ilvl="4" w:tplc="E53811E0">
      <w:start w:val="1"/>
      <w:numFmt w:val="bullet"/>
      <w:lvlText w:val="o"/>
      <w:lvlJc w:val="left"/>
      <w:pPr>
        <w:ind w:left="4050" w:hanging="360"/>
      </w:pPr>
      <w:rPr>
        <w:rFonts w:hint="default" w:ascii="Courier New" w:hAnsi="Courier New"/>
      </w:rPr>
    </w:lvl>
    <w:lvl w:ilvl="5" w:tplc="1C80D2F4">
      <w:start w:val="1"/>
      <w:numFmt w:val="bullet"/>
      <w:lvlText w:val=""/>
      <w:lvlJc w:val="left"/>
      <w:pPr>
        <w:ind w:left="4770" w:hanging="360"/>
      </w:pPr>
      <w:rPr>
        <w:rFonts w:hint="default" w:ascii="Wingdings" w:hAnsi="Wingdings"/>
      </w:rPr>
    </w:lvl>
    <w:lvl w:ilvl="6" w:tplc="780490B4">
      <w:start w:val="1"/>
      <w:numFmt w:val="bullet"/>
      <w:lvlText w:val=""/>
      <w:lvlJc w:val="left"/>
      <w:pPr>
        <w:ind w:left="5490" w:hanging="360"/>
      </w:pPr>
      <w:rPr>
        <w:rFonts w:hint="default" w:ascii="Symbol" w:hAnsi="Symbol"/>
      </w:rPr>
    </w:lvl>
    <w:lvl w:ilvl="7" w:tplc="CC986120">
      <w:start w:val="1"/>
      <w:numFmt w:val="bullet"/>
      <w:lvlText w:val="o"/>
      <w:lvlJc w:val="left"/>
      <w:pPr>
        <w:ind w:left="6210" w:hanging="360"/>
      </w:pPr>
      <w:rPr>
        <w:rFonts w:hint="default" w:ascii="Courier New" w:hAnsi="Courier New"/>
      </w:rPr>
    </w:lvl>
    <w:lvl w:ilvl="8" w:tplc="96EE8EF2">
      <w:start w:val="1"/>
      <w:numFmt w:val="bullet"/>
      <w:lvlText w:val=""/>
      <w:lvlJc w:val="left"/>
      <w:pPr>
        <w:ind w:left="6930" w:hanging="360"/>
      </w:pPr>
      <w:rPr>
        <w:rFonts w:hint="default" w:ascii="Wingdings" w:hAnsi="Wingdings"/>
      </w:rPr>
    </w:lvl>
  </w:abstractNum>
  <w:abstractNum w:abstractNumId="67" w15:restartNumberingAfterBreak="0">
    <w:nsid w:val="4468D28A"/>
    <w:multiLevelType w:val="hybridMultilevel"/>
    <w:tmpl w:val="FFFFFFFF"/>
    <w:lvl w:ilvl="0" w:tplc="0BD6946A">
      <w:start w:val="1"/>
      <w:numFmt w:val="bullet"/>
      <w:lvlText w:val=""/>
      <w:lvlJc w:val="left"/>
      <w:pPr>
        <w:ind w:left="1170" w:hanging="360"/>
      </w:pPr>
      <w:rPr>
        <w:rFonts w:hint="default" w:ascii="Symbol" w:hAnsi="Symbol"/>
      </w:rPr>
    </w:lvl>
    <w:lvl w:ilvl="1" w:tplc="0DBC5CA0">
      <w:start w:val="1"/>
      <w:numFmt w:val="bullet"/>
      <w:lvlText w:val="o"/>
      <w:lvlJc w:val="left"/>
      <w:pPr>
        <w:ind w:left="1890" w:hanging="360"/>
      </w:pPr>
      <w:rPr>
        <w:rFonts w:hint="default" w:ascii="Courier New" w:hAnsi="Courier New"/>
      </w:rPr>
    </w:lvl>
    <w:lvl w:ilvl="2" w:tplc="BFAA5E18">
      <w:start w:val="1"/>
      <w:numFmt w:val="bullet"/>
      <w:lvlText w:val=""/>
      <w:lvlJc w:val="left"/>
      <w:pPr>
        <w:ind w:left="2610" w:hanging="360"/>
      </w:pPr>
      <w:rPr>
        <w:rFonts w:hint="default" w:ascii="Wingdings" w:hAnsi="Wingdings"/>
      </w:rPr>
    </w:lvl>
    <w:lvl w:ilvl="3" w:tplc="3C366072">
      <w:start w:val="1"/>
      <w:numFmt w:val="bullet"/>
      <w:lvlText w:val=""/>
      <w:lvlJc w:val="left"/>
      <w:pPr>
        <w:ind w:left="3330" w:hanging="360"/>
      </w:pPr>
      <w:rPr>
        <w:rFonts w:hint="default" w:ascii="Symbol" w:hAnsi="Symbol"/>
      </w:rPr>
    </w:lvl>
    <w:lvl w:ilvl="4" w:tplc="652CC29C">
      <w:start w:val="1"/>
      <w:numFmt w:val="bullet"/>
      <w:lvlText w:val="o"/>
      <w:lvlJc w:val="left"/>
      <w:pPr>
        <w:ind w:left="4050" w:hanging="360"/>
      </w:pPr>
      <w:rPr>
        <w:rFonts w:hint="default" w:ascii="Courier New" w:hAnsi="Courier New"/>
      </w:rPr>
    </w:lvl>
    <w:lvl w:ilvl="5" w:tplc="53C65BBC">
      <w:start w:val="1"/>
      <w:numFmt w:val="bullet"/>
      <w:lvlText w:val=""/>
      <w:lvlJc w:val="left"/>
      <w:pPr>
        <w:ind w:left="4770" w:hanging="360"/>
      </w:pPr>
      <w:rPr>
        <w:rFonts w:hint="default" w:ascii="Wingdings" w:hAnsi="Wingdings"/>
      </w:rPr>
    </w:lvl>
    <w:lvl w:ilvl="6" w:tplc="BD76DBDA">
      <w:start w:val="1"/>
      <w:numFmt w:val="bullet"/>
      <w:lvlText w:val=""/>
      <w:lvlJc w:val="left"/>
      <w:pPr>
        <w:ind w:left="5490" w:hanging="360"/>
      </w:pPr>
      <w:rPr>
        <w:rFonts w:hint="default" w:ascii="Symbol" w:hAnsi="Symbol"/>
      </w:rPr>
    </w:lvl>
    <w:lvl w:ilvl="7" w:tplc="F25A0F18">
      <w:start w:val="1"/>
      <w:numFmt w:val="bullet"/>
      <w:lvlText w:val="o"/>
      <w:lvlJc w:val="left"/>
      <w:pPr>
        <w:ind w:left="6210" w:hanging="360"/>
      </w:pPr>
      <w:rPr>
        <w:rFonts w:hint="default" w:ascii="Courier New" w:hAnsi="Courier New"/>
      </w:rPr>
    </w:lvl>
    <w:lvl w:ilvl="8" w:tplc="56BCE028">
      <w:start w:val="1"/>
      <w:numFmt w:val="bullet"/>
      <w:lvlText w:val=""/>
      <w:lvlJc w:val="left"/>
      <w:pPr>
        <w:ind w:left="6930" w:hanging="360"/>
      </w:pPr>
      <w:rPr>
        <w:rFonts w:hint="default" w:ascii="Wingdings" w:hAnsi="Wingdings"/>
      </w:rPr>
    </w:lvl>
  </w:abstractNum>
  <w:abstractNum w:abstractNumId="68" w15:restartNumberingAfterBreak="0">
    <w:nsid w:val="44919886"/>
    <w:multiLevelType w:val="hybridMultilevel"/>
    <w:tmpl w:val="FFFFFFFF"/>
    <w:lvl w:ilvl="0" w:tplc="FB3CC444">
      <w:start w:val="1"/>
      <w:numFmt w:val="bullet"/>
      <w:lvlText w:val=""/>
      <w:lvlJc w:val="left"/>
      <w:pPr>
        <w:ind w:left="1170" w:hanging="360"/>
      </w:pPr>
      <w:rPr>
        <w:rFonts w:hint="default" w:ascii="Symbol" w:hAnsi="Symbol"/>
      </w:rPr>
    </w:lvl>
    <w:lvl w:ilvl="1" w:tplc="D8F82F46">
      <w:start w:val="1"/>
      <w:numFmt w:val="bullet"/>
      <w:lvlText w:val="o"/>
      <w:lvlJc w:val="left"/>
      <w:pPr>
        <w:ind w:left="1890" w:hanging="360"/>
      </w:pPr>
      <w:rPr>
        <w:rFonts w:hint="default" w:ascii="Courier New" w:hAnsi="Courier New"/>
      </w:rPr>
    </w:lvl>
    <w:lvl w:ilvl="2" w:tplc="E5EC1856">
      <w:start w:val="1"/>
      <w:numFmt w:val="bullet"/>
      <w:lvlText w:val=""/>
      <w:lvlJc w:val="left"/>
      <w:pPr>
        <w:ind w:left="2610" w:hanging="360"/>
      </w:pPr>
      <w:rPr>
        <w:rFonts w:hint="default" w:ascii="Wingdings" w:hAnsi="Wingdings"/>
      </w:rPr>
    </w:lvl>
    <w:lvl w:ilvl="3" w:tplc="05EA4782">
      <w:start w:val="1"/>
      <w:numFmt w:val="bullet"/>
      <w:lvlText w:val=""/>
      <w:lvlJc w:val="left"/>
      <w:pPr>
        <w:ind w:left="3330" w:hanging="360"/>
      </w:pPr>
      <w:rPr>
        <w:rFonts w:hint="default" w:ascii="Symbol" w:hAnsi="Symbol"/>
      </w:rPr>
    </w:lvl>
    <w:lvl w:ilvl="4" w:tplc="BB8A55D2">
      <w:start w:val="1"/>
      <w:numFmt w:val="bullet"/>
      <w:lvlText w:val="o"/>
      <w:lvlJc w:val="left"/>
      <w:pPr>
        <w:ind w:left="4050" w:hanging="360"/>
      </w:pPr>
      <w:rPr>
        <w:rFonts w:hint="default" w:ascii="Courier New" w:hAnsi="Courier New"/>
      </w:rPr>
    </w:lvl>
    <w:lvl w:ilvl="5" w:tplc="DB1A15CA">
      <w:start w:val="1"/>
      <w:numFmt w:val="bullet"/>
      <w:lvlText w:val=""/>
      <w:lvlJc w:val="left"/>
      <w:pPr>
        <w:ind w:left="4770" w:hanging="360"/>
      </w:pPr>
      <w:rPr>
        <w:rFonts w:hint="default" w:ascii="Wingdings" w:hAnsi="Wingdings"/>
      </w:rPr>
    </w:lvl>
    <w:lvl w:ilvl="6" w:tplc="528C40B6">
      <w:start w:val="1"/>
      <w:numFmt w:val="bullet"/>
      <w:lvlText w:val=""/>
      <w:lvlJc w:val="left"/>
      <w:pPr>
        <w:ind w:left="5490" w:hanging="360"/>
      </w:pPr>
      <w:rPr>
        <w:rFonts w:hint="default" w:ascii="Symbol" w:hAnsi="Symbol"/>
      </w:rPr>
    </w:lvl>
    <w:lvl w:ilvl="7" w:tplc="01BCF7FE">
      <w:start w:val="1"/>
      <w:numFmt w:val="bullet"/>
      <w:lvlText w:val="o"/>
      <w:lvlJc w:val="left"/>
      <w:pPr>
        <w:ind w:left="6210" w:hanging="360"/>
      </w:pPr>
      <w:rPr>
        <w:rFonts w:hint="default" w:ascii="Courier New" w:hAnsi="Courier New"/>
      </w:rPr>
    </w:lvl>
    <w:lvl w:ilvl="8" w:tplc="95B01A1C">
      <w:start w:val="1"/>
      <w:numFmt w:val="bullet"/>
      <w:lvlText w:val=""/>
      <w:lvlJc w:val="left"/>
      <w:pPr>
        <w:ind w:left="6930" w:hanging="360"/>
      </w:pPr>
      <w:rPr>
        <w:rFonts w:hint="default" w:ascii="Wingdings" w:hAnsi="Wingdings"/>
      </w:rPr>
    </w:lvl>
  </w:abstractNum>
  <w:abstractNum w:abstractNumId="69" w15:restartNumberingAfterBreak="0">
    <w:nsid w:val="45CDC70F"/>
    <w:multiLevelType w:val="hybridMultilevel"/>
    <w:tmpl w:val="FFFFFFFF"/>
    <w:lvl w:ilvl="0" w:tplc="FDC06610">
      <w:start w:val="29"/>
      <w:numFmt w:val="decimal"/>
      <w:lvlText w:val="%1."/>
      <w:lvlJc w:val="left"/>
      <w:pPr>
        <w:ind w:left="720" w:hanging="360"/>
      </w:pPr>
    </w:lvl>
    <w:lvl w:ilvl="1" w:tplc="09DC8D60">
      <w:start w:val="1"/>
      <w:numFmt w:val="lowerLetter"/>
      <w:lvlText w:val="%2."/>
      <w:lvlJc w:val="left"/>
      <w:pPr>
        <w:ind w:left="1440" w:hanging="360"/>
      </w:pPr>
    </w:lvl>
    <w:lvl w:ilvl="2" w:tplc="242E5D56">
      <w:start w:val="1"/>
      <w:numFmt w:val="lowerRoman"/>
      <w:lvlText w:val="%3."/>
      <w:lvlJc w:val="right"/>
      <w:pPr>
        <w:ind w:left="2160" w:hanging="180"/>
      </w:pPr>
    </w:lvl>
    <w:lvl w:ilvl="3" w:tplc="008AE4BA">
      <w:start w:val="1"/>
      <w:numFmt w:val="decimal"/>
      <w:lvlText w:val="%4."/>
      <w:lvlJc w:val="left"/>
      <w:pPr>
        <w:ind w:left="2880" w:hanging="360"/>
      </w:pPr>
    </w:lvl>
    <w:lvl w:ilvl="4" w:tplc="4058F6A4">
      <w:start w:val="1"/>
      <w:numFmt w:val="lowerLetter"/>
      <w:lvlText w:val="%5."/>
      <w:lvlJc w:val="left"/>
      <w:pPr>
        <w:ind w:left="3600" w:hanging="360"/>
      </w:pPr>
    </w:lvl>
    <w:lvl w:ilvl="5" w:tplc="BA92EBC8">
      <w:start w:val="1"/>
      <w:numFmt w:val="lowerRoman"/>
      <w:lvlText w:val="%6."/>
      <w:lvlJc w:val="right"/>
      <w:pPr>
        <w:ind w:left="4320" w:hanging="180"/>
      </w:pPr>
    </w:lvl>
    <w:lvl w:ilvl="6" w:tplc="F3628010">
      <w:start w:val="1"/>
      <w:numFmt w:val="decimal"/>
      <w:lvlText w:val="%7."/>
      <w:lvlJc w:val="left"/>
      <w:pPr>
        <w:ind w:left="5040" w:hanging="360"/>
      </w:pPr>
    </w:lvl>
    <w:lvl w:ilvl="7" w:tplc="7188098C">
      <w:start w:val="1"/>
      <w:numFmt w:val="lowerLetter"/>
      <w:lvlText w:val="%8."/>
      <w:lvlJc w:val="left"/>
      <w:pPr>
        <w:ind w:left="5760" w:hanging="360"/>
      </w:pPr>
    </w:lvl>
    <w:lvl w:ilvl="8" w:tplc="A8600530">
      <w:start w:val="1"/>
      <w:numFmt w:val="lowerRoman"/>
      <w:lvlText w:val="%9."/>
      <w:lvlJc w:val="right"/>
      <w:pPr>
        <w:ind w:left="6480" w:hanging="180"/>
      </w:pPr>
    </w:lvl>
  </w:abstractNum>
  <w:abstractNum w:abstractNumId="70" w15:restartNumberingAfterBreak="0">
    <w:nsid w:val="471E8D04"/>
    <w:multiLevelType w:val="hybridMultilevel"/>
    <w:tmpl w:val="FFFFFFFF"/>
    <w:lvl w:ilvl="0" w:tplc="6778C036">
      <w:start w:val="1"/>
      <w:numFmt w:val="bullet"/>
      <w:lvlText w:val=""/>
      <w:lvlJc w:val="left"/>
      <w:pPr>
        <w:ind w:left="720" w:hanging="360"/>
      </w:pPr>
      <w:rPr>
        <w:rFonts w:hint="default" w:ascii="Symbol" w:hAnsi="Symbol"/>
      </w:rPr>
    </w:lvl>
    <w:lvl w:ilvl="1" w:tplc="62F2662A">
      <w:start w:val="1"/>
      <w:numFmt w:val="bullet"/>
      <w:lvlText w:val="o"/>
      <w:lvlJc w:val="left"/>
      <w:pPr>
        <w:ind w:left="1440" w:hanging="360"/>
      </w:pPr>
      <w:rPr>
        <w:rFonts w:hint="default" w:ascii="Courier New" w:hAnsi="Courier New"/>
      </w:rPr>
    </w:lvl>
    <w:lvl w:ilvl="2" w:tplc="EFC85660">
      <w:start w:val="1"/>
      <w:numFmt w:val="bullet"/>
      <w:lvlText w:val=""/>
      <w:lvlJc w:val="left"/>
      <w:pPr>
        <w:ind w:left="2160" w:hanging="360"/>
      </w:pPr>
      <w:rPr>
        <w:rFonts w:hint="default" w:ascii="Wingdings" w:hAnsi="Wingdings"/>
      </w:rPr>
    </w:lvl>
    <w:lvl w:ilvl="3" w:tplc="0504CC72">
      <w:start w:val="1"/>
      <w:numFmt w:val="bullet"/>
      <w:lvlText w:val=""/>
      <w:lvlJc w:val="left"/>
      <w:pPr>
        <w:ind w:left="2880" w:hanging="360"/>
      </w:pPr>
      <w:rPr>
        <w:rFonts w:hint="default" w:ascii="Symbol" w:hAnsi="Symbol"/>
      </w:rPr>
    </w:lvl>
    <w:lvl w:ilvl="4" w:tplc="BAC0FEE6">
      <w:start w:val="1"/>
      <w:numFmt w:val="bullet"/>
      <w:lvlText w:val="o"/>
      <w:lvlJc w:val="left"/>
      <w:pPr>
        <w:ind w:left="3600" w:hanging="360"/>
      </w:pPr>
      <w:rPr>
        <w:rFonts w:hint="default" w:ascii="Courier New" w:hAnsi="Courier New"/>
      </w:rPr>
    </w:lvl>
    <w:lvl w:ilvl="5" w:tplc="85D6DF96">
      <w:start w:val="1"/>
      <w:numFmt w:val="bullet"/>
      <w:lvlText w:val=""/>
      <w:lvlJc w:val="left"/>
      <w:pPr>
        <w:ind w:left="4320" w:hanging="360"/>
      </w:pPr>
      <w:rPr>
        <w:rFonts w:hint="default" w:ascii="Wingdings" w:hAnsi="Wingdings"/>
      </w:rPr>
    </w:lvl>
    <w:lvl w:ilvl="6" w:tplc="172C74AA">
      <w:start w:val="1"/>
      <w:numFmt w:val="bullet"/>
      <w:lvlText w:val=""/>
      <w:lvlJc w:val="left"/>
      <w:pPr>
        <w:ind w:left="5040" w:hanging="360"/>
      </w:pPr>
      <w:rPr>
        <w:rFonts w:hint="default" w:ascii="Symbol" w:hAnsi="Symbol"/>
      </w:rPr>
    </w:lvl>
    <w:lvl w:ilvl="7" w:tplc="FA5C4224">
      <w:start w:val="1"/>
      <w:numFmt w:val="bullet"/>
      <w:lvlText w:val="o"/>
      <w:lvlJc w:val="left"/>
      <w:pPr>
        <w:ind w:left="5760" w:hanging="360"/>
      </w:pPr>
      <w:rPr>
        <w:rFonts w:hint="default" w:ascii="Courier New" w:hAnsi="Courier New"/>
      </w:rPr>
    </w:lvl>
    <w:lvl w:ilvl="8" w:tplc="E1DA0AEA">
      <w:start w:val="1"/>
      <w:numFmt w:val="bullet"/>
      <w:lvlText w:val=""/>
      <w:lvlJc w:val="left"/>
      <w:pPr>
        <w:ind w:left="6480" w:hanging="360"/>
      </w:pPr>
      <w:rPr>
        <w:rFonts w:hint="default" w:ascii="Wingdings" w:hAnsi="Wingdings"/>
      </w:rPr>
    </w:lvl>
  </w:abstractNum>
  <w:abstractNum w:abstractNumId="71" w15:restartNumberingAfterBreak="0">
    <w:nsid w:val="483DBD32"/>
    <w:multiLevelType w:val="hybridMultilevel"/>
    <w:tmpl w:val="FFFFFFFF"/>
    <w:lvl w:ilvl="0" w:tplc="366404FC">
      <w:start w:val="1"/>
      <w:numFmt w:val="bullet"/>
      <w:lvlText w:val=""/>
      <w:lvlJc w:val="left"/>
      <w:pPr>
        <w:ind w:left="1170" w:hanging="360"/>
      </w:pPr>
      <w:rPr>
        <w:rFonts w:hint="default" w:ascii="Symbol" w:hAnsi="Symbol"/>
      </w:rPr>
    </w:lvl>
    <w:lvl w:ilvl="1" w:tplc="8DB60B38">
      <w:start w:val="1"/>
      <w:numFmt w:val="bullet"/>
      <w:lvlText w:val="o"/>
      <w:lvlJc w:val="left"/>
      <w:pPr>
        <w:ind w:left="1890" w:hanging="360"/>
      </w:pPr>
      <w:rPr>
        <w:rFonts w:hint="default" w:ascii="Courier New" w:hAnsi="Courier New"/>
      </w:rPr>
    </w:lvl>
    <w:lvl w:ilvl="2" w:tplc="D83AC1AA">
      <w:start w:val="1"/>
      <w:numFmt w:val="bullet"/>
      <w:lvlText w:val=""/>
      <w:lvlJc w:val="left"/>
      <w:pPr>
        <w:ind w:left="2610" w:hanging="360"/>
      </w:pPr>
      <w:rPr>
        <w:rFonts w:hint="default" w:ascii="Wingdings" w:hAnsi="Wingdings"/>
      </w:rPr>
    </w:lvl>
    <w:lvl w:ilvl="3" w:tplc="3080F14A">
      <w:start w:val="1"/>
      <w:numFmt w:val="bullet"/>
      <w:lvlText w:val=""/>
      <w:lvlJc w:val="left"/>
      <w:pPr>
        <w:ind w:left="3330" w:hanging="360"/>
      </w:pPr>
      <w:rPr>
        <w:rFonts w:hint="default" w:ascii="Symbol" w:hAnsi="Symbol"/>
      </w:rPr>
    </w:lvl>
    <w:lvl w:ilvl="4" w:tplc="3026A060">
      <w:start w:val="1"/>
      <w:numFmt w:val="bullet"/>
      <w:lvlText w:val="o"/>
      <w:lvlJc w:val="left"/>
      <w:pPr>
        <w:ind w:left="4050" w:hanging="360"/>
      </w:pPr>
      <w:rPr>
        <w:rFonts w:hint="default" w:ascii="Courier New" w:hAnsi="Courier New"/>
      </w:rPr>
    </w:lvl>
    <w:lvl w:ilvl="5" w:tplc="17603988">
      <w:start w:val="1"/>
      <w:numFmt w:val="bullet"/>
      <w:lvlText w:val=""/>
      <w:lvlJc w:val="left"/>
      <w:pPr>
        <w:ind w:left="4770" w:hanging="360"/>
      </w:pPr>
      <w:rPr>
        <w:rFonts w:hint="default" w:ascii="Wingdings" w:hAnsi="Wingdings"/>
      </w:rPr>
    </w:lvl>
    <w:lvl w:ilvl="6" w:tplc="AA3A19D0">
      <w:start w:val="1"/>
      <w:numFmt w:val="bullet"/>
      <w:lvlText w:val=""/>
      <w:lvlJc w:val="left"/>
      <w:pPr>
        <w:ind w:left="5490" w:hanging="360"/>
      </w:pPr>
      <w:rPr>
        <w:rFonts w:hint="default" w:ascii="Symbol" w:hAnsi="Symbol"/>
      </w:rPr>
    </w:lvl>
    <w:lvl w:ilvl="7" w:tplc="8340BED0">
      <w:start w:val="1"/>
      <w:numFmt w:val="bullet"/>
      <w:lvlText w:val="o"/>
      <w:lvlJc w:val="left"/>
      <w:pPr>
        <w:ind w:left="6210" w:hanging="360"/>
      </w:pPr>
      <w:rPr>
        <w:rFonts w:hint="default" w:ascii="Courier New" w:hAnsi="Courier New"/>
      </w:rPr>
    </w:lvl>
    <w:lvl w:ilvl="8" w:tplc="AABEAECE">
      <w:start w:val="1"/>
      <w:numFmt w:val="bullet"/>
      <w:lvlText w:val=""/>
      <w:lvlJc w:val="left"/>
      <w:pPr>
        <w:ind w:left="6930" w:hanging="360"/>
      </w:pPr>
      <w:rPr>
        <w:rFonts w:hint="default" w:ascii="Wingdings" w:hAnsi="Wingdings"/>
      </w:rPr>
    </w:lvl>
  </w:abstractNum>
  <w:abstractNum w:abstractNumId="72" w15:restartNumberingAfterBreak="0">
    <w:nsid w:val="48A38BA7"/>
    <w:multiLevelType w:val="hybridMultilevel"/>
    <w:tmpl w:val="FFFFFFFF"/>
    <w:lvl w:ilvl="0" w:tplc="E64EC08C">
      <w:start w:val="1"/>
      <w:numFmt w:val="decimal"/>
      <w:lvlText w:val="%1."/>
      <w:lvlJc w:val="left"/>
      <w:pPr>
        <w:ind w:left="720" w:hanging="360"/>
      </w:pPr>
    </w:lvl>
    <w:lvl w:ilvl="1" w:tplc="4C388FBA">
      <w:start w:val="1"/>
      <w:numFmt w:val="lowerLetter"/>
      <w:lvlText w:val="%2."/>
      <w:lvlJc w:val="left"/>
      <w:pPr>
        <w:ind w:left="1440" w:hanging="360"/>
      </w:pPr>
    </w:lvl>
    <w:lvl w:ilvl="2" w:tplc="55A03DE4">
      <w:start w:val="1"/>
      <w:numFmt w:val="lowerRoman"/>
      <w:lvlText w:val="%3."/>
      <w:lvlJc w:val="right"/>
      <w:pPr>
        <w:ind w:left="2160" w:hanging="180"/>
      </w:pPr>
    </w:lvl>
    <w:lvl w:ilvl="3" w:tplc="DACC65E0">
      <w:start w:val="1"/>
      <w:numFmt w:val="decimal"/>
      <w:lvlText w:val="%4."/>
      <w:lvlJc w:val="left"/>
      <w:pPr>
        <w:ind w:left="2880" w:hanging="360"/>
      </w:pPr>
    </w:lvl>
    <w:lvl w:ilvl="4" w:tplc="AB5C8A0E">
      <w:start w:val="1"/>
      <w:numFmt w:val="lowerLetter"/>
      <w:lvlText w:val="%5."/>
      <w:lvlJc w:val="left"/>
      <w:pPr>
        <w:ind w:left="3600" w:hanging="360"/>
      </w:pPr>
    </w:lvl>
    <w:lvl w:ilvl="5" w:tplc="AD82EC9E">
      <w:start w:val="1"/>
      <w:numFmt w:val="lowerRoman"/>
      <w:lvlText w:val="%6."/>
      <w:lvlJc w:val="right"/>
      <w:pPr>
        <w:ind w:left="4320" w:hanging="180"/>
      </w:pPr>
    </w:lvl>
    <w:lvl w:ilvl="6" w:tplc="2522D172">
      <w:start w:val="1"/>
      <w:numFmt w:val="decimal"/>
      <w:lvlText w:val="%7."/>
      <w:lvlJc w:val="left"/>
      <w:pPr>
        <w:ind w:left="5040" w:hanging="360"/>
      </w:pPr>
    </w:lvl>
    <w:lvl w:ilvl="7" w:tplc="B01221FE">
      <w:start w:val="1"/>
      <w:numFmt w:val="lowerLetter"/>
      <w:lvlText w:val="%8."/>
      <w:lvlJc w:val="left"/>
      <w:pPr>
        <w:ind w:left="5760" w:hanging="360"/>
      </w:pPr>
    </w:lvl>
    <w:lvl w:ilvl="8" w:tplc="77A69012">
      <w:start w:val="1"/>
      <w:numFmt w:val="lowerRoman"/>
      <w:lvlText w:val="%9."/>
      <w:lvlJc w:val="right"/>
      <w:pPr>
        <w:ind w:left="6480" w:hanging="180"/>
      </w:pPr>
    </w:lvl>
  </w:abstractNum>
  <w:abstractNum w:abstractNumId="73" w15:restartNumberingAfterBreak="0">
    <w:nsid w:val="49E30B3F"/>
    <w:multiLevelType w:val="hybridMultilevel"/>
    <w:tmpl w:val="FFFFFFFF"/>
    <w:lvl w:ilvl="0" w:tplc="D270CCFA">
      <w:start w:val="1"/>
      <w:numFmt w:val="bullet"/>
      <w:lvlText w:val=""/>
      <w:lvlJc w:val="left"/>
      <w:pPr>
        <w:ind w:left="720" w:hanging="360"/>
      </w:pPr>
      <w:rPr>
        <w:rFonts w:hint="default" w:ascii="Symbol" w:hAnsi="Symbol"/>
      </w:rPr>
    </w:lvl>
    <w:lvl w:ilvl="1" w:tplc="11509B20">
      <w:start w:val="1"/>
      <w:numFmt w:val="bullet"/>
      <w:lvlText w:val="o"/>
      <w:lvlJc w:val="left"/>
      <w:pPr>
        <w:ind w:left="1440" w:hanging="360"/>
      </w:pPr>
      <w:rPr>
        <w:rFonts w:hint="default" w:ascii="Courier New" w:hAnsi="Courier New"/>
      </w:rPr>
    </w:lvl>
    <w:lvl w:ilvl="2" w:tplc="9AAA00D4">
      <w:start w:val="1"/>
      <w:numFmt w:val="bullet"/>
      <w:lvlText w:val=""/>
      <w:lvlJc w:val="left"/>
      <w:pPr>
        <w:ind w:left="2160" w:hanging="360"/>
      </w:pPr>
      <w:rPr>
        <w:rFonts w:hint="default" w:ascii="Wingdings" w:hAnsi="Wingdings"/>
      </w:rPr>
    </w:lvl>
    <w:lvl w:ilvl="3" w:tplc="07268778">
      <w:start w:val="1"/>
      <w:numFmt w:val="bullet"/>
      <w:lvlText w:val=""/>
      <w:lvlJc w:val="left"/>
      <w:pPr>
        <w:ind w:left="2880" w:hanging="360"/>
      </w:pPr>
      <w:rPr>
        <w:rFonts w:hint="default" w:ascii="Symbol" w:hAnsi="Symbol"/>
      </w:rPr>
    </w:lvl>
    <w:lvl w:ilvl="4" w:tplc="A5985624">
      <w:start w:val="1"/>
      <w:numFmt w:val="bullet"/>
      <w:lvlText w:val="o"/>
      <w:lvlJc w:val="left"/>
      <w:pPr>
        <w:ind w:left="3600" w:hanging="360"/>
      </w:pPr>
      <w:rPr>
        <w:rFonts w:hint="default" w:ascii="Courier New" w:hAnsi="Courier New"/>
      </w:rPr>
    </w:lvl>
    <w:lvl w:ilvl="5" w:tplc="FD50AFB2">
      <w:start w:val="1"/>
      <w:numFmt w:val="bullet"/>
      <w:lvlText w:val=""/>
      <w:lvlJc w:val="left"/>
      <w:pPr>
        <w:ind w:left="4320" w:hanging="360"/>
      </w:pPr>
      <w:rPr>
        <w:rFonts w:hint="default" w:ascii="Wingdings" w:hAnsi="Wingdings"/>
      </w:rPr>
    </w:lvl>
    <w:lvl w:ilvl="6" w:tplc="EDDE20FE">
      <w:start w:val="1"/>
      <w:numFmt w:val="bullet"/>
      <w:lvlText w:val=""/>
      <w:lvlJc w:val="left"/>
      <w:pPr>
        <w:ind w:left="5040" w:hanging="360"/>
      </w:pPr>
      <w:rPr>
        <w:rFonts w:hint="default" w:ascii="Symbol" w:hAnsi="Symbol"/>
      </w:rPr>
    </w:lvl>
    <w:lvl w:ilvl="7" w:tplc="F672FE7A">
      <w:start w:val="1"/>
      <w:numFmt w:val="bullet"/>
      <w:lvlText w:val="o"/>
      <w:lvlJc w:val="left"/>
      <w:pPr>
        <w:ind w:left="5760" w:hanging="360"/>
      </w:pPr>
      <w:rPr>
        <w:rFonts w:hint="default" w:ascii="Courier New" w:hAnsi="Courier New"/>
      </w:rPr>
    </w:lvl>
    <w:lvl w:ilvl="8" w:tplc="2A64AD9E">
      <w:start w:val="1"/>
      <w:numFmt w:val="bullet"/>
      <w:lvlText w:val=""/>
      <w:lvlJc w:val="left"/>
      <w:pPr>
        <w:ind w:left="6480" w:hanging="360"/>
      </w:pPr>
      <w:rPr>
        <w:rFonts w:hint="default" w:ascii="Wingdings" w:hAnsi="Wingdings"/>
      </w:rPr>
    </w:lvl>
  </w:abstractNum>
  <w:abstractNum w:abstractNumId="74" w15:restartNumberingAfterBreak="0">
    <w:nsid w:val="4A8271E5"/>
    <w:multiLevelType w:val="hybridMultilevel"/>
    <w:tmpl w:val="FFFFFFFF"/>
    <w:lvl w:ilvl="0" w:tplc="1BCA97D0">
      <w:start w:val="9"/>
      <w:numFmt w:val="decimal"/>
      <w:lvlText w:val="%1."/>
      <w:lvlJc w:val="left"/>
      <w:pPr>
        <w:ind w:left="720" w:hanging="360"/>
      </w:pPr>
    </w:lvl>
    <w:lvl w:ilvl="1" w:tplc="9D6E272E">
      <w:start w:val="1"/>
      <w:numFmt w:val="lowerLetter"/>
      <w:lvlText w:val="%2."/>
      <w:lvlJc w:val="left"/>
      <w:pPr>
        <w:ind w:left="1440" w:hanging="360"/>
      </w:pPr>
    </w:lvl>
    <w:lvl w:ilvl="2" w:tplc="92BA8F8C">
      <w:start w:val="1"/>
      <w:numFmt w:val="lowerRoman"/>
      <w:lvlText w:val="%3."/>
      <w:lvlJc w:val="right"/>
      <w:pPr>
        <w:ind w:left="2160" w:hanging="180"/>
      </w:pPr>
    </w:lvl>
    <w:lvl w:ilvl="3" w:tplc="9110AB26">
      <w:start w:val="1"/>
      <w:numFmt w:val="decimal"/>
      <w:lvlText w:val="%4."/>
      <w:lvlJc w:val="left"/>
      <w:pPr>
        <w:ind w:left="2880" w:hanging="360"/>
      </w:pPr>
    </w:lvl>
    <w:lvl w:ilvl="4" w:tplc="70A6FBA4">
      <w:start w:val="1"/>
      <w:numFmt w:val="lowerLetter"/>
      <w:lvlText w:val="%5."/>
      <w:lvlJc w:val="left"/>
      <w:pPr>
        <w:ind w:left="3600" w:hanging="360"/>
      </w:pPr>
    </w:lvl>
    <w:lvl w:ilvl="5" w:tplc="5DD6730C">
      <w:start w:val="1"/>
      <w:numFmt w:val="lowerRoman"/>
      <w:lvlText w:val="%6."/>
      <w:lvlJc w:val="right"/>
      <w:pPr>
        <w:ind w:left="4320" w:hanging="180"/>
      </w:pPr>
    </w:lvl>
    <w:lvl w:ilvl="6" w:tplc="26CCA98C">
      <w:start w:val="1"/>
      <w:numFmt w:val="decimal"/>
      <w:lvlText w:val="%7."/>
      <w:lvlJc w:val="left"/>
      <w:pPr>
        <w:ind w:left="5040" w:hanging="360"/>
      </w:pPr>
    </w:lvl>
    <w:lvl w:ilvl="7" w:tplc="D6261F26">
      <w:start w:val="1"/>
      <w:numFmt w:val="lowerLetter"/>
      <w:lvlText w:val="%8."/>
      <w:lvlJc w:val="left"/>
      <w:pPr>
        <w:ind w:left="5760" w:hanging="360"/>
      </w:pPr>
    </w:lvl>
    <w:lvl w:ilvl="8" w:tplc="764E202A">
      <w:start w:val="1"/>
      <w:numFmt w:val="lowerRoman"/>
      <w:lvlText w:val="%9."/>
      <w:lvlJc w:val="right"/>
      <w:pPr>
        <w:ind w:left="6480" w:hanging="180"/>
      </w:pPr>
    </w:lvl>
  </w:abstractNum>
  <w:abstractNum w:abstractNumId="75" w15:restartNumberingAfterBreak="0">
    <w:nsid w:val="4AE01CA2"/>
    <w:multiLevelType w:val="hybridMultilevel"/>
    <w:tmpl w:val="FFFFFFFF"/>
    <w:lvl w:ilvl="0" w:tplc="BB94A71A">
      <w:start w:val="1"/>
      <w:numFmt w:val="bullet"/>
      <w:lvlText w:val="o"/>
      <w:lvlJc w:val="left"/>
      <w:pPr>
        <w:ind w:left="1170" w:hanging="360"/>
      </w:pPr>
      <w:rPr>
        <w:rFonts w:hint="default" w:ascii="Courier New" w:hAnsi="Courier New"/>
      </w:rPr>
    </w:lvl>
    <w:lvl w:ilvl="1" w:tplc="32E4BA6A">
      <w:start w:val="1"/>
      <w:numFmt w:val="bullet"/>
      <w:lvlText w:val="o"/>
      <w:lvlJc w:val="left"/>
      <w:pPr>
        <w:ind w:left="1890" w:hanging="360"/>
      </w:pPr>
      <w:rPr>
        <w:rFonts w:hint="default" w:ascii="Courier New" w:hAnsi="Courier New"/>
      </w:rPr>
    </w:lvl>
    <w:lvl w:ilvl="2" w:tplc="2C60DF52">
      <w:start w:val="1"/>
      <w:numFmt w:val="bullet"/>
      <w:lvlText w:val=""/>
      <w:lvlJc w:val="left"/>
      <w:pPr>
        <w:ind w:left="2610" w:hanging="360"/>
      </w:pPr>
      <w:rPr>
        <w:rFonts w:hint="default" w:ascii="Wingdings" w:hAnsi="Wingdings"/>
      </w:rPr>
    </w:lvl>
    <w:lvl w:ilvl="3" w:tplc="DBBC7158">
      <w:start w:val="1"/>
      <w:numFmt w:val="bullet"/>
      <w:lvlText w:val=""/>
      <w:lvlJc w:val="left"/>
      <w:pPr>
        <w:ind w:left="3330" w:hanging="360"/>
      </w:pPr>
      <w:rPr>
        <w:rFonts w:hint="default" w:ascii="Symbol" w:hAnsi="Symbol"/>
      </w:rPr>
    </w:lvl>
    <w:lvl w:ilvl="4" w:tplc="96D4E714">
      <w:start w:val="1"/>
      <w:numFmt w:val="bullet"/>
      <w:lvlText w:val="o"/>
      <w:lvlJc w:val="left"/>
      <w:pPr>
        <w:ind w:left="4050" w:hanging="360"/>
      </w:pPr>
      <w:rPr>
        <w:rFonts w:hint="default" w:ascii="Courier New" w:hAnsi="Courier New"/>
      </w:rPr>
    </w:lvl>
    <w:lvl w:ilvl="5" w:tplc="6DBE8A56">
      <w:start w:val="1"/>
      <w:numFmt w:val="bullet"/>
      <w:lvlText w:val=""/>
      <w:lvlJc w:val="left"/>
      <w:pPr>
        <w:ind w:left="4770" w:hanging="360"/>
      </w:pPr>
      <w:rPr>
        <w:rFonts w:hint="default" w:ascii="Wingdings" w:hAnsi="Wingdings"/>
      </w:rPr>
    </w:lvl>
    <w:lvl w:ilvl="6" w:tplc="A4225152">
      <w:start w:val="1"/>
      <w:numFmt w:val="bullet"/>
      <w:lvlText w:val=""/>
      <w:lvlJc w:val="left"/>
      <w:pPr>
        <w:ind w:left="5490" w:hanging="360"/>
      </w:pPr>
      <w:rPr>
        <w:rFonts w:hint="default" w:ascii="Symbol" w:hAnsi="Symbol"/>
      </w:rPr>
    </w:lvl>
    <w:lvl w:ilvl="7" w:tplc="37320306">
      <w:start w:val="1"/>
      <w:numFmt w:val="bullet"/>
      <w:lvlText w:val="o"/>
      <w:lvlJc w:val="left"/>
      <w:pPr>
        <w:ind w:left="6210" w:hanging="360"/>
      </w:pPr>
      <w:rPr>
        <w:rFonts w:hint="default" w:ascii="Courier New" w:hAnsi="Courier New"/>
      </w:rPr>
    </w:lvl>
    <w:lvl w:ilvl="8" w:tplc="3FBA1A34">
      <w:start w:val="1"/>
      <w:numFmt w:val="bullet"/>
      <w:lvlText w:val=""/>
      <w:lvlJc w:val="left"/>
      <w:pPr>
        <w:ind w:left="6930" w:hanging="360"/>
      </w:pPr>
      <w:rPr>
        <w:rFonts w:hint="default" w:ascii="Wingdings" w:hAnsi="Wingdings"/>
      </w:rPr>
    </w:lvl>
  </w:abstractNum>
  <w:abstractNum w:abstractNumId="76" w15:restartNumberingAfterBreak="0">
    <w:nsid w:val="4B5C2CA9"/>
    <w:multiLevelType w:val="hybridMultilevel"/>
    <w:tmpl w:val="FFFFFFFF"/>
    <w:lvl w:ilvl="0" w:tplc="9F46AEA6">
      <w:start w:val="1"/>
      <w:numFmt w:val="decimal"/>
      <w:lvlText w:val="%1."/>
      <w:lvlJc w:val="left"/>
      <w:pPr>
        <w:ind w:left="450" w:hanging="450"/>
      </w:pPr>
    </w:lvl>
    <w:lvl w:ilvl="1" w:tplc="B3928EBC">
      <w:start w:val="1"/>
      <w:numFmt w:val="bullet"/>
      <w:lvlText w:val="○"/>
      <w:lvlJc w:val="left"/>
      <w:pPr>
        <w:ind w:left="900" w:hanging="450"/>
      </w:pPr>
      <w:rPr>
        <w:rFonts w:hint="default" w:ascii="Symbol" w:hAnsi="Symbol"/>
      </w:rPr>
    </w:lvl>
    <w:lvl w:ilvl="2" w:tplc="4044DCA0">
      <w:start w:val="1"/>
      <w:numFmt w:val="lowerRoman"/>
      <w:lvlText w:val="%3."/>
      <w:lvlJc w:val="right"/>
      <w:pPr>
        <w:ind w:left="2160" w:hanging="180"/>
      </w:pPr>
    </w:lvl>
    <w:lvl w:ilvl="3" w:tplc="837E1AE4">
      <w:start w:val="1"/>
      <w:numFmt w:val="decimal"/>
      <w:lvlText w:val="%4."/>
      <w:lvlJc w:val="left"/>
      <w:pPr>
        <w:ind w:left="2880" w:hanging="360"/>
      </w:pPr>
    </w:lvl>
    <w:lvl w:ilvl="4" w:tplc="2780E3EA">
      <w:start w:val="1"/>
      <w:numFmt w:val="lowerLetter"/>
      <w:lvlText w:val="%5."/>
      <w:lvlJc w:val="left"/>
      <w:pPr>
        <w:ind w:left="3600" w:hanging="360"/>
      </w:pPr>
    </w:lvl>
    <w:lvl w:ilvl="5" w:tplc="2CB80C88">
      <w:start w:val="1"/>
      <w:numFmt w:val="lowerRoman"/>
      <w:lvlText w:val="%6."/>
      <w:lvlJc w:val="right"/>
      <w:pPr>
        <w:ind w:left="4320" w:hanging="180"/>
      </w:pPr>
    </w:lvl>
    <w:lvl w:ilvl="6" w:tplc="2BF48FC6">
      <w:start w:val="1"/>
      <w:numFmt w:val="decimal"/>
      <w:lvlText w:val="%7."/>
      <w:lvlJc w:val="left"/>
      <w:pPr>
        <w:ind w:left="5040" w:hanging="360"/>
      </w:pPr>
    </w:lvl>
    <w:lvl w:ilvl="7" w:tplc="464644DE">
      <w:start w:val="1"/>
      <w:numFmt w:val="lowerLetter"/>
      <w:lvlText w:val="%8."/>
      <w:lvlJc w:val="left"/>
      <w:pPr>
        <w:ind w:left="5760" w:hanging="360"/>
      </w:pPr>
    </w:lvl>
    <w:lvl w:ilvl="8" w:tplc="4CBA1276">
      <w:start w:val="1"/>
      <w:numFmt w:val="lowerRoman"/>
      <w:lvlText w:val="%9."/>
      <w:lvlJc w:val="right"/>
      <w:pPr>
        <w:ind w:left="6480" w:hanging="180"/>
      </w:pPr>
    </w:lvl>
  </w:abstractNum>
  <w:abstractNum w:abstractNumId="77" w15:restartNumberingAfterBreak="0">
    <w:nsid w:val="4C027016"/>
    <w:multiLevelType w:val="hybridMultilevel"/>
    <w:tmpl w:val="FFFFFFFF"/>
    <w:lvl w:ilvl="0" w:tplc="0C0EB24E">
      <w:start w:val="5"/>
      <w:numFmt w:val="decimal"/>
      <w:lvlText w:val="%1."/>
      <w:lvlJc w:val="left"/>
      <w:pPr>
        <w:ind w:left="720" w:hanging="360"/>
      </w:pPr>
    </w:lvl>
    <w:lvl w:ilvl="1" w:tplc="D6B0C916">
      <w:start w:val="1"/>
      <w:numFmt w:val="lowerLetter"/>
      <w:lvlText w:val="%2."/>
      <w:lvlJc w:val="left"/>
      <w:pPr>
        <w:ind w:left="1440" w:hanging="360"/>
      </w:pPr>
    </w:lvl>
    <w:lvl w:ilvl="2" w:tplc="C6C27F06">
      <w:start w:val="1"/>
      <w:numFmt w:val="lowerRoman"/>
      <w:lvlText w:val="%3."/>
      <w:lvlJc w:val="right"/>
      <w:pPr>
        <w:ind w:left="2160" w:hanging="180"/>
      </w:pPr>
    </w:lvl>
    <w:lvl w:ilvl="3" w:tplc="A6A22B7C">
      <w:start w:val="1"/>
      <w:numFmt w:val="decimal"/>
      <w:lvlText w:val="%4."/>
      <w:lvlJc w:val="left"/>
      <w:pPr>
        <w:ind w:left="2880" w:hanging="360"/>
      </w:pPr>
    </w:lvl>
    <w:lvl w:ilvl="4" w:tplc="9072F9BA">
      <w:start w:val="1"/>
      <w:numFmt w:val="lowerLetter"/>
      <w:lvlText w:val="%5."/>
      <w:lvlJc w:val="left"/>
      <w:pPr>
        <w:ind w:left="3600" w:hanging="360"/>
      </w:pPr>
    </w:lvl>
    <w:lvl w:ilvl="5" w:tplc="0A5CCE9E">
      <w:start w:val="1"/>
      <w:numFmt w:val="lowerRoman"/>
      <w:lvlText w:val="%6."/>
      <w:lvlJc w:val="right"/>
      <w:pPr>
        <w:ind w:left="4320" w:hanging="180"/>
      </w:pPr>
    </w:lvl>
    <w:lvl w:ilvl="6" w:tplc="3A7AB80A">
      <w:start w:val="1"/>
      <w:numFmt w:val="decimal"/>
      <w:lvlText w:val="%7."/>
      <w:lvlJc w:val="left"/>
      <w:pPr>
        <w:ind w:left="5040" w:hanging="360"/>
      </w:pPr>
    </w:lvl>
    <w:lvl w:ilvl="7" w:tplc="E52EA1FE">
      <w:start w:val="1"/>
      <w:numFmt w:val="lowerLetter"/>
      <w:lvlText w:val="%8."/>
      <w:lvlJc w:val="left"/>
      <w:pPr>
        <w:ind w:left="5760" w:hanging="360"/>
      </w:pPr>
    </w:lvl>
    <w:lvl w:ilvl="8" w:tplc="220218AA">
      <w:start w:val="1"/>
      <w:numFmt w:val="lowerRoman"/>
      <w:lvlText w:val="%9."/>
      <w:lvlJc w:val="right"/>
      <w:pPr>
        <w:ind w:left="6480" w:hanging="180"/>
      </w:pPr>
    </w:lvl>
  </w:abstractNum>
  <w:abstractNum w:abstractNumId="78" w15:restartNumberingAfterBreak="0">
    <w:nsid w:val="4DCF2FF6"/>
    <w:multiLevelType w:val="hybridMultilevel"/>
    <w:tmpl w:val="FFFFFFFF"/>
    <w:lvl w:ilvl="0" w:tplc="78E2F73C">
      <w:start w:val="1"/>
      <w:numFmt w:val="bullet"/>
      <w:lvlText w:val=""/>
      <w:lvlJc w:val="left"/>
      <w:pPr>
        <w:ind w:left="1170" w:hanging="360"/>
      </w:pPr>
      <w:rPr>
        <w:rFonts w:hint="default" w:ascii="Symbol" w:hAnsi="Symbol"/>
      </w:rPr>
    </w:lvl>
    <w:lvl w:ilvl="1" w:tplc="466291E6">
      <w:start w:val="1"/>
      <w:numFmt w:val="bullet"/>
      <w:lvlText w:val="o"/>
      <w:lvlJc w:val="left"/>
      <w:pPr>
        <w:ind w:left="1890" w:hanging="360"/>
      </w:pPr>
      <w:rPr>
        <w:rFonts w:hint="default" w:ascii="Courier New" w:hAnsi="Courier New"/>
      </w:rPr>
    </w:lvl>
    <w:lvl w:ilvl="2" w:tplc="BBF6511E">
      <w:start w:val="1"/>
      <w:numFmt w:val="bullet"/>
      <w:lvlText w:val=""/>
      <w:lvlJc w:val="left"/>
      <w:pPr>
        <w:ind w:left="2610" w:hanging="360"/>
      </w:pPr>
      <w:rPr>
        <w:rFonts w:hint="default" w:ascii="Wingdings" w:hAnsi="Wingdings"/>
      </w:rPr>
    </w:lvl>
    <w:lvl w:ilvl="3" w:tplc="444813E8">
      <w:start w:val="1"/>
      <w:numFmt w:val="bullet"/>
      <w:lvlText w:val=""/>
      <w:lvlJc w:val="left"/>
      <w:pPr>
        <w:ind w:left="3330" w:hanging="360"/>
      </w:pPr>
      <w:rPr>
        <w:rFonts w:hint="default" w:ascii="Symbol" w:hAnsi="Symbol"/>
      </w:rPr>
    </w:lvl>
    <w:lvl w:ilvl="4" w:tplc="018223C6">
      <w:start w:val="1"/>
      <w:numFmt w:val="bullet"/>
      <w:lvlText w:val="o"/>
      <w:lvlJc w:val="left"/>
      <w:pPr>
        <w:ind w:left="4050" w:hanging="360"/>
      </w:pPr>
      <w:rPr>
        <w:rFonts w:hint="default" w:ascii="Courier New" w:hAnsi="Courier New"/>
      </w:rPr>
    </w:lvl>
    <w:lvl w:ilvl="5" w:tplc="A9580F40">
      <w:start w:val="1"/>
      <w:numFmt w:val="bullet"/>
      <w:lvlText w:val=""/>
      <w:lvlJc w:val="left"/>
      <w:pPr>
        <w:ind w:left="4770" w:hanging="360"/>
      </w:pPr>
      <w:rPr>
        <w:rFonts w:hint="default" w:ascii="Wingdings" w:hAnsi="Wingdings"/>
      </w:rPr>
    </w:lvl>
    <w:lvl w:ilvl="6" w:tplc="5CCC6F9E">
      <w:start w:val="1"/>
      <w:numFmt w:val="bullet"/>
      <w:lvlText w:val=""/>
      <w:lvlJc w:val="left"/>
      <w:pPr>
        <w:ind w:left="5490" w:hanging="360"/>
      </w:pPr>
      <w:rPr>
        <w:rFonts w:hint="default" w:ascii="Symbol" w:hAnsi="Symbol"/>
      </w:rPr>
    </w:lvl>
    <w:lvl w:ilvl="7" w:tplc="9A6A75C4">
      <w:start w:val="1"/>
      <w:numFmt w:val="bullet"/>
      <w:lvlText w:val="o"/>
      <w:lvlJc w:val="left"/>
      <w:pPr>
        <w:ind w:left="6210" w:hanging="360"/>
      </w:pPr>
      <w:rPr>
        <w:rFonts w:hint="default" w:ascii="Courier New" w:hAnsi="Courier New"/>
      </w:rPr>
    </w:lvl>
    <w:lvl w:ilvl="8" w:tplc="4246039A">
      <w:start w:val="1"/>
      <w:numFmt w:val="bullet"/>
      <w:lvlText w:val=""/>
      <w:lvlJc w:val="left"/>
      <w:pPr>
        <w:ind w:left="6930" w:hanging="360"/>
      </w:pPr>
      <w:rPr>
        <w:rFonts w:hint="default" w:ascii="Wingdings" w:hAnsi="Wingdings"/>
      </w:rPr>
    </w:lvl>
  </w:abstractNum>
  <w:abstractNum w:abstractNumId="79" w15:restartNumberingAfterBreak="0">
    <w:nsid w:val="4F89BEE4"/>
    <w:multiLevelType w:val="hybridMultilevel"/>
    <w:tmpl w:val="FFFFFFFF"/>
    <w:lvl w:ilvl="0" w:tplc="8F0C5112">
      <w:start w:val="1"/>
      <w:numFmt w:val="bullet"/>
      <w:lvlText w:val=""/>
      <w:lvlJc w:val="left"/>
      <w:pPr>
        <w:ind w:left="720" w:hanging="360"/>
      </w:pPr>
      <w:rPr>
        <w:rFonts w:hint="default" w:ascii="Symbol" w:hAnsi="Symbol"/>
      </w:rPr>
    </w:lvl>
    <w:lvl w:ilvl="1" w:tplc="B1A451EA">
      <w:start w:val="1"/>
      <w:numFmt w:val="bullet"/>
      <w:lvlText w:val="o"/>
      <w:lvlJc w:val="left"/>
      <w:pPr>
        <w:ind w:left="1440" w:hanging="360"/>
      </w:pPr>
      <w:rPr>
        <w:rFonts w:hint="default" w:ascii="Courier New" w:hAnsi="Courier New"/>
      </w:rPr>
    </w:lvl>
    <w:lvl w:ilvl="2" w:tplc="F41ED99A">
      <w:start w:val="1"/>
      <w:numFmt w:val="bullet"/>
      <w:lvlText w:val=""/>
      <w:lvlJc w:val="left"/>
      <w:pPr>
        <w:ind w:left="2160" w:hanging="360"/>
      </w:pPr>
      <w:rPr>
        <w:rFonts w:hint="default" w:ascii="Wingdings" w:hAnsi="Wingdings"/>
      </w:rPr>
    </w:lvl>
    <w:lvl w:ilvl="3" w:tplc="801C1410">
      <w:start w:val="1"/>
      <w:numFmt w:val="bullet"/>
      <w:lvlText w:val=""/>
      <w:lvlJc w:val="left"/>
      <w:pPr>
        <w:ind w:left="2880" w:hanging="360"/>
      </w:pPr>
      <w:rPr>
        <w:rFonts w:hint="default" w:ascii="Symbol" w:hAnsi="Symbol"/>
      </w:rPr>
    </w:lvl>
    <w:lvl w:ilvl="4" w:tplc="E886DCD6">
      <w:start w:val="1"/>
      <w:numFmt w:val="bullet"/>
      <w:lvlText w:val="o"/>
      <w:lvlJc w:val="left"/>
      <w:pPr>
        <w:ind w:left="3600" w:hanging="360"/>
      </w:pPr>
      <w:rPr>
        <w:rFonts w:hint="default" w:ascii="Courier New" w:hAnsi="Courier New"/>
      </w:rPr>
    </w:lvl>
    <w:lvl w:ilvl="5" w:tplc="95A8E06E">
      <w:start w:val="1"/>
      <w:numFmt w:val="bullet"/>
      <w:lvlText w:val=""/>
      <w:lvlJc w:val="left"/>
      <w:pPr>
        <w:ind w:left="4320" w:hanging="360"/>
      </w:pPr>
      <w:rPr>
        <w:rFonts w:hint="default" w:ascii="Wingdings" w:hAnsi="Wingdings"/>
      </w:rPr>
    </w:lvl>
    <w:lvl w:ilvl="6" w:tplc="649085D8">
      <w:start w:val="1"/>
      <w:numFmt w:val="bullet"/>
      <w:lvlText w:val=""/>
      <w:lvlJc w:val="left"/>
      <w:pPr>
        <w:ind w:left="5040" w:hanging="360"/>
      </w:pPr>
      <w:rPr>
        <w:rFonts w:hint="default" w:ascii="Symbol" w:hAnsi="Symbol"/>
      </w:rPr>
    </w:lvl>
    <w:lvl w:ilvl="7" w:tplc="2AB49FF4">
      <w:start w:val="1"/>
      <w:numFmt w:val="bullet"/>
      <w:lvlText w:val="o"/>
      <w:lvlJc w:val="left"/>
      <w:pPr>
        <w:ind w:left="5760" w:hanging="360"/>
      </w:pPr>
      <w:rPr>
        <w:rFonts w:hint="default" w:ascii="Courier New" w:hAnsi="Courier New"/>
      </w:rPr>
    </w:lvl>
    <w:lvl w:ilvl="8" w:tplc="CBB8F226">
      <w:start w:val="1"/>
      <w:numFmt w:val="bullet"/>
      <w:lvlText w:val=""/>
      <w:lvlJc w:val="left"/>
      <w:pPr>
        <w:ind w:left="6480" w:hanging="360"/>
      </w:pPr>
      <w:rPr>
        <w:rFonts w:hint="default" w:ascii="Wingdings" w:hAnsi="Wingdings"/>
      </w:rPr>
    </w:lvl>
  </w:abstractNum>
  <w:abstractNum w:abstractNumId="80" w15:restartNumberingAfterBreak="0">
    <w:nsid w:val="51074979"/>
    <w:multiLevelType w:val="hybridMultilevel"/>
    <w:tmpl w:val="FFFFFFFF"/>
    <w:lvl w:ilvl="0" w:tplc="1494DF5A">
      <w:start w:val="1"/>
      <w:numFmt w:val="decimal"/>
      <w:lvlText w:val="%1."/>
      <w:lvlJc w:val="left"/>
      <w:pPr>
        <w:ind w:left="720" w:hanging="360"/>
      </w:pPr>
    </w:lvl>
    <w:lvl w:ilvl="1" w:tplc="0DFCBB1A">
      <w:start w:val="1"/>
      <w:numFmt w:val="lowerLetter"/>
      <w:lvlText w:val="%2."/>
      <w:lvlJc w:val="left"/>
      <w:pPr>
        <w:ind w:left="1440" w:hanging="360"/>
      </w:pPr>
    </w:lvl>
    <w:lvl w:ilvl="2" w:tplc="7E9E1AA4">
      <w:start w:val="1"/>
      <w:numFmt w:val="lowerRoman"/>
      <w:lvlText w:val="%3."/>
      <w:lvlJc w:val="right"/>
      <w:pPr>
        <w:ind w:left="2160" w:hanging="180"/>
      </w:pPr>
    </w:lvl>
    <w:lvl w:ilvl="3" w:tplc="6832A268">
      <w:start w:val="1"/>
      <w:numFmt w:val="decimal"/>
      <w:lvlText w:val="%4."/>
      <w:lvlJc w:val="left"/>
      <w:pPr>
        <w:ind w:left="2880" w:hanging="360"/>
      </w:pPr>
    </w:lvl>
    <w:lvl w:ilvl="4" w:tplc="11F076E6">
      <w:start w:val="1"/>
      <w:numFmt w:val="lowerLetter"/>
      <w:lvlText w:val="%5."/>
      <w:lvlJc w:val="left"/>
      <w:pPr>
        <w:ind w:left="3600" w:hanging="360"/>
      </w:pPr>
    </w:lvl>
    <w:lvl w:ilvl="5" w:tplc="CD1684E0">
      <w:start w:val="1"/>
      <w:numFmt w:val="lowerRoman"/>
      <w:lvlText w:val="%6."/>
      <w:lvlJc w:val="right"/>
      <w:pPr>
        <w:ind w:left="4320" w:hanging="180"/>
      </w:pPr>
    </w:lvl>
    <w:lvl w:ilvl="6" w:tplc="15D049CC">
      <w:start w:val="1"/>
      <w:numFmt w:val="decimal"/>
      <w:lvlText w:val="%7."/>
      <w:lvlJc w:val="left"/>
      <w:pPr>
        <w:ind w:left="5040" w:hanging="360"/>
      </w:pPr>
    </w:lvl>
    <w:lvl w:ilvl="7" w:tplc="96608C50">
      <w:start w:val="1"/>
      <w:numFmt w:val="lowerLetter"/>
      <w:lvlText w:val="%8."/>
      <w:lvlJc w:val="left"/>
      <w:pPr>
        <w:ind w:left="5760" w:hanging="360"/>
      </w:pPr>
    </w:lvl>
    <w:lvl w:ilvl="8" w:tplc="7ABAB20A">
      <w:start w:val="1"/>
      <w:numFmt w:val="lowerRoman"/>
      <w:lvlText w:val="%9."/>
      <w:lvlJc w:val="right"/>
      <w:pPr>
        <w:ind w:left="6480" w:hanging="180"/>
      </w:pPr>
    </w:lvl>
  </w:abstractNum>
  <w:abstractNum w:abstractNumId="81" w15:restartNumberingAfterBreak="0">
    <w:nsid w:val="51303206"/>
    <w:multiLevelType w:val="hybridMultilevel"/>
    <w:tmpl w:val="FFFFFFFF"/>
    <w:lvl w:ilvl="0" w:tplc="E3642244">
      <w:start w:val="8"/>
      <w:numFmt w:val="upperRoman"/>
      <w:lvlText w:val="%1."/>
      <w:lvlJc w:val="right"/>
      <w:pPr>
        <w:ind w:left="720" w:hanging="360"/>
      </w:pPr>
    </w:lvl>
    <w:lvl w:ilvl="1" w:tplc="08D8AE4C">
      <w:start w:val="1"/>
      <w:numFmt w:val="lowerLetter"/>
      <w:lvlText w:val="%2."/>
      <w:lvlJc w:val="left"/>
      <w:pPr>
        <w:ind w:left="1440" w:hanging="360"/>
      </w:pPr>
    </w:lvl>
    <w:lvl w:ilvl="2" w:tplc="49CA4F9C">
      <w:start w:val="1"/>
      <w:numFmt w:val="lowerRoman"/>
      <w:lvlText w:val="%3."/>
      <w:lvlJc w:val="right"/>
      <w:pPr>
        <w:ind w:left="2160" w:hanging="180"/>
      </w:pPr>
    </w:lvl>
    <w:lvl w:ilvl="3" w:tplc="7DF00448">
      <w:start w:val="1"/>
      <w:numFmt w:val="decimal"/>
      <w:lvlText w:val="%4."/>
      <w:lvlJc w:val="left"/>
      <w:pPr>
        <w:ind w:left="2880" w:hanging="360"/>
      </w:pPr>
    </w:lvl>
    <w:lvl w:ilvl="4" w:tplc="A77CB350">
      <w:start w:val="1"/>
      <w:numFmt w:val="lowerLetter"/>
      <w:lvlText w:val="%5."/>
      <w:lvlJc w:val="left"/>
      <w:pPr>
        <w:ind w:left="3600" w:hanging="360"/>
      </w:pPr>
    </w:lvl>
    <w:lvl w:ilvl="5" w:tplc="B7A26642">
      <w:start w:val="1"/>
      <w:numFmt w:val="lowerRoman"/>
      <w:lvlText w:val="%6."/>
      <w:lvlJc w:val="right"/>
      <w:pPr>
        <w:ind w:left="4320" w:hanging="180"/>
      </w:pPr>
    </w:lvl>
    <w:lvl w:ilvl="6" w:tplc="634606D8">
      <w:start w:val="1"/>
      <w:numFmt w:val="decimal"/>
      <w:lvlText w:val="%7."/>
      <w:lvlJc w:val="left"/>
      <w:pPr>
        <w:ind w:left="5040" w:hanging="360"/>
      </w:pPr>
    </w:lvl>
    <w:lvl w:ilvl="7" w:tplc="EC5AD376">
      <w:start w:val="1"/>
      <w:numFmt w:val="lowerLetter"/>
      <w:lvlText w:val="%8."/>
      <w:lvlJc w:val="left"/>
      <w:pPr>
        <w:ind w:left="5760" w:hanging="360"/>
      </w:pPr>
    </w:lvl>
    <w:lvl w:ilvl="8" w:tplc="F38E3E24">
      <w:start w:val="1"/>
      <w:numFmt w:val="lowerRoman"/>
      <w:lvlText w:val="%9."/>
      <w:lvlJc w:val="right"/>
      <w:pPr>
        <w:ind w:left="6480" w:hanging="180"/>
      </w:pPr>
    </w:lvl>
  </w:abstractNum>
  <w:abstractNum w:abstractNumId="82" w15:restartNumberingAfterBreak="0">
    <w:nsid w:val="51354C2D"/>
    <w:multiLevelType w:val="hybridMultilevel"/>
    <w:tmpl w:val="FFFFFFFF"/>
    <w:lvl w:ilvl="0" w:tplc="116E305C">
      <w:start w:val="1"/>
      <w:numFmt w:val="bullet"/>
      <w:lvlText w:val="o"/>
      <w:lvlJc w:val="left"/>
      <w:pPr>
        <w:ind w:left="1170" w:hanging="360"/>
      </w:pPr>
      <w:rPr>
        <w:rFonts w:hint="default" w:ascii="Courier New" w:hAnsi="Courier New"/>
      </w:rPr>
    </w:lvl>
    <w:lvl w:ilvl="1" w:tplc="C394AF10">
      <w:start w:val="1"/>
      <w:numFmt w:val="bullet"/>
      <w:lvlText w:val="o"/>
      <w:lvlJc w:val="left"/>
      <w:pPr>
        <w:ind w:left="1890" w:hanging="360"/>
      </w:pPr>
      <w:rPr>
        <w:rFonts w:hint="default" w:ascii="Courier New" w:hAnsi="Courier New"/>
      </w:rPr>
    </w:lvl>
    <w:lvl w:ilvl="2" w:tplc="866439EE">
      <w:start w:val="1"/>
      <w:numFmt w:val="bullet"/>
      <w:lvlText w:val=""/>
      <w:lvlJc w:val="left"/>
      <w:pPr>
        <w:ind w:left="2610" w:hanging="360"/>
      </w:pPr>
      <w:rPr>
        <w:rFonts w:hint="default" w:ascii="Wingdings" w:hAnsi="Wingdings"/>
      </w:rPr>
    </w:lvl>
    <w:lvl w:ilvl="3" w:tplc="BC4C1E6A">
      <w:start w:val="1"/>
      <w:numFmt w:val="bullet"/>
      <w:lvlText w:val=""/>
      <w:lvlJc w:val="left"/>
      <w:pPr>
        <w:ind w:left="3330" w:hanging="360"/>
      </w:pPr>
      <w:rPr>
        <w:rFonts w:hint="default" w:ascii="Symbol" w:hAnsi="Symbol"/>
      </w:rPr>
    </w:lvl>
    <w:lvl w:ilvl="4" w:tplc="233E4BF0">
      <w:start w:val="1"/>
      <w:numFmt w:val="bullet"/>
      <w:lvlText w:val="o"/>
      <w:lvlJc w:val="left"/>
      <w:pPr>
        <w:ind w:left="4050" w:hanging="360"/>
      </w:pPr>
      <w:rPr>
        <w:rFonts w:hint="default" w:ascii="Courier New" w:hAnsi="Courier New"/>
      </w:rPr>
    </w:lvl>
    <w:lvl w:ilvl="5" w:tplc="8648F662">
      <w:start w:val="1"/>
      <w:numFmt w:val="bullet"/>
      <w:lvlText w:val=""/>
      <w:lvlJc w:val="left"/>
      <w:pPr>
        <w:ind w:left="4770" w:hanging="360"/>
      </w:pPr>
      <w:rPr>
        <w:rFonts w:hint="default" w:ascii="Wingdings" w:hAnsi="Wingdings"/>
      </w:rPr>
    </w:lvl>
    <w:lvl w:ilvl="6" w:tplc="C854E6F6">
      <w:start w:val="1"/>
      <w:numFmt w:val="bullet"/>
      <w:lvlText w:val=""/>
      <w:lvlJc w:val="left"/>
      <w:pPr>
        <w:ind w:left="5490" w:hanging="360"/>
      </w:pPr>
      <w:rPr>
        <w:rFonts w:hint="default" w:ascii="Symbol" w:hAnsi="Symbol"/>
      </w:rPr>
    </w:lvl>
    <w:lvl w:ilvl="7" w:tplc="0E56556C">
      <w:start w:val="1"/>
      <w:numFmt w:val="bullet"/>
      <w:lvlText w:val="o"/>
      <w:lvlJc w:val="left"/>
      <w:pPr>
        <w:ind w:left="6210" w:hanging="360"/>
      </w:pPr>
      <w:rPr>
        <w:rFonts w:hint="default" w:ascii="Courier New" w:hAnsi="Courier New"/>
      </w:rPr>
    </w:lvl>
    <w:lvl w:ilvl="8" w:tplc="7736B002">
      <w:start w:val="1"/>
      <w:numFmt w:val="bullet"/>
      <w:lvlText w:val=""/>
      <w:lvlJc w:val="left"/>
      <w:pPr>
        <w:ind w:left="6930" w:hanging="360"/>
      </w:pPr>
      <w:rPr>
        <w:rFonts w:hint="default" w:ascii="Wingdings" w:hAnsi="Wingdings"/>
      </w:rPr>
    </w:lvl>
  </w:abstractNum>
  <w:abstractNum w:abstractNumId="83" w15:restartNumberingAfterBreak="0">
    <w:nsid w:val="51A47BBA"/>
    <w:multiLevelType w:val="hybridMultilevel"/>
    <w:tmpl w:val="FFFFFFFF"/>
    <w:lvl w:ilvl="0" w:tplc="4A4E1676">
      <w:start w:val="2"/>
      <w:numFmt w:val="decimal"/>
      <w:lvlText w:val="%1."/>
      <w:lvlJc w:val="left"/>
      <w:pPr>
        <w:ind w:left="720" w:hanging="360"/>
      </w:pPr>
    </w:lvl>
    <w:lvl w:ilvl="1" w:tplc="F47498A0">
      <w:start w:val="1"/>
      <w:numFmt w:val="lowerLetter"/>
      <w:lvlText w:val="%2."/>
      <w:lvlJc w:val="left"/>
      <w:pPr>
        <w:ind w:left="1440" w:hanging="360"/>
      </w:pPr>
    </w:lvl>
    <w:lvl w:ilvl="2" w:tplc="ABE4EEE2">
      <w:start w:val="1"/>
      <w:numFmt w:val="lowerRoman"/>
      <w:lvlText w:val="%3."/>
      <w:lvlJc w:val="right"/>
      <w:pPr>
        <w:ind w:left="2160" w:hanging="180"/>
      </w:pPr>
    </w:lvl>
    <w:lvl w:ilvl="3" w:tplc="D88E737A">
      <w:start w:val="1"/>
      <w:numFmt w:val="decimal"/>
      <w:lvlText w:val="%4."/>
      <w:lvlJc w:val="left"/>
      <w:pPr>
        <w:ind w:left="2880" w:hanging="360"/>
      </w:pPr>
    </w:lvl>
    <w:lvl w:ilvl="4" w:tplc="A7561D54">
      <w:start w:val="1"/>
      <w:numFmt w:val="lowerLetter"/>
      <w:lvlText w:val="%5."/>
      <w:lvlJc w:val="left"/>
      <w:pPr>
        <w:ind w:left="3600" w:hanging="360"/>
      </w:pPr>
    </w:lvl>
    <w:lvl w:ilvl="5" w:tplc="65DC41AA">
      <w:start w:val="1"/>
      <w:numFmt w:val="lowerRoman"/>
      <w:lvlText w:val="%6."/>
      <w:lvlJc w:val="right"/>
      <w:pPr>
        <w:ind w:left="4320" w:hanging="180"/>
      </w:pPr>
    </w:lvl>
    <w:lvl w:ilvl="6" w:tplc="63D8B610">
      <w:start w:val="1"/>
      <w:numFmt w:val="decimal"/>
      <w:lvlText w:val="%7."/>
      <w:lvlJc w:val="left"/>
      <w:pPr>
        <w:ind w:left="5040" w:hanging="360"/>
      </w:pPr>
    </w:lvl>
    <w:lvl w:ilvl="7" w:tplc="F5A673E2">
      <w:start w:val="1"/>
      <w:numFmt w:val="lowerLetter"/>
      <w:lvlText w:val="%8."/>
      <w:lvlJc w:val="left"/>
      <w:pPr>
        <w:ind w:left="5760" w:hanging="360"/>
      </w:pPr>
    </w:lvl>
    <w:lvl w:ilvl="8" w:tplc="40A45E04">
      <w:start w:val="1"/>
      <w:numFmt w:val="lowerRoman"/>
      <w:lvlText w:val="%9."/>
      <w:lvlJc w:val="right"/>
      <w:pPr>
        <w:ind w:left="6480" w:hanging="180"/>
      </w:pPr>
    </w:lvl>
  </w:abstractNum>
  <w:abstractNum w:abstractNumId="84" w15:restartNumberingAfterBreak="0">
    <w:nsid w:val="52A2F9F1"/>
    <w:multiLevelType w:val="multilevel"/>
    <w:tmpl w:val="FFFFFFFF"/>
    <w:lvl w:ilvl="0">
      <w:start w:val="1"/>
      <w:numFmt w:val="decimal"/>
      <w:lvlText w:val="%1."/>
      <w:lvlJc w:val="left"/>
      <w:pPr>
        <w:ind w:left="810" w:hanging="450"/>
      </w:pPr>
      <w:rPr>
        <w:rFonts w:hint="default" w:ascii="Arial" w:hAnsi="Ari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5" w15:restartNumberingAfterBreak="0">
    <w:nsid w:val="53CF24B4"/>
    <w:multiLevelType w:val="hybridMultilevel"/>
    <w:tmpl w:val="FFFFFFFF"/>
    <w:lvl w:ilvl="0" w:tplc="0C186F1C">
      <w:start w:val="1"/>
      <w:numFmt w:val="decimal"/>
      <w:lvlText w:val="%1."/>
      <w:lvlJc w:val="left"/>
      <w:pPr>
        <w:ind w:left="720" w:hanging="360"/>
      </w:pPr>
    </w:lvl>
    <w:lvl w:ilvl="1" w:tplc="F5B836B8">
      <w:start w:val="1"/>
      <w:numFmt w:val="lowerLetter"/>
      <w:lvlText w:val="%2."/>
      <w:lvlJc w:val="left"/>
      <w:pPr>
        <w:ind w:left="1440" w:hanging="360"/>
      </w:pPr>
    </w:lvl>
    <w:lvl w:ilvl="2" w:tplc="A0B2650C">
      <w:start w:val="1"/>
      <w:numFmt w:val="lowerRoman"/>
      <w:lvlText w:val="%3."/>
      <w:lvlJc w:val="right"/>
      <w:pPr>
        <w:ind w:left="2160" w:hanging="180"/>
      </w:pPr>
    </w:lvl>
    <w:lvl w:ilvl="3" w:tplc="1A9C272E">
      <w:start w:val="1"/>
      <w:numFmt w:val="decimal"/>
      <w:lvlText w:val="%4."/>
      <w:lvlJc w:val="left"/>
      <w:pPr>
        <w:ind w:left="2880" w:hanging="360"/>
      </w:pPr>
    </w:lvl>
    <w:lvl w:ilvl="4" w:tplc="87FC7200">
      <w:start w:val="1"/>
      <w:numFmt w:val="lowerLetter"/>
      <w:lvlText w:val="%5."/>
      <w:lvlJc w:val="left"/>
      <w:pPr>
        <w:ind w:left="3600" w:hanging="360"/>
      </w:pPr>
    </w:lvl>
    <w:lvl w:ilvl="5" w:tplc="EAB4BBD0">
      <w:start w:val="1"/>
      <w:numFmt w:val="lowerRoman"/>
      <w:lvlText w:val="%6."/>
      <w:lvlJc w:val="right"/>
      <w:pPr>
        <w:ind w:left="4320" w:hanging="180"/>
      </w:pPr>
    </w:lvl>
    <w:lvl w:ilvl="6" w:tplc="D4C2ADF2">
      <w:start w:val="1"/>
      <w:numFmt w:val="decimal"/>
      <w:lvlText w:val="%7."/>
      <w:lvlJc w:val="left"/>
      <w:pPr>
        <w:ind w:left="5040" w:hanging="360"/>
      </w:pPr>
    </w:lvl>
    <w:lvl w:ilvl="7" w:tplc="8FE60382">
      <w:start w:val="1"/>
      <w:numFmt w:val="lowerLetter"/>
      <w:lvlText w:val="%8."/>
      <w:lvlJc w:val="left"/>
      <w:pPr>
        <w:ind w:left="5760" w:hanging="360"/>
      </w:pPr>
    </w:lvl>
    <w:lvl w:ilvl="8" w:tplc="11CAE71E">
      <w:start w:val="1"/>
      <w:numFmt w:val="lowerRoman"/>
      <w:lvlText w:val="%9."/>
      <w:lvlJc w:val="right"/>
      <w:pPr>
        <w:ind w:left="6480" w:hanging="180"/>
      </w:pPr>
    </w:lvl>
  </w:abstractNum>
  <w:abstractNum w:abstractNumId="86" w15:restartNumberingAfterBreak="0">
    <w:nsid w:val="557B524A"/>
    <w:multiLevelType w:val="hybridMultilevel"/>
    <w:tmpl w:val="FFFFFFFF"/>
    <w:lvl w:ilvl="0" w:tplc="36BAC816">
      <w:start w:val="1"/>
      <w:numFmt w:val="bullet"/>
      <w:lvlText w:val=""/>
      <w:lvlJc w:val="left"/>
      <w:pPr>
        <w:ind w:left="1170" w:hanging="360"/>
      </w:pPr>
      <w:rPr>
        <w:rFonts w:hint="default" w:ascii="Symbol" w:hAnsi="Symbol"/>
      </w:rPr>
    </w:lvl>
    <w:lvl w:ilvl="1" w:tplc="78CCA870">
      <w:start w:val="1"/>
      <w:numFmt w:val="bullet"/>
      <w:lvlText w:val="o"/>
      <w:lvlJc w:val="left"/>
      <w:pPr>
        <w:ind w:left="1890" w:hanging="360"/>
      </w:pPr>
      <w:rPr>
        <w:rFonts w:hint="default" w:ascii="Courier New" w:hAnsi="Courier New"/>
      </w:rPr>
    </w:lvl>
    <w:lvl w:ilvl="2" w:tplc="7E8E8DDC">
      <w:start w:val="1"/>
      <w:numFmt w:val="bullet"/>
      <w:lvlText w:val=""/>
      <w:lvlJc w:val="left"/>
      <w:pPr>
        <w:ind w:left="2610" w:hanging="360"/>
      </w:pPr>
      <w:rPr>
        <w:rFonts w:hint="default" w:ascii="Wingdings" w:hAnsi="Wingdings"/>
      </w:rPr>
    </w:lvl>
    <w:lvl w:ilvl="3" w:tplc="D5302188">
      <w:start w:val="1"/>
      <w:numFmt w:val="bullet"/>
      <w:lvlText w:val=""/>
      <w:lvlJc w:val="left"/>
      <w:pPr>
        <w:ind w:left="3330" w:hanging="360"/>
      </w:pPr>
      <w:rPr>
        <w:rFonts w:hint="default" w:ascii="Symbol" w:hAnsi="Symbol"/>
      </w:rPr>
    </w:lvl>
    <w:lvl w:ilvl="4" w:tplc="E8F6BD4E">
      <w:start w:val="1"/>
      <w:numFmt w:val="bullet"/>
      <w:lvlText w:val="o"/>
      <w:lvlJc w:val="left"/>
      <w:pPr>
        <w:ind w:left="4050" w:hanging="360"/>
      </w:pPr>
      <w:rPr>
        <w:rFonts w:hint="default" w:ascii="Courier New" w:hAnsi="Courier New"/>
      </w:rPr>
    </w:lvl>
    <w:lvl w:ilvl="5" w:tplc="D4AC76D8">
      <w:start w:val="1"/>
      <w:numFmt w:val="bullet"/>
      <w:lvlText w:val=""/>
      <w:lvlJc w:val="left"/>
      <w:pPr>
        <w:ind w:left="4770" w:hanging="360"/>
      </w:pPr>
      <w:rPr>
        <w:rFonts w:hint="default" w:ascii="Wingdings" w:hAnsi="Wingdings"/>
      </w:rPr>
    </w:lvl>
    <w:lvl w:ilvl="6" w:tplc="CD40843E">
      <w:start w:val="1"/>
      <w:numFmt w:val="bullet"/>
      <w:lvlText w:val=""/>
      <w:lvlJc w:val="left"/>
      <w:pPr>
        <w:ind w:left="5490" w:hanging="360"/>
      </w:pPr>
      <w:rPr>
        <w:rFonts w:hint="default" w:ascii="Symbol" w:hAnsi="Symbol"/>
      </w:rPr>
    </w:lvl>
    <w:lvl w:ilvl="7" w:tplc="DBA4BF22">
      <w:start w:val="1"/>
      <w:numFmt w:val="bullet"/>
      <w:lvlText w:val="o"/>
      <w:lvlJc w:val="left"/>
      <w:pPr>
        <w:ind w:left="6210" w:hanging="360"/>
      </w:pPr>
      <w:rPr>
        <w:rFonts w:hint="default" w:ascii="Courier New" w:hAnsi="Courier New"/>
      </w:rPr>
    </w:lvl>
    <w:lvl w:ilvl="8" w:tplc="F16A2020">
      <w:start w:val="1"/>
      <w:numFmt w:val="bullet"/>
      <w:lvlText w:val=""/>
      <w:lvlJc w:val="left"/>
      <w:pPr>
        <w:ind w:left="6930" w:hanging="360"/>
      </w:pPr>
      <w:rPr>
        <w:rFonts w:hint="default" w:ascii="Wingdings" w:hAnsi="Wingdings"/>
      </w:rPr>
    </w:lvl>
  </w:abstractNum>
  <w:abstractNum w:abstractNumId="87" w15:restartNumberingAfterBreak="0">
    <w:nsid w:val="55C0CB9B"/>
    <w:multiLevelType w:val="hybridMultilevel"/>
    <w:tmpl w:val="FFFFFFFF"/>
    <w:lvl w:ilvl="0" w:tplc="7CFC2FDE">
      <w:start w:val="10"/>
      <w:numFmt w:val="decimal"/>
      <w:lvlText w:val="%1."/>
      <w:lvlJc w:val="left"/>
      <w:pPr>
        <w:ind w:left="720" w:hanging="360"/>
      </w:pPr>
    </w:lvl>
    <w:lvl w:ilvl="1" w:tplc="DF9ACC96">
      <w:start w:val="1"/>
      <w:numFmt w:val="lowerLetter"/>
      <w:lvlText w:val="%2."/>
      <w:lvlJc w:val="left"/>
      <w:pPr>
        <w:ind w:left="1440" w:hanging="360"/>
      </w:pPr>
    </w:lvl>
    <w:lvl w:ilvl="2" w:tplc="488CB51A">
      <w:start w:val="1"/>
      <w:numFmt w:val="lowerRoman"/>
      <w:lvlText w:val="%3."/>
      <w:lvlJc w:val="right"/>
      <w:pPr>
        <w:ind w:left="2160" w:hanging="180"/>
      </w:pPr>
    </w:lvl>
    <w:lvl w:ilvl="3" w:tplc="5B007EFA">
      <w:start w:val="1"/>
      <w:numFmt w:val="decimal"/>
      <w:lvlText w:val="%4."/>
      <w:lvlJc w:val="left"/>
      <w:pPr>
        <w:ind w:left="2880" w:hanging="360"/>
      </w:pPr>
    </w:lvl>
    <w:lvl w:ilvl="4" w:tplc="B42ED2EC">
      <w:start w:val="1"/>
      <w:numFmt w:val="lowerLetter"/>
      <w:lvlText w:val="%5."/>
      <w:lvlJc w:val="left"/>
      <w:pPr>
        <w:ind w:left="3600" w:hanging="360"/>
      </w:pPr>
    </w:lvl>
    <w:lvl w:ilvl="5" w:tplc="62B29E04">
      <w:start w:val="1"/>
      <w:numFmt w:val="lowerRoman"/>
      <w:lvlText w:val="%6."/>
      <w:lvlJc w:val="right"/>
      <w:pPr>
        <w:ind w:left="4320" w:hanging="180"/>
      </w:pPr>
    </w:lvl>
    <w:lvl w:ilvl="6" w:tplc="AF68DE46">
      <w:start w:val="1"/>
      <w:numFmt w:val="decimal"/>
      <w:lvlText w:val="%7."/>
      <w:lvlJc w:val="left"/>
      <w:pPr>
        <w:ind w:left="5040" w:hanging="360"/>
      </w:pPr>
    </w:lvl>
    <w:lvl w:ilvl="7" w:tplc="B19C2AE0">
      <w:start w:val="1"/>
      <w:numFmt w:val="lowerLetter"/>
      <w:lvlText w:val="%8."/>
      <w:lvlJc w:val="left"/>
      <w:pPr>
        <w:ind w:left="5760" w:hanging="360"/>
      </w:pPr>
    </w:lvl>
    <w:lvl w:ilvl="8" w:tplc="3AC2B83A">
      <w:start w:val="1"/>
      <w:numFmt w:val="lowerRoman"/>
      <w:lvlText w:val="%9."/>
      <w:lvlJc w:val="right"/>
      <w:pPr>
        <w:ind w:left="6480" w:hanging="180"/>
      </w:pPr>
    </w:lvl>
  </w:abstractNum>
  <w:abstractNum w:abstractNumId="88" w15:restartNumberingAfterBreak="0">
    <w:nsid w:val="564632BE"/>
    <w:multiLevelType w:val="hybridMultilevel"/>
    <w:tmpl w:val="FFFFFFFF"/>
    <w:lvl w:ilvl="0" w:tplc="825452CC">
      <w:start w:val="1"/>
      <w:numFmt w:val="bullet"/>
      <w:lvlText w:val=""/>
      <w:lvlJc w:val="left"/>
      <w:pPr>
        <w:ind w:left="810" w:hanging="360"/>
      </w:pPr>
      <w:rPr>
        <w:rFonts w:hint="default" w:ascii="Symbol" w:hAnsi="Symbol"/>
      </w:rPr>
    </w:lvl>
    <w:lvl w:ilvl="1" w:tplc="EA902816">
      <w:start w:val="1"/>
      <w:numFmt w:val="bullet"/>
      <w:lvlText w:val="o"/>
      <w:lvlJc w:val="left"/>
      <w:pPr>
        <w:ind w:left="1530" w:hanging="360"/>
      </w:pPr>
      <w:rPr>
        <w:rFonts w:hint="default" w:ascii="Courier New" w:hAnsi="Courier New"/>
      </w:rPr>
    </w:lvl>
    <w:lvl w:ilvl="2" w:tplc="3B8AAD20">
      <w:start w:val="1"/>
      <w:numFmt w:val="bullet"/>
      <w:lvlText w:val=""/>
      <w:lvlJc w:val="left"/>
      <w:pPr>
        <w:ind w:left="2250" w:hanging="360"/>
      </w:pPr>
      <w:rPr>
        <w:rFonts w:hint="default" w:ascii="Wingdings" w:hAnsi="Wingdings"/>
      </w:rPr>
    </w:lvl>
    <w:lvl w:ilvl="3" w:tplc="1584CE18">
      <w:start w:val="1"/>
      <w:numFmt w:val="bullet"/>
      <w:lvlText w:val=""/>
      <w:lvlJc w:val="left"/>
      <w:pPr>
        <w:ind w:left="2970" w:hanging="360"/>
      </w:pPr>
      <w:rPr>
        <w:rFonts w:hint="default" w:ascii="Symbol" w:hAnsi="Symbol"/>
      </w:rPr>
    </w:lvl>
    <w:lvl w:ilvl="4" w:tplc="001A5286">
      <w:start w:val="1"/>
      <w:numFmt w:val="bullet"/>
      <w:lvlText w:val="o"/>
      <w:lvlJc w:val="left"/>
      <w:pPr>
        <w:ind w:left="3690" w:hanging="360"/>
      </w:pPr>
      <w:rPr>
        <w:rFonts w:hint="default" w:ascii="Courier New" w:hAnsi="Courier New"/>
      </w:rPr>
    </w:lvl>
    <w:lvl w:ilvl="5" w:tplc="2F645D3A">
      <w:start w:val="1"/>
      <w:numFmt w:val="bullet"/>
      <w:lvlText w:val=""/>
      <w:lvlJc w:val="left"/>
      <w:pPr>
        <w:ind w:left="4410" w:hanging="360"/>
      </w:pPr>
      <w:rPr>
        <w:rFonts w:hint="default" w:ascii="Wingdings" w:hAnsi="Wingdings"/>
      </w:rPr>
    </w:lvl>
    <w:lvl w:ilvl="6" w:tplc="E1529CD0">
      <w:start w:val="1"/>
      <w:numFmt w:val="bullet"/>
      <w:lvlText w:val=""/>
      <w:lvlJc w:val="left"/>
      <w:pPr>
        <w:ind w:left="5130" w:hanging="360"/>
      </w:pPr>
      <w:rPr>
        <w:rFonts w:hint="default" w:ascii="Symbol" w:hAnsi="Symbol"/>
      </w:rPr>
    </w:lvl>
    <w:lvl w:ilvl="7" w:tplc="7E5053F0">
      <w:start w:val="1"/>
      <w:numFmt w:val="bullet"/>
      <w:lvlText w:val="o"/>
      <w:lvlJc w:val="left"/>
      <w:pPr>
        <w:ind w:left="5850" w:hanging="360"/>
      </w:pPr>
      <w:rPr>
        <w:rFonts w:hint="default" w:ascii="Courier New" w:hAnsi="Courier New"/>
      </w:rPr>
    </w:lvl>
    <w:lvl w:ilvl="8" w:tplc="7660CDC6">
      <w:start w:val="1"/>
      <w:numFmt w:val="bullet"/>
      <w:lvlText w:val=""/>
      <w:lvlJc w:val="left"/>
      <w:pPr>
        <w:ind w:left="6570" w:hanging="360"/>
      </w:pPr>
      <w:rPr>
        <w:rFonts w:hint="default" w:ascii="Wingdings" w:hAnsi="Wingdings"/>
      </w:rPr>
    </w:lvl>
  </w:abstractNum>
  <w:abstractNum w:abstractNumId="89" w15:restartNumberingAfterBreak="0">
    <w:nsid w:val="564AFDFE"/>
    <w:multiLevelType w:val="hybridMultilevel"/>
    <w:tmpl w:val="FFFFFFFF"/>
    <w:lvl w:ilvl="0" w:tplc="6694CA68">
      <w:start w:val="1"/>
      <w:numFmt w:val="decimal"/>
      <w:lvlText w:val="%1."/>
      <w:lvlJc w:val="left"/>
      <w:pPr>
        <w:ind w:left="720" w:hanging="360"/>
      </w:pPr>
    </w:lvl>
    <w:lvl w:ilvl="1" w:tplc="97783F26">
      <w:start w:val="1"/>
      <w:numFmt w:val="lowerLetter"/>
      <w:lvlText w:val="%2."/>
      <w:lvlJc w:val="left"/>
      <w:pPr>
        <w:ind w:left="1440" w:hanging="360"/>
      </w:pPr>
    </w:lvl>
    <w:lvl w:ilvl="2" w:tplc="100AA8A0">
      <w:start w:val="1"/>
      <w:numFmt w:val="lowerRoman"/>
      <w:lvlText w:val="%3."/>
      <w:lvlJc w:val="right"/>
      <w:pPr>
        <w:ind w:left="2160" w:hanging="180"/>
      </w:pPr>
    </w:lvl>
    <w:lvl w:ilvl="3" w:tplc="AAF057CA">
      <w:start w:val="1"/>
      <w:numFmt w:val="decimal"/>
      <w:lvlText w:val="%4."/>
      <w:lvlJc w:val="left"/>
      <w:pPr>
        <w:ind w:left="2880" w:hanging="360"/>
      </w:pPr>
    </w:lvl>
    <w:lvl w:ilvl="4" w:tplc="744ABAF4">
      <w:start w:val="1"/>
      <w:numFmt w:val="lowerLetter"/>
      <w:lvlText w:val="%5."/>
      <w:lvlJc w:val="left"/>
      <w:pPr>
        <w:ind w:left="3600" w:hanging="360"/>
      </w:pPr>
    </w:lvl>
    <w:lvl w:ilvl="5" w:tplc="C5E802F0">
      <w:start w:val="1"/>
      <w:numFmt w:val="lowerRoman"/>
      <w:lvlText w:val="%6."/>
      <w:lvlJc w:val="right"/>
      <w:pPr>
        <w:ind w:left="4320" w:hanging="180"/>
      </w:pPr>
    </w:lvl>
    <w:lvl w:ilvl="6" w:tplc="27CAFD34">
      <w:start w:val="1"/>
      <w:numFmt w:val="decimal"/>
      <w:lvlText w:val="%7."/>
      <w:lvlJc w:val="left"/>
      <w:pPr>
        <w:ind w:left="5040" w:hanging="360"/>
      </w:pPr>
    </w:lvl>
    <w:lvl w:ilvl="7" w:tplc="7782169E">
      <w:start w:val="1"/>
      <w:numFmt w:val="lowerLetter"/>
      <w:lvlText w:val="%8."/>
      <w:lvlJc w:val="left"/>
      <w:pPr>
        <w:ind w:left="5760" w:hanging="360"/>
      </w:pPr>
    </w:lvl>
    <w:lvl w:ilvl="8" w:tplc="31B09C4A">
      <w:start w:val="1"/>
      <w:numFmt w:val="lowerRoman"/>
      <w:lvlText w:val="%9."/>
      <w:lvlJc w:val="right"/>
      <w:pPr>
        <w:ind w:left="6480" w:hanging="180"/>
      </w:pPr>
    </w:lvl>
  </w:abstractNum>
  <w:abstractNum w:abstractNumId="90" w15:restartNumberingAfterBreak="0">
    <w:nsid w:val="57562D7D"/>
    <w:multiLevelType w:val="hybridMultilevel"/>
    <w:tmpl w:val="FFFFFFFF"/>
    <w:lvl w:ilvl="0" w:tplc="381031C8">
      <w:start w:val="11"/>
      <w:numFmt w:val="decimal"/>
      <w:lvlText w:val="%1."/>
      <w:lvlJc w:val="left"/>
      <w:pPr>
        <w:ind w:left="720" w:hanging="360"/>
      </w:pPr>
    </w:lvl>
    <w:lvl w:ilvl="1" w:tplc="4A18E608">
      <w:start w:val="1"/>
      <w:numFmt w:val="lowerLetter"/>
      <w:lvlText w:val="%2."/>
      <w:lvlJc w:val="left"/>
      <w:pPr>
        <w:ind w:left="1440" w:hanging="360"/>
      </w:pPr>
    </w:lvl>
    <w:lvl w:ilvl="2" w:tplc="68FC11CC">
      <w:start w:val="1"/>
      <w:numFmt w:val="lowerRoman"/>
      <w:lvlText w:val="%3."/>
      <w:lvlJc w:val="right"/>
      <w:pPr>
        <w:ind w:left="2160" w:hanging="180"/>
      </w:pPr>
    </w:lvl>
    <w:lvl w:ilvl="3" w:tplc="263E9D2C">
      <w:start w:val="1"/>
      <w:numFmt w:val="decimal"/>
      <w:lvlText w:val="%4."/>
      <w:lvlJc w:val="left"/>
      <w:pPr>
        <w:ind w:left="2880" w:hanging="360"/>
      </w:pPr>
    </w:lvl>
    <w:lvl w:ilvl="4" w:tplc="06FA0B26">
      <w:start w:val="1"/>
      <w:numFmt w:val="lowerLetter"/>
      <w:lvlText w:val="%5."/>
      <w:lvlJc w:val="left"/>
      <w:pPr>
        <w:ind w:left="3600" w:hanging="360"/>
      </w:pPr>
    </w:lvl>
    <w:lvl w:ilvl="5" w:tplc="EADEC5FA">
      <w:start w:val="1"/>
      <w:numFmt w:val="lowerRoman"/>
      <w:lvlText w:val="%6."/>
      <w:lvlJc w:val="right"/>
      <w:pPr>
        <w:ind w:left="4320" w:hanging="180"/>
      </w:pPr>
    </w:lvl>
    <w:lvl w:ilvl="6" w:tplc="B1D494F4">
      <w:start w:val="1"/>
      <w:numFmt w:val="decimal"/>
      <w:lvlText w:val="%7."/>
      <w:lvlJc w:val="left"/>
      <w:pPr>
        <w:ind w:left="5040" w:hanging="360"/>
      </w:pPr>
    </w:lvl>
    <w:lvl w:ilvl="7" w:tplc="EC004940">
      <w:start w:val="1"/>
      <w:numFmt w:val="lowerLetter"/>
      <w:lvlText w:val="%8."/>
      <w:lvlJc w:val="left"/>
      <w:pPr>
        <w:ind w:left="5760" w:hanging="360"/>
      </w:pPr>
    </w:lvl>
    <w:lvl w:ilvl="8" w:tplc="8ADCC248">
      <w:start w:val="1"/>
      <w:numFmt w:val="lowerRoman"/>
      <w:lvlText w:val="%9."/>
      <w:lvlJc w:val="right"/>
      <w:pPr>
        <w:ind w:left="6480" w:hanging="180"/>
      </w:pPr>
    </w:lvl>
  </w:abstractNum>
  <w:abstractNum w:abstractNumId="91" w15:restartNumberingAfterBreak="0">
    <w:nsid w:val="5992FC11"/>
    <w:multiLevelType w:val="hybridMultilevel"/>
    <w:tmpl w:val="FFFFFFFF"/>
    <w:lvl w:ilvl="0" w:tplc="0A1AD716">
      <w:start w:val="1"/>
      <w:numFmt w:val="bullet"/>
      <w:lvlText w:val=""/>
      <w:lvlJc w:val="left"/>
      <w:pPr>
        <w:ind w:left="1170" w:hanging="360"/>
      </w:pPr>
      <w:rPr>
        <w:rFonts w:hint="default" w:ascii="Symbol" w:hAnsi="Symbol"/>
      </w:rPr>
    </w:lvl>
    <w:lvl w:ilvl="1" w:tplc="0E1EFE22">
      <w:start w:val="1"/>
      <w:numFmt w:val="bullet"/>
      <w:lvlText w:val="o"/>
      <w:lvlJc w:val="left"/>
      <w:pPr>
        <w:ind w:left="1890" w:hanging="360"/>
      </w:pPr>
      <w:rPr>
        <w:rFonts w:hint="default" w:ascii="Courier New" w:hAnsi="Courier New"/>
      </w:rPr>
    </w:lvl>
    <w:lvl w:ilvl="2" w:tplc="06A689CC">
      <w:start w:val="1"/>
      <w:numFmt w:val="bullet"/>
      <w:lvlText w:val=""/>
      <w:lvlJc w:val="left"/>
      <w:pPr>
        <w:ind w:left="2610" w:hanging="360"/>
      </w:pPr>
      <w:rPr>
        <w:rFonts w:hint="default" w:ascii="Wingdings" w:hAnsi="Wingdings"/>
      </w:rPr>
    </w:lvl>
    <w:lvl w:ilvl="3" w:tplc="F13C132A">
      <w:start w:val="1"/>
      <w:numFmt w:val="bullet"/>
      <w:lvlText w:val=""/>
      <w:lvlJc w:val="left"/>
      <w:pPr>
        <w:ind w:left="3330" w:hanging="360"/>
      </w:pPr>
      <w:rPr>
        <w:rFonts w:hint="default" w:ascii="Symbol" w:hAnsi="Symbol"/>
      </w:rPr>
    </w:lvl>
    <w:lvl w:ilvl="4" w:tplc="933E4AC6">
      <w:start w:val="1"/>
      <w:numFmt w:val="bullet"/>
      <w:lvlText w:val="o"/>
      <w:lvlJc w:val="left"/>
      <w:pPr>
        <w:ind w:left="4050" w:hanging="360"/>
      </w:pPr>
      <w:rPr>
        <w:rFonts w:hint="default" w:ascii="Courier New" w:hAnsi="Courier New"/>
      </w:rPr>
    </w:lvl>
    <w:lvl w:ilvl="5" w:tplc="08A0455A">
      <w:start w:val="1"/>
      <w:numFmt w:val="bullet"/>
      <w:lvlText w:val=""/>
      <w:lvlJc w:val="left"/>
      <w:pPr>
        <w:ind w:left="4770" w:hanging="360"/>
      </w:pPr>
      <w:rPr>
        <w:rFonts w:hint="default" w:ascii="Wingdings" w:hAnsi="Wingdings"/>
      </w:rPr>
    </w:lvl>
    <w:lvl w:ilvl="6" w:tplc="F280A216">
      <w:start w:val="1"/>
      <w:numFmt w:val="bullet"/>
      <w:lvlText w:val=""/>
      <w:lvlJc w:val="left"/>
      <w:pPr>
        <w:ind w:left="5490" w:hanging="360"/>
      </w:pPr>
      <w:rPr>
        <w:rFonts w:hint="default" w:ascii="Symbol" w:hAnsi="Symbol"/>
      </w:rPr>
    </w:lvl>
    <w:lvl w:ilvl="7" w:tplc="9476F47C">
      <w:start w:val="1"/>
      <w:numFmt w:val="bullet"/>
      <w:lvlText w:val="o"/>
      <w:lvlJc w:val="left"/>
      <w:pPr>
        <w:ind w:left="6210" w:hanging="360"/>
      </w:pPr>
      <w:rPr>
        <w:rFonts w:hint="default" w:ascii="Courier New" w:hAnsi="Courier New"/>
      </w:rPr>
    </w:lvl>
    <w:lvl w:ilvl="8" w:tplc="D7509508">
      <w:start w:val="1"/>
      <w:numFmt w:val="bullet"/>
      <w:lvlText w:val=""/>
      <w:lvlJc w:val="left"/>
      <w:pPr>
        <w:ind w:left="6930" w:hanging="360"/>
      </w:pPr>
      <w:rPr>
        <w:rFonts w:hint="default" w:ascii="Wingdings" w:hAnsi="Wingdings"/>
      </w:rPr>
    </w:lvl>
  </w:abstractNum>
  <w:abstractNum w:abstractNumId="92" w15:restartNumberingAfterBreak="0">
    <w:nsid w:val="5A0A8C64"/>
    <w:multiLevelType w:val="hybridMultilevel"/>
    <w:tmpl w:val="FFFFFFFF"/>
    <w:lvl w:ilvl="0" w:tplc="D43CBC3C">
      <w:start w:val="1"/>
      <w:numFmt w:val="bullet"/>
      <w:lvlText w:val=""/>
      <w:lvlJc w:val="left"/>
      <w:pPr>
        <w:ind w:left="810" w:hanging="360"/>
      </w:pPr>
      <w:rPr>
        <w:rFonts w:hint="default" w:ascii="Symbol" w:hAnsi="Symbol"/>
      </w:rPr>
    </w:lvl>
    <w:lvl w:ilvl="1" w:tplc="E6C6C952">
      <w:start w:val="1"/>
      <w:numFmt w:val="bullet"/>
      <w:lvlText w:val="o"/>
      <w:lvlJc w:val="left"/>
      <w:pPr>
        <w:ind w:left="1530" w:hanging="360"/>
      </w:pPr>
      <w:rPr>
        <w:rFonts w:hint="default" w:ascii="Courier New" w:hAnsi="Courier New"/>
      </w:rPr>
    </w:lvl>
    <w:lvl w:ilvl="2" w:tplc="C404538A">
      <w:start w:val="1"/>
      <w:numFmt w:val="bullet"/>
      <w:lvlText w:val=""/>
      <w:lvlJc w:val="left"/>
      <w:pPr>
        <w:ind w:left="2250" w:hanging="360"/>
      </w:pPr>
      <w:rPr>
        <w:rFonts w:hint="default" w:ascii="Wingdings" w:hAnsi="Wingdings"/>
      </w:rPr>
    </w:lvl>
    <w:lvl w:ilvl="3" w:tplc="333CD596">
      <w:start w:val="1"/>
      <w:numFmt w:val="bullet"/>
      <w:lvlText w:val=""/>
      <w:lvlJc w:val="left"/>
      <w:pPr>
        <w:ind w:left="2970" w:hanging="360"/>
      </w:pPr>
      <w:rPr>
        <w:rFonts w:hint="default" w:ascii="Symbol" w:hAnsi="Symbol"/>
      </w:rPr>
    </w:lvl>
    <w:lvl w:ilvl="4" w:tplc="7E40F694">
      <w:start w:val="1"/>
      <w:numFmt w:val="bullet"/>
      <w:lvlText w:val="o"/>
      <w:lvlJc w:val="left"/>
      <w:pPr>
        <w:ind w:left="3690" w:hanging="360"/>
      </w:pPr>
      <w:rPr>
        <w:rFonts w:hint="default" w:ascii="Courier New" w:hAnsi="Courier New"/>
      </w:rPr>
    </w:lvl>
    <w:lvl w:ilvl="5" w:tplc="3406477E">
      <w:start w:val="1"/>
      <w:numFmt w:val="bullet"/>
      <w:lvlText w:val=""/>
      <w:lvlJc w:val="left"/>
      <w:pPr>
        <w:ind w:left="4410" w:hanging="360"/>
      </w:pPr>
      <w:rPr>
        <w:rFonts w:hint="default" w:ascii="Wingdings" w:hAnsi="Wingdings"/>
      </w:rPr>
    </w:lvl>
    <w:lvl w:ilvl="6" w:tplc="3A82F894">
      <w:start w:val="1"/>
      <w:numFmt w:val="bullet"/>
      <w:lvlText w:val=""/>
      <w:lvlJc w:val="left"/>
      <w:pPr>
        <w:ind w:left="5130" w:hanging="360"/>
      </w:pPr>
      <w:rPr>
        <w:rFonts w:hint="default" w:ascii="Symbol" w:hAnsi="Symbol"/>
      </w:rPr>
    </w:lvl>
    <w:lvl w:ilvl="7" w:tplc="CC72E752">
      <w:start w:val="1"/>
      <w:numFmt w:val="bullet"/>
      <w:lvlText w:val="o"/>
      <w:lvlJc w:val="left"/>
      <w:pPr>
        <w:ind w:left="5850" w:hanging="360"/>
      </w:pPr>
      <w:rPr>
        <w:rFonts w:hint="default" w:ascii="Courier New" w:hAnsi="Courier New"/>
      </w:rPr>
    </w:lvl>
    <w:lvl w:ilvl="8" w:tplc="ED14A4CE">
      <w:start w:val="1"/>
      <w:numFmt w:val="bullet"/>
      <w:lvlText w:val=""/>
      <w:lvlJc w:val="left"/>
      <w:pPr>
        <w:ind w:left="6570" w:hanging="360"/>
      </w:pPr>
      <w:rPr>
        <w:rFonts w:hint="default" w:ascii="Wingdings" w:hAnsi="Wingdings"/>
      </w:rPr>
    </w:lvl>
  </w:abstractNum>
  <w:abstractNum w:abstractNumId="93" w15:restartNumberingAfterBreak="0">
    <w:nsid w:val="5A98BF40"/>
    <w:multiLevelType w:val="hybridMultilevel"/>
    <w:tmpl w:val="FFFFFFFF"/>
    <w:lvl w:ilvl="0" w:tplc="BF8AB49A">
      <w:start w:val="1"/>
      <w:numFmt w:val="upperRoman"/>
      <w:lvlText w:val="%1."/>
      <w:lvlJc w:val="right"/>
      <w:pPr>
        <w:ind w:left="720" w:hanging="360"/>
      </w:pPr>
    </w:lvl>
    <w:lvl w:ilvl="1" w:tplc="1B887EC8">
      <w:start w:val="1"/>
      <w:numFmt w:val="lowerLetter"/>
      <w:lvlText w:val="%2."/>
      <w:lvlJc w:val="left"/>
      <w:pPr>
        <w:ind w:left="1440" w:hanging="360"/>
      </w:pPr>
    </w:lvl>
    <w:lvl w:ilvl="2" w:tplc="6568A606">
      <w:start w:val="1"/>
      <w:numFmt w:val="lowerRoman"/>
      <w:lvlText w:val="%3."/>
      <w:lvlJc w:val="right"/>
      <w:pPr>
        <w:ind w:left="2160" w:hanging="180"/>
      </w:pPr>
    </w:lvl>
    <w:lvl w:ilvl="3" w:tplc="A87C1FA6">
      <w:start w:val="1"/>
      <w:numFmt w:val="decimal"/>
      <w:lvlText w:val="%4."/>
      <w:lvlJc w:val="left"/>
      <w:pPr>
        <w:ind w:left="2880" w:hanging="360"/>
      </w:pPr>
    </w:lvl>
    <w:lvl w:ilvl="4" w:tplc="81147DB4">
      <w:start w:val="1"/>
      <w:numFmt w:val="lowerLetter"/>
      <w:lvlText w:val="%5."/>
      <w:lvlJc w:val="left"/>
      <w:pPr>
        <w:ind w:left="3600" w:hanging="360"/>
      </w:pPr>
    </w:lvl>
    <w:lvl w:ilvl="5" w:tplc="FF98FDD2">
      <w:start w:val="1"/>
      <w:numFmt w:val="lowerRoman"/>
      <w:lvlText w:val="%6."/>
      <w:lvlJc w:val="right"/>
      <w:pPr>
        <w:ind w:left="4320" w:hanging="180"/>
      </w:pPr>
    </w:lvl>
    <w:lvl w:ilvl="6" w:tplc="E7E25C78">
      <w:start w:val="1"/>
      <w:numFmt w:val="decimal"/>
      <w:lvlText w:val="%7."/>
      <w:lvlJc w:val="left"/>
      <w:pPr>
        <w:ind w:left="5040" w:hanging="360"/>
      </w:pPr>
    </w:lvl>
    <w:lvl w:ilvl="7" w:tplc="CA98B926">
      <w:start w:val="1"/>
      <w:numFmt w:val="lowerLetter"/>
      <w:lvlText w:val="%8."/>
      <w:lvlJc w:val="left"/>
      <w:pPr>
        <w:ind w:left="5760" w:hanging="360"/>
      </w:pPr>
    </w:lvl>
    <w:lvl w:ilvl="8" w:tplc="806872A6">
      <w:start w:val="1"/>
      <w:numFmt w:val="lowerRoman"/>
      <w:lvlText w:val="%9."/>
      <w:lvlJc w:val="right"/>
      <w:pPr>
        <w:ind w:left="6480" w:hanging="180"/>
      </w:pPr>
    </w:lvl>
  </w:abstractNum>
  <w:abstractNum w:abstractNumId="94" w15:restartNumberingAfterBreak="0">
    <w:nsid w:val="5D58F7B3"/>
    <w:multiLevelType w:val="hybridMultilevel"/>
    <w:tmpl w:val="FFFFFFFF"/>
    <w:lvl w:ilvl="0" w:tplc="EC4CDB62">
      <w:start w:val="1"/>
      <w:numFmt w:val="bullet"/>
      <w:lvlText w:val=""/>
      <w:lvlJc w:val="left"/>
      <w:pPr>
        <w:ind w:left="720" w:hanging="360"/>
      </w:pPr>
      <w:rPr>
        <w:rFonts w:hint="default" w:ascii="Symbol" w:hAnsi="Symbol"/>
      </w:rPr>
    </w:lvl>
    <w:lvl w:ilvl="1" w:tplc="EC1CAC3E">
      <w:start w:val="1"/>
      <w:numFmt w:val="bullet"/>
      <w:lvlText w:val="o"/>
      <w:lvlJc w:val="left"/>
      <w:pPr>
        <w:ind w:left="1440" w:hanging="360"/>
      </w:pPr>
      <w:rPr>
        <w:rFonts w:hint="default" w:ascii="Courier New" w:hAnsi="Courier New"/>
      </w:rPr>
    </w:lvl>
    <w:lvl w:ilvl="2" w:tplc="44E44F9E">
      <w:start w:val="1"/>
      <w:numFmt w:val="bullet"/>
      <w:lvlText w:val=""/>
      <w:lvlJc w:val="left"/>
      <w:pPr>
        <w:ind w:left="2160" w:hanging="360"/>
      </w:pPr>
      <w:rPr>
        <w:rFonts w:hint="default" w:ascii="Wingdings" w:hAnsi="Wingdings"/>
      </w:rPr>
    </w:lvl>
    <w:lvl w:ilvl="3" w:tplc="B044C872">
      <w:start w:val="1"/>
      <w:numFmt w:val="bullet"/>
      <w:lvlText w:val=""/>
      <w:lvlJc w:val="left"/>
      <w:pPr>
        <w:ind w:left="2880" w:hanging="360"/>
      </w:pPr>
      <w:rPr>
        <w:rFonts w:hint="default" w:ascii="Symbol" w:hAnsi="Symbol"/>
      </w:rPr>
    </w:lvl>
    <w:lvl w:ilvl="4" w:tplc="3E3A91F0">
      <w:start w:val="1"/>
      <w:numFmt w:val="bullet"/>
      <w:lvlText w:val="o"/>
      <w:lvlJc w:val="left"/>
      <w:pPr>
        <w:ind w:left="3600" w:hanging="360"/>
      </w:pPr>
      <w:rPr>
        <w:rFonts w:hint="default" w:ascii="Courier New" w:hAnsi="Courier New"/>
      </w:rPr>
    </w:lvl>
    <w:lvl w:ilvl="5" w:tplc="2E1A1056">
      <w:start w:val="1"/>
      <w:numFmt w:val="bullet"/>
      <w:lvlText w:val=""/>
      <w:lvlJc w:val="left"/>
      <w:pPr>
        <w:ind w:left="4320" w:hanging="360"/>
      </w:pPr>
      <w:rPr>
        <w:rFonts w:hint="default" w:ascii="Wingdings" w:hAnsi="Wingdings"/>
      </w:rPr>
    </w:lvl>
    <w:lvl w:ilvl="6" w:tplc="0D9A1DBC">
      <w:start w:val="1"/>
      <w:numFmt w:val="bullet"/>
      <w:lvlText w:val=""/>
      <w:lvlJc w:val="left"/>
      <w:pPr>
        <w:ind w:left="5040" w:hanging="360"/>
      </w:pPr>
      <w:rPr>
        <w:rFonts w:hint="default" w:ascii="Symbol" w:hAnsi="Symbol"/>
      </w:rPr>
    </w:lvl>
    <w:lvl w:ilvl="7" w:tplc="F84C20C4">
      <w:start w:val="1"/>
      <w:numFmt w:val="bullet"/>
      <w:lvlText w:val="o"/>
      <w:lvlJc w:val="left"/>
      <w:pPr>
        <w:ind w:left="5760" w:hanging="360"/>
      </w:pPr>
      <w:rPr>
        <w:rFonts w:hint="default" w:ascii="Courier New" w:hAnsi="Courier New"/>
      </w:rPr>
    </w:lvl>
    <w:lvl w:ilvl="8" w:tplc="6E8ECDF0">
      <w:start w:val="1"/>
      <w:numFmt w:val="bullet"/>
      <w:lvlText w:val=""/>
      <w:lvlJc w:val="left"/>
      <w:pPr>
        <w:ind w:left="6480" w:hanging="360"/>
      </w:pPr>
      <w:rPr>
        <w:rFonts w:hint="default" w:ascii="Wingdings" w:hAnsi="Wingdings"/>
      </w:rPr>
    </w:lvl>
  </w:abstractNum>
  <w:abstractNum w:abstractNumId="95" w15:restartNumberingAfterBreak="0">
    <w:nsid w:val="5DCB2895"/>
    <w:multiLevelType w:val="hybridMultilevel"/>
    <w:tmpl w:val="FFFFFFFF"/>
    <w:lvl w:ilvl="0" w:tplc="952098A8">
      <w:start w:val="1"/>
      <w:numFmt w:val="bullet"/>
      <w:lvlText w:val=""/>
      <w:lvlJc w:val="left"/>
      <w:pPr>
        <w:ind w:left="720" w:hanging="360"/>
      </w:pPr>
      <w:rPr>
        <w:rFonts w:hint="default" w:ascii="Symbol" w:hAnsi="Symbol"/>
      </w:rPr>
    </w:lvl>
    <w:lvl w:ilvl="1" w:tplc="D9C4C4CA">
      <w:start w:val="1"/>
      <w:numFmt w:val="bullet"/>
      <w:lvlText w:val="o"/>
      <w:lvlJc w:val="left"/>
      <w:pPr>
        <w:ind w:left="1440" w:hanging="360"/>
      </w:pPr>
      <w:rPr>
        <w:rFonts w:hint="default" w:ascii="Courier New" w:hAnsi="Courier New"/>
      </w:rPr>
    </w:lvl>
    <w:lvl w:ilvl="2" w:tplc="1122A6B8">
      <w:start w:val="1"/>
      <w:numFmt w:val="bullet"/>
      <w:lvlText w:val=""/>
      <w:lvlJc w:val="left"/>
      <w:pPr>
        <w:ind w:left="2160" w:hanging="360"/>
      </w:pPr>
      <w:rPr>
        <w:rFonts w:hint="default" w:ascii="Wingdings" w:hAnsi="Wingdings"/>
      </w:rPr>
    </w:lvl>
    <w:lvl w:ilvl="3" w:tplc="5DD63D6A">
      <w:start w:val="1"/>
      <w:numFmt w:val="bullet"/>
      <w:lvlText w:val=""/>
      <w:lvlJc w:val="left"/>
      <w:pPr>
        <w:ind w:left="2880" w:hanging="360"/>
      </w:pPr>
      <w:rPr>
        <w:rFonts w:hint="default" w:ascii="Symbol" w:hAnsi="Symbol"/>
      </w:rPr>
    </w:lvl>
    <w:lvl w:ilvl="4" w:tplc="9C0846E8">
      <w:start w:val="1"/>
      <w:numFmt w:val="bullet"/>
      <w:lvlText w:val="o"/>
      <w:lvlJc w:val="left"/>
      <w:pPr>
        <w:ind w:left="3600" w:hanging="360"/>
      </w:pPr>
      <w:rPr>
        <w:rFonts w:hint="default" w:ascii="Courier New" w:hAnsi="Courier New"/>
      </w:rPr>
    </w:lvl>
    <w:lvl w:ilvl="5" w:tplc="A754BBDE">
      <w:start w:val="1"/>
      <w:numFmt w:val="bullet"/>
      <w:lvlText w:val=""/>
      <w:lvlJc w:val="left"/>
      <w:pPr>
        <w:ind w:left="4320" w:hanging="360"/>
      </w:pPr>
      <w:rPr>
        <w:rFonts w:hint="default" w:ascii="Wingdings" w:hAnsi="Wingdings"/>
      </w:rPr>
    </w:lvl>
    <w:lvl w:ilvl="6" w:tplc="DB887D70">
      <w:start w:val="1"/>
      <w:numFmt w:val="bullet"/>
      <w:lvlText w:val=""/>
      <w:lvlJc w:val="left"/>
      <w:pPr>
        <w:ind w:left="5040" w:hanging="360"/>
      </w:pPr>
      <w:rPr>
        <w:rFonts w:hint="default" w:ascii="Symbol" w:hAnsi="Symbol"/>
      </w:rPr>
    </w:lvl>
    <w:lvl w:ilvl="7" w:tplc="A2343CC2">
      <w:start w:val="1"/>
      <w:numFmt w:val="bullet"/>
      <w:lvlText w:val="o"/>
      <w:lvlJc w:val="left"/>
      <w:pPr>
        <w:ind w:left="5760" w:hanging="360"/>
      </w:pPr>
      <w:rPr>
        <w:rFonts w:hint="default" w:ascii="Courier New" w:hAnsi="Courier New"/>
      </w:rPr>
    </w:lvl>
    <w:lvl w:ilvl="8" w:tplc="6C882C06">
      <w:start w:val="1"/>
      <w:numFmt w:val="bullet"/>
      <w:lvlText w:val=""/>
      <w:lvlJc w:val="left"/>
      <w:pPr>
        <w:ind w:left="6480" w:hanging="360"/>
      </w:pPr>
      <w:rPr>
        <w:rFonts w:hint="default" w:ascii="Wingdings" w:hAnsi="Wingdings"/>
      </w:rPr>
    </w:lvl>
  </w:abstractNum>
  <w:abstractNum w:abstractNumId="96" w15:restartNumberingAfterBreak="0">
    <w:nsid w:val="5E498C99"/>
    <w:multiLevelType w:val="hybridMultilevel"/>
    <w:tmpl w:val="FFFFFFFF"/>
    <w:lvl w:ilvl="0" w:tplc="529A5CB0">
      <w:start w:val="1"/>
      <w:numFmt w:val="bullet"/>
      <w:lvlText w:val=""/>
      <w:lvlJc w:val="left"/>
      <w:pPr>
        <w:ind w:left="720" w:hanging="360"/>
      </w:pPr>
      <w:rPr>
        <w:rFonts w:hint="default" w:ascii="Symbol" w:hAnsi="Symbol"/>
      </w:rPr>
    </w:lvl>
    <w:lvl w:ilvl="1" w:tplc="46E66916">
      <w:start w:val="1"/>
      <w:numFmt w:val="bullet"/>
      <w:lvlText w:val="o"/>
      <w:lvlJc w:val="left"/>
      <w:pPr>
        <w:ind w:left="1440" w:hanging="360"/>
      </w:pPr>
      <w:rPr>
        <w:rFonts w:hint="default" w:ascii="Courier New" w:hAnsi="Courier New"/>
      </w:rPr>
    </w:lvl>
    <w:lvl w:ilvl="2" w:tplc="E63E9CC0">
      <w:start w:val="1"/>
      <w:numFmt w:val="bullet"/>
      <w:lvlText w:val=""/>
      <w:lvlJc w:val="left"/>
      <w:pPr>
        <w:ind w:left="2160" w:hanging="360"/>
      </w:pPr>
      <w:rPr>
        <w:rFonts w:hint="default" w:ascii="Wingdings" w:hAnsi="Wingdings"/>
      </w:rPr>
    </w:lvl>
    <w:lvl w:ilvl="3" w:tplc="E6CA8754">
      <w:start w:val="1"/>
      <w:numFmt w:val="bullet"/>
      <w:lvlText w:val=""/>
      <w:lvlJc w:val="left"/>
      <w:pPr>
        <w:ind w:left="2880" w:hanging="360"/>
      </w:pPr>
      <w:rPr>
        <w:rFonts w:hint="default" w:ascii="Symbol" w:hAnsi="Symbol"/>
      </w:rPr>
    </w:lvl>
    <w:lvl w:ilvl="4" w:tplc="441086D2">
      <w:start w:val="1"/>
      <w:numFmt w:val="bullet"/>
      <w:lvlText w:val="o"/>
      <w:lvlJc w:val="left"/>
      <w:pPr>
        <w:ind w:left="3600" w:hanging="360"/>
      </w:pPr>
      <w:rPr>
        <w:rFonts w:hint="default" w:ascii="Courier New" w:hAnsi="Courier New"/>
      </w:rPr>
    </w:lvl>
    <w:lvl w:ilvl="5" w:tplc="9C923622">
      <w:start w:val="1"/>
      <w:numFmt w:val="bullet"/>
      <w:lvlText w:val=""/>
      <w:lvlJc w:val="left"/>
      <w:pPr>
        <w:ind w:left="4320" w:hanging="360"/>
      </w:pPr>
      <w:rPr>
        <w:rFonts w:hint="default" w:ascii="Wingdings" w:hAnsi="Wingdings"/>
      </w:rPr>
    </w:lvl>
    <w:lvl w:ilvl="6" w:tplc="2408BB56">
      <w:start w:val="1"/>
      <w:numFmt w:val="bullet"/>
      <w:lvlText w:val=""/>
      <w:lvlJc w:val="left"/>
      <w:pPr>
        <w:ind w:left="5040" w:hanging="360"/>
      </w:pPr>
      <w:rPr>
        <w:rFonts w:hint="default" w:ascii="Symbol" w:hAnsi="Symbol"/>
      </w:rPr>
    </w:lvl>
    <w:lvl w:ilvl="7" w:tplc="5386C2CA">
      <w:start w:val="1"/>
      <w:numFmt w:val="bullet"/>
      <w:lvlText w:val="o"/>
      <w:lvlJc w:val="left"/>
      <w:pPr>
        <w:ind w:left="5760" w:hanging="360"/>
      </w:pPr>
      <w:rPr>
        <w:rFonts w:hint="default" w:ascii="Courier New" w:hAnsi="Courier New"/>
      </w:rPr>
    </w:lvl>
    <w:lvl w:ilvl="8" w:tplc="31E8DD1A">
      <w:start w:val="1"/>
      <w:numFmt w:val="bullet"/>
      <w:lvlText w:val=""/>
      <w:lvlJc w:val="left"/>
      <w:pPr>
        <w:ind w:left="6480" w:hanging="360"/>
      </w:pPr>
      <w:rPr>
        <w:rFonts w:hint="default" w:ascii="Wingdings" w:hAnsi="Wingdings"/>
      </w:rPr>
    </w:lvl>
  </w:abstractNum>
  <w:abstractNum w:abstractNumId="97" w15:restartNumberingAfterBreak="0">
    <w:nsid w:val="5EE8EB23"/>
    <w:multiLevelType w:val="hybridMultilevel"/>
    <w:tmpl w:val="FFFFFFFF"/>
    <w:lvl w:ilvl="0" w:tplc="5928EB20">
      <w:start w:val="1"/>
      <w:numFmt w:val="decimal"/>
      <w:lvlText w:val="%1."/>
      <w:lvlJc w:val="left"/>
      <w:pPr>
        <w:ind w:left="720" w:hanging="360"/>
      </w:pPr>
    </w:lvl>
    <w:lvl w:ilvl="1" w:tplc="FFFFFFFF">
      <w:start w:val="1"/>
      <w:numFmt w:val="bullet"/>
      <w:lvlText w:val=""/>
      <w:lvlJc w:val="left"/>
      <w:pPr>
        <w:ind w:left="1440" w:hanging="360"/>
      </w:pPr>
      <w:rPr>
        <w:rFonts w:hint="default" w:ascii="Symbol" w:hAnsi="Symbol"/>
      </w:rPr>
    </w:lvl>
    <w:lvl w:ilvl="2" w:tplc="127430FE">
      <w:start w:val="1"/>
      <w:numFmt w:val="lowerRoman"/>
      <w:lvlText w:val="%3."/>
      <w:lvlJc w:val="right"/>
      <w:pPr>
        <w:ind w:left="2160" w:hanging="180"/>
      </w:pPr>
    </w:lvl>
    <w:lvl w:ilvl="3" w:tplc="E5B01CE8">
      <w:start w:val="1"/>
      <w:numFmt w:val="decimal"/>
      <w:lvlText w:val="%4."/>
      <w:lvlJc w:val="left"/>
      <w:pPr>
        <w:ind w:left="2880" w:hanging="360"/>
      </w:pPr>
    </w:lvl>
    <w:lvl w:ilvl="4" w:tplc="6D9EAA3A">
      <w:start w:val="1"/>
      <w:numFmt w:val="lowerLetter"/>
      <w:lvlText w:val="%5."/>
      <w:lvlJc w:val="left"/>
      <w:pPr>
        <w:ind w:left="3600" w:hanging="360"/>
      </w:pPr>
    </w:lvl>
    <w:lvl w:ilvl="5" w:tplc="1916E17A">
      <w:start w:val="1"/>
      <w:numFmt w:val="lowerRoman"/>
      <w:lvlText w:val="%6."/>
      <w:lvlJc w:val="right"/>
      <w:pPr>
        <w:ind w:left="4320" w:hanging="180"/>
      </w:pPr>
    </w:lvl>
    <w:lvl w:ilvl="6" w:tplc="9FA87544">
      <w:start w:val="1"/>
      <w:numFmt w:val="decimal"/>
      <w:lvlText w:val="%7."/>
      <w:lvlJc w:val="left"/>
      <w:pPr>
        <w:ind w:left="5040" w:hanging="360"/>
      </w:pPr>
    </w:lvl>
    <w:lvl w:ilvl="7" w:tplc="4C8892A8">
      <w:start w:val="1"/>
      <w:numFmt w:val="lowerLetter"/>
      <w:lvlText w:val="%8."/>
      <w:lvlJc w:val="left"/>
      <w:pPr>
        <w:ind w:left="5760" w:hanging="360"/>
      </w:pPr>
    </w:lvl>
    <w:lvl w:ilvl="8" w:tplc="D3E82044">
      <w:start w:val="1"/>
      <w:numFmt w:val="lowerRoman"/>
      <w:lvlText w:val="%9."/>
      <w:lvlJc w:val="right"/>
      <w:pPr>
        <w:ind w:left="6480" w:hanging="180"/>
      </w:pPr>
    </w:lvl>
  </w:abstractNum>
  <w:abstractNum w:abstractNumId="98" w15:restartNumberingAfterBreak="0">
    <w:nsid w:val="5F6F7C49"/>
    <w:multiLevelType w:val="hybridMultilevel"/>
    <w:tmpl w:val="FFFFFFFF"/>
    <w:lvl w:ilvl="0" w:tplc="C1A802D2">
      <w:start w:val="1"/>
      <w:numFmt w:val="upperRoman"/>
      <w:lvlText w:val="%1."/>
      <w:lvlJc w:val="right"/>
      <w:pPr>
        <w:ind w:left="720" w:hanging="360"/>
      </w:pPr>
    </w:lvl>
    <w:lvl w:ilvl="1" w:tplc="755EFCE8">
      <w:start w:val="1"/>
      <w:numFmt w:val="lowerLetter"/>
      <w:lvlText w:val="%2."/>
      <w:lvlJc w:val="left"/>
      <w:pPr>
        <w:ind w:left="1440" w:hanging="360"/>
      </w:pPr>
    </w:lvl>
    <w:lvl w:ilvl="2" w:tplc="D5F84AF6">
      <w:start w:val="1"/>
      <w:numFmt w:val="lowerRoman"/>
      <w:lvlText w:val="%3."/>
      <w:lvlJc w:val="right"/>
      <w:pPr>
        <w:ind w:left="2160" w:hanging="180"/>
      </w:pPr>
    </w:lvl>
    <w:lvl w:ilvl="3" w:tplc="32D2012C">
      <w:start w:val="1"/>
      <w:numFmt w:val="decimal"/>
      <w:lvlText w:val="%4."/>
      <w:lvlJc w:val="left"/>
      <w:pPr>
        <w:ind w:left="2880" w:hanging="360"/>
      </w:pPr>
    </w:lvl>
    <w:lvl w:ilvl="4" w:tplc="4DEE13C0">
      <w:start w:val="1"/>
      <w:numFmt w:val="lowerLetter"/>
      <w:lvlText w:val="%5."/>
      <w:lvlJc w:val="left"/>
      <w:pPr>
        <w:ind w:left="3600" w:hanging="360"/>
      </w:pPr>
    </w:lvl>
    <w:lvl w:ilvl="5" w:tplc="EBA6F1D0">
      <w:start w:val="1"/>
      <w:numFmt w:val="lowerRoman"/>
      <w:lvlText w:val="%6."/>
      <w:lvlJc w:val="right"/>
      <w:pPr>
        <w:ind w:left="4320" w:hanging="180"/>
      </w:pPr>
    </w:lvl>
    <w:lvl w:ilvl="6" w:tplc="47588218">
      <w:start w:val="1"/>
      <w:numFmt w:val="decimal"/>
      <w:lvlText w:val="%7."/>
      <w:lvlJc w:val="left"/>
      <w:pPr>
        <w:ind w:left="5040" w:hanging="360"/>
      </w:pPr>
    </w:lvl>
    <w:lvl w:ilvl="7" w:tplc="308827E4">
      <w:start w:val="1"/>
      <w:numFmt w:val="lowerLetter"/>
      <w:lvlText w:val="%8."/>
      <w:lvlJc w:val="left"/>
      <w:pPr>
        <w:ind w:left="5760" w:hanging="360"/>
      </w:pPr>
    </w:lvl>
    <w:lvl w:ilvl="8" w:tplc="A10A63A0">
      <w:start w:val="1"/>
      <w:numFmt w:val="lowerRoman"/>
      <w:lvlText w:val="%9."/>
      <w:lvlJc w:val="right"/>
      <w:pPr>
        <w:ind w:left="6480" w:hanging="180"/>
      </w:pPr>
    </w:lvl>
  </w:abstractNum>
  <w:abstractNum w:abstractNumId="99" w15:restartNumberingAfterBreak="0">
    <w:nsid w:val="608DAC93"/>
    <w:multiLevelType w:val="hybridMultilevel"/>
    <w:tmpl w:val="FFFFFFFF"/>
    <w:lvl w:ilvl="0" w:tplc="4F806850">
      <w:start w:val="1"/>
      <w:numFmt w:val="bullet"/>
      <w:lvlText w:val=""/>
      <w:lvlJc w:val="left"/>
      <w:pPr>
        <w:ind w:left="720" w:hanging="360"/>
      </w:pPr>
      <w:rPr>
        <w:rFonts w:hint="default" w:ascii="Symbol" w:hAnsi="Symbol"/>
      </w:rPr>
    </w:lvl>
    <w:lvl w:ilvl="1" w:tplc="4404E0DC">
      <w:start w:val="1"/>
      <w:numFmt w:val="bullet"/>
      <w:lvlText w:val="o"/>
      <w:lvlJc w:val="left"/>
      <w:pPr>
        <w:ind w:left="1440" w:hanging="360"/>
      </w:pPr>
      <w:rPr>
        <w:rFonts w:hint="default" w:ascii="Courier New" w:hAnsi="Courier New"/>
      </w:rPr>
    </w:lvl>
    <w:lvl w:ilvl="2" w:tplc="12F0CF20">
      <w:start w:val="1"/>
      <w:numFmt w:val="bullet"/>
      <w:lvlText w:val=""/>
      <w:lvlJc w:val="left"/>
      <w:pPr>
        <w:ind w:left="2160" w:hanging="360"/>
      </w:pPr>
      <w:rPr>
        <w:rFonts w:hint="default" w:ascii="Wingdings" w:hAnsi="Wingdings"/>
      </w:rPr>
    </w:lvl>
    <w:lvl w:ilvl="3" w:tplc="AEF43E12">
      <w:start w:val="1"/>
      <w:numFmt w:val="bullet"/>
      <w:lvlText w:val=""/>
      <w:lvlJc w:val="left"/>
      <w:pPr>
        <w:ind w:left="2880" w:hanging="360"/>
      </w:pPr>
      <w:rPr>
        <w:rFonts w:hint="default" w:ascii="Symbol" w:hAnsi="Symbol"/>
      </w:rPr>
    </w:lvl>
    <w:lvl w:ilvl="4" w:tplc="9A7CEB74">
      <w:start w:val="1"/>
      <w:numFmt w:val="bullet"/>
      <w:lvlText w:val="o"/>
      <w:lvlJc w:val="left"/>
      <w:pPr>
        <w:ind w:left="3600" w:hanging="360"/>
      </w:pPr>
      <w:rPr>
        <w:rFonts w:hint="default" w:ascii="Courier New" w:hAnsi="Courier New"/>
      </w:rPr>
    </w:lvl>
    <w:lvl w:ilvl="5" w:tplc="769E232C">
      <w:start w:val="1"/>
      <w:numFmt w:val="bullet"/>
      <w:lvlText w:val=""/>
      <w:lvlJc w:val="left"/>
      <w:pPr>
        <w:ind w:left="4320" w:hanging="360"/>
      </w:pPr>
      <w:rPr>
        <w:rFonts w:hint="default" w:ascii="Wingdings" w:hAnsi="Wingdings"/>
      </w:rPr>
    </w:lvl>
    <w:lvl w:ilvl="6" w:tplc="CB2ABE64">
      <w:start w:val="1"/>
      <w:numFmt w:val="bullet"/>
      <w:lvlText w:val=""/>
      <w:lvlJc w:val="left"/>
      <w:pPr>
        <w:ind w:left="5040" w:hanging="360"/>
      </w:pPr>
      <w:rPr>
        <w:rFonts w:hint="default" w:ascii="Symbol" w:hAnsi="Symbol"/>
      </w:rPr>
    </w:lvl>
    <w:lvl w:ilvl="7" w:tplc="96608982">
      <w:start w:val="1"/>
      <w:numFmt w:val="bullet"/>
      <w:lvlText w:val="o"/>
      <w:lvlJc w:val="left"/>
      <w:pPr>
        <w:ind w:left="5760" w:hanging="360"/>
      </w:pPr>
      <w:rPr>
        <w:rFonts w:hint="default" w:ascii="Courier New" w:hAnsi="Courier New"/>
      </w:rPr>
    </w:lvl>
    <w:lvl w:ilvl="8" w:tplc="DB68E0F2">
      <w:start w:val="1"/>
      <w:numFmt w:val="bullet"/>
      <w:lvlText w:val=""/>
      <w:lvlJc w:val="left"/>
      <w:pPr>
        <w:ind w:left="6480" w:hanging="360"/>
      </w:pPr>
      <w:rPr>
        <w:rFonts w:hint="default" w:ascii="Wingdings" w:hAnsi="Wingdings"/>
      </w:rPr>
    </w:lvl>
  </w:abstractNum>
  <w:abstractNum w:abstractNumId="100" w15:restartNumberingAfterBreak="0">
    <w:nsid w:val="60ECA598"/>
    <w:multiLevelType w:val="hybridMultilevel"/>
    <w:tmpl w:val="E986523C"/>
    <w:lvl w:ilvl="0" w:tplc="5FC80B60">
      <w:start w:val="1"/>
      <w:numFmt w:val="bullet"/>
      <w:lvlText w:val=""/>
      <w:lvlJc w:val="left"/>
      <w:pPr>
        <w:ind w:left="1170" w:hanging="360"/>
      </w:pPr>
      <w:rPr>
        <w:rFonts w:hint="default" w:ascii="Symbol" w:hAnsi="Symbol"/>
      </w:rPr>
    </w:lvl>
    <w:lvl w:ilvl="1" w:tplc="D94CC518">
      <w:start w:val="1"/>
      <w:numFmt w:val="bullet"/>
      <w:lvlText w:val="o"/>
      <w:lvlJc w:val="left"/>
      <w:pPr>
        <w:ind w:left="1890" w:hanging="360"/>
      </w:pPr>
      <w:rPr>
        <w:rFonts w:hint="default" w:ascii="Courier New" w:hAnsi="Courier New"/>
      </w:rPr>
    </w:lvl>
    <w:lvl w:ilvl="2" w:tplc="DC4E276E">
      <w:start w:val="1"/>
      <w:numFmt w:val="bullet"/>
      <w:lvlText w:val=""/>
      <w:lvlJc w:val="left"/>
      <w:pPr>
        <w:ind w:left="2610" w:hanging="360"/>
      </w:pPr>
      <w:rPr>
        <w:rFonts w:hint="default" w:ascii="Wingdings" w:hAnsi="Wingdings"/>
      </w:rPr>
    </w:lvl>
    <w:lvl w:ilvl="3" w:tplc="EBC0BEF4">
      <w:start w:val="1"/>
      <w:numFmt w:val="bullet"/>
      <w:lvlText w:val=""/>
      <w:lvlJc w:val="left"/>
      <w:pPr>
        <w:ind w:left="3330" w:hanging="360"/>
      </w:pPr>
      <w:rPr>
        <w:rFonts w:hint="default" w:ascii="Symbol" w:hAnsi="Symbol"/>
      </w:rPr>
    </w:lvl>
    <w:lvl w:ilvl="4" w:tplc="3F08718E">
      <w:start w:val="1"/>
      <w:numFmt w:val="bullet"/>
      <w:lvlText w:val="o"/>
      <w:lvlJc w:val="left"/>
      <w:pPr>
        <w:ind w:left="4050" w:hanging="360"/>
      </w:pPr>
      <w:rPr>
        <w:rFonts w:hint="default" w:ascii="Courier New" w:hAnsi="Courier New"/>
      </w:rPr>
    </w:lvl>
    <w:lvl w:ilvl="5" w:tplc="BF0E1F9A">
      <w:start w:val="1"/>
      <w:numFmt w:val="bullet"/>
      <w:lvlText w:val=""/>
      <w:lvlJc w:val="left"/>
      <w:pPr>
        <w:ind w:left="4770" w:hanging="360"/>
      </w:pPr>
      <w:rPr>
        <w:rFonts w:hint="default" w:ascii="Wingdings" w:hAnsi="Wingdings"/>
      </w:rPr>
    </w:lvl>
    <w:lvl w:ilvl="6" w:tplc="DDF8FDCE">
      <w:start w:val="1"/>
      <w:numFmt w:val="bullet"/>
      <w:lvlText w:val=""/>
      <w:lvlJc w:val="left"/>
      <w:pPr>
        <w:ind w:left="5490" w:hanging="360"/>
      </w:pPr>
      <w:rPr>
        <w:rFonts w:hint="default" w:ascii="Symbol" w:hAnsi="Symbol"/>
      </w:rPr>
    </w:lvl>
    <w:lvl w:ilvl="7" w:tplc="8BDAD4A4">
      <w:start w:val="1"/>
      <w:numFmt w:val="bullet"/>
      <w:lvlText w:val="o"/>
      <w:lvlJc w:val="left"/>
      <w:pPr>
        <w:ind w:left="6210" w:hanging="360"/>
      </w:pPr>
      <w:rPr>
        <w:rFonts w:hint="default" w:ascii="Courier New" w:hAnsi="Courier New"/>
      </w:rPr>
    </w:lvl>
    <w:lvl w:ilvl="8" w:tplc="5712D058">
      <w:start w:val="1"/>
      <w:numFmt w:val="bullet"/>
      <w:lvlText w:val=""/>
      <w:lvlJc w:val="left"/>
      <w:pPr>
        <w:ind w:left="6930" w:hanging="360"/>
      </w:pPr>
      <w:rPr>
        <w:rFonts w:hint="default" w:ascii="Wingdings" w:hAnsi="Wingdings"/>
      </w:rPr>
    </w:lvl>
  </w:abstractNum>
  <w:abstractNum w:abstractNumId="101" w15:restartNumberingAfterBreak="0">
    <w:nsid w:val="610D4768"/>
    <w:multiLevelType w:val="hybridMultilevel"/>
    <w:tmpl w:val="FFFFFFFF"/>
    <w:lvl w:ilvl="0" w:tplc="2C88E326">
      <w:start w:val="1"/>
      <w:numFmt w:val="decimal"/>
      <w:lvlText w:val="%1."/>
      <w:lvlJc w:val="left"/>
      <w:pPr>
        <w:ind w:left="720" w:hanging="360"/>
      </w:pPr>
    </w:lvl>
    <w:lvl w:ilvl="1" w:tplc="DE502BAC">
      <w:start w:val="1"/>
      <w:numFmt w:val="lowerLetter"/>
      <w:lvlText w:val="%2."/>
      <w:lvlJc w:val="left"/>
      <w:pPr>
        <w:ind w:left="1440" w:hanging="360"/>
      </w:pPr>
    </w:lvl>
    <w:lvl w:ilvl="2" w:tplc="C00E7364">
      <w:start w:val="1"/>
      <w:numFmt w:val="lowerRoman"/>
      <w:lvlText w:val="%3."/>
      <w:lvlJc w:val="right"/>
      <w:pPr>
        <w:ind w:left="2160" w:hanging="180"/>
      </w:pPr>
    </w:lvl>
    <w:lvl w:ilvl="3" w:tplc="2C424DF6">
      <w:start w:val="1"/>
      <w:numFmt w:val="decimal"/>
      <w:lvlText w:val="%4."/>
      <w:lvlJc w:val="left"/>
      <w:pPr>
        <w:ind w:left="2880" w:hanging="360"/>
      </w:pPr>
    </w:lvl>
    <w:lvl w:ilvl="4" w:tplc="5B809378">
      <w:start w:val="1"/>
      <w:numFmt w:val="lowerLetter"/>
      <w:lvlText w:val="%5."/>
      <w:lvlJc w:val="left"/>
      <w:pPr>
        <w:ind w:left="3600" w:hanging="360"/>
      </w:pPr>
    </w:lvl>
    <w:lvl w:ilvl="5" w:tplc="0A0812F0">
      <w:start w:val="1"/>
      <w:numFmt w:val="lowerRoman"/>
      <w:lvlText w:val="%6."/>
      <w:lvlJc w:val="right"/>
      <w:pPr>
        <w:ind w:left="4320" w:hanging="180"/>
      </w:pPr>
    </w:lvl>
    <w:lvl w:ilvl="6" w:tplc="FDE4AAEC">
      <w:start w:val="1"/>
      <w:numFmt w:val="decimal"/>
      <w:lvlText w:val="%7."/>
      <w:lvlJc w:val="left"/>
      <w:pPr>
        <w:ind w:left="5040" w:hanging="360"/>
      </w:pPr>
    </w:lvl>
    <w:lvl w:ilvl="7" w:tplc="97E8106E">
      <w:start w:val="1"/>
      <w:numFmt w:val="lowerLetter"/>
      <w:lvlText w:val="%8."/>
      <w:lvlJc w:val="left"/>
      <w:pPr>
        <w:ind w:left="5760" w:hanging="360"/>
      </w:pPr>
    </w:lvl>
    <w:lvl w:ilvl="8" w:tplc="ABA693BE">
      <w:start w:val="1"/>
      <w:numFmt w:val="lowerRoman"/>
      <w:lvlText w:val="%9."/>
      <w:lvlJc w:val="right"/>
      <w:pPr>
        <w:ind w:left="6480" w:hanging="180"/>
      </w:pPr>
    </w:lvl>
  </w:abstractNum>
  <w:abstractNum w:abstractNumId="102" w15:restartNumberingAfterBreak="0">
    <w:nsid w:val="62839525"/>
    <w:multiLevelType w:val="hybridMultilevel"/>
    <w:tmpl w:val="FFFFFFFF"/>
    <w:lvl w:ilvl="0" w:tplc="B816D7CA">
      <w:start w:val="1"/>
      <w:numFmt w:val="bullet"/>
      <w:lvlText w:val=""/>
      <w:lvlJc w:val="left"/>
      <w:pPr>
        <w:ind w:left="1170" w:hanging="360"/>
      </w:pPr>
      <w:rPr>
        <w:rFonts w:hint="default" w:ascii="Symbol" w:hAnsi="Symbol"/>
      </w:rPr>
    </w:lvl>
    <w:lvl w:ilvl="1" w:tplc="02DAB8F0">
      <w:start w:val="1"/>
      <w:numFmt w:val="bullet"/>
      <w:lvlText w:val="o"/>
      <w:lvlJc w:val="left"/>
      <w:pPr>
        <w:ind w:left="1890" w:hanging="360"/>
      </w:pPr>
      <w:rPr>
        <w:rFonts w:hint="default" w:ascii="Courier New" w:hAnsi="Courier New"/>
      </w:rPr>
    </w:lvl>
    <w:lvl w:ilvl="2" w:tplc="55120E10">
      <w:start w:val="1"/>
      <w:numFmt w:val="bullet"/>
      <w:lvlText w:val=""/>
      <w:lvlJc w:val="left"/>
      <w:pPr>
        <w:ind w:left="2610" w:hanging="360"/>
      </w:pPr>
      <w:rPr>
        <w:rFonts w:hint="default" w:ascii="Wingdings" w:hAnsi="Wingdings"/>
      </w:rPr>
    </w:lvl>
    <w:lvl w:ilvl="3" w:tplc="CF02F472">
      <w:start w:val="1"/>
      <w:numFmt w:val="bullet"/>
      <w:lvlText w:val=""/>
      <w:lvlJc w:val="left"/>
      <w:pPr>
        <w:ind w:left="3330" w:hanging="360"/>
      </w:pPr>
      <w:rPr>
        <w:rFonts w:hint="default" w:ascii="Symbol" w:hAnsi="Symbol"/>
      </w:rPr>
    </w:lvl>
    <w:lvl w:ilvl="4" w:tplc="7D40A55A">
      <w:start w:val="1"/>
      <w:numFmt w:val="bullet"/>
      <w:lvlText w:val="o"/>
      <w:lvlJc w:val="left"/>
      <w:pPr>
        <w:ind w:left="4050" w:hanging="360"/>
      </w:pPr>
      <w:rPr>
        <w:rFonts w:hint="default" w:ascii="Courier New" w:hAnsi="Courier New"/>
      </w:rPr>
    </w:lvl>
    <w:lvl w:ilvl="5" w:tplc="F8E03FF2">
      <w:start w:val="1"/>
      <w:numFmt w:val="bullet"/>
      <w:lvlText w:val=""/>
      <w:lvlJc w:val="left"/>
      <w:pPr>
        <w:ind w:left="4770" w:hanging="360"/>
      </w:pPr>
      <w:rPr>
        <w:rFonts w:hint="default" w:ascii="Wingdings" w:hAnsi="Wingdings"/>
      </w:rPr>
    </w:lvl>
    <w:lvl w:ilvl="6" w:tplc="81BCAE66">
      <w:start w:val="1"/>
      <w:numFmt w:val="bullet"/>
      <w:lvlText w:val=""/>
      <w:lvlJc w:val="left"/>
      <w:pPr>
        <w:ind w:left="5490" w:hanging="360"/>
      </w:pPr>
      <w:rPr>
        <w:rFonts w:hint="default" w:ascii="Symbol" w:hAnsi="Symbol"/>
      </w:rPr>
    </w:lvl>
    <w:lvl w:ilvl="7" w:tplc="E9EA7AC2">
      <w:start w:val="1"/>
      <w:numFmt w:val="bullet"/>
      <w:lvlText w:val="o"/>
      <w:lvlJc w:val="left"/>
      <w:pPr>
        <w:ind w:left="6210" w:hanging="360"/>
      </w:pPr>
      <w:rPr>
        <w:rFonts w:hint="default" w:ascii="Courier New" w:hAnsi="Courier New"/>
      </w:rPr>
    </w:lvl>
    <w:lvl w:ilvl="8" w:tplc="FB0A6102">
      <w:start w:val="1"/>
      <w:numFmt w:val="bullet"/>
      <w:lvlText w:val=""/>
      <w:lvlJc w:val="left"/>
      <w:pPr>
        <w:ind w:left="6930" w:hanging="360"/>
      </w:pPr>
      <w:rPr>
        <w:rFonts w:hint="default" w:ascii="Wingdings" w:hAnsi="Wingdings"/>
      </w:rPr>
    </w:lvl>
  </w:abstractNum>
  <w:abstractNum w:abstractNumId="103" w15:restartNumberingAfterBreak="0">
    <w:nsid w:val="637D1A0B"/>
    <w:multiLevelType w:val="hybridMultilevel"/>
    <w:tmpl w:val="FFFFFFFF"/>
    <w:lvl w:ilvl="0" w:tplc="ECDA07BE">
      <w:start w:val="1"/>
      <w:numFmt w:val="bullet"/>
      <w:lvlText w:val=""/>
      <w:lvlJc w:val="left"/>
      <w:pPr>
        <w:ind w:left="1170" w:hanging="360"/>
      </w:pPr>
      <w:rPr>
        <w:rFonts w:hint="default" w:ascii="Symbol" w:hAnsi="Symbol"/>
      </w:rPr>
    </w:lvl>
    <w:lvl w:ilvl="1" w:tplc="6FFED03C">
      <w:start w:val="1"/>
      <w:numFmt w:val="bullet"/>
      <w:lvlText w:val="o"/>
      <w:lvlJc w:val="left"/>
      <w:pPr>
        <w:ind w:left="1890" w:hanging="360"/>
      </w:pPr>
      <w:rPr>
        <w:rFonts w:hint="default" w:ascii="Courier New" w:hAnsi="Courier New"/>
      </w:rPr>
    </w:lvl>
    <w:lvl w:ilvl="2" w:tplc="1B6EC0B4">
      <w:start w:val="1"/>
      <w:numFmt w:val="bullet"/>
      <w:lvlText w:val=""/>
      <w:lvlJc w:val="left"/>
      <w:pPr>
        <w:ind w:left="2610" w:hanging="360"/>
      </w:pPr>
      <w:rPr>
        <w:rFonts w:hint="default" w:ascii="Wingdings" w:hAnsi="Wingdings"/>
      </w:rPr>
    </w:lvl>
    <w:lvl w:ilvl="3" w:tplc="595479C6">
      <w:start w:val="1"/>
      <w:numFmt w:val="bullet"/>
      <w:lvlText w:val=""/>
      <w:lvlJc w:val="left"/>
      <w:pPr>
        <w:ind w:left="3330" w:hanging="360"/>
      </w:pPr>
      <w:rPr>
        <w:rFonts w:hint="default" w:ascii="Symbol" w:hAnsi="Symbol"/>
      </w:rPr>
    </w:lvl>
    <w:lvl w:ilvl="4" w:tplc="02DAA492">
      <w:start w:val="1"/>
      <w:numFmt w:val="bullet"/>
      <w:lvlText w:val="o"/>
      <w:lvlJc w:val="left"/>
      <w:pPr>
        <w:ind w:left="4050" w:hanging="360"/>
      </w:pPr>
      <w:rPr>
        <w:rFonts w:hint="default" w:ascii="Courier New" w:hAnsi="Courier New"/>
      </w:rPr>
    </w:lvl>
    <w:lvl w:ilvl="5" w:tplc="FB6AB4F8">
      <w:start w:val="1"/>
      <w:numFmt w:val="bullet"/>
      <w:lvlText w:val=""/>
      <w:lvlJc w:val="left"/>
      <w:pPr>
        <w:ind w:left="4770" w:hanging="360"/>
      </w:pPr>
      <w:rPr>
        <w:rFonts w:hint="default" w:ascii="Wingdings" w:hAnsi="Wingdings"/>
      </w:rPr>
    </w:lvl>
    <w:lvl w:ilvl="6" w:tplc="184097C0">
      <w:start w:val="1"/>
      <w:numFmt w:val="bullet"/>
      <w:lvlText w:val=""/>
      <w:lvlJc w:val="left"/>
      <w:pPr>
        <w:ind w:left="5490" w:hanging="360"/>
      </w:pPr>
      <w:rPr>
        <w:rFonts w:hint="default" w:ascii="Symbol" w:hAnsi="Symbol"/>
      </w:rPr>
    </w:lvl>
    <w:lvl w:ilvl="7" w:tplc="0DBA0ADA">
      <w:start w:val="1"/>
      <w:numFmt w:val="bullet"/>
      <w:lvlText w:val="o"/>
      <w:lvlJc w:val="left"/>
      <w:pPr>
        <w:ind w:left="6210" w:hanging="360"/>
      </w:pPr>
      <w:rPr>
        <w:rFonts w:hint="default" w:ascii="Courier New" w:hAnsi="Courier New"/>
      </w:rPr>
    </w:lvl>
    <w:lvl w:ilvl="8" w:tplc="8C588A5C">
      <w:start w:val="1"/>
      <w:numFmt w:val="bullet"/>
      <w:lvlText w:val=""/>
      <w:lvlJc w:val="left"/>
      <w:pPr>
        <w:ind w:left="6930" w:hanging="360"/>
      </w:pPr>
      <w:rPr>
        <w:rFonts w:hint="default" w:ascii="Wingdings" w:hAnsi="Wingdings"/>
      </w:rPr>
    </w:lvl>
  </w:abstractNum>
  <w:abstractNum w:abstractNumId="104" w15:restartNumberingAfterBreak="0">
    <w:nsid w:val="63FE3EAD"/>
    <w:multiLevelType w:val="hybridMultilevel"/>
    <w:tmpl w:val="FFFFFFFF"/>
    <w:lvl w:ilvl="0" w:tplc="51D6F1A2">
      <w:start w:val="1"/>
      <w:numFmt w:val="bullet"/>
      <w:lvlText w:val=""/>
      <w:lvlJc w:val="left"/>
      <w:pPr>
        <w:ind w:left="720" w:hanging="360"/>
      </w:pPr>
      <w:rPr>
        <w:rFonts w:hint="default" w:ascii="Symbol" w:hAnsi="Symbol"/>
      </w:rPr>
    </w:lvl>
    <w:lvl w:ilvl="1" w:tplc="789A143C">
      <w:start w:val="1"/>
      <w:numFmt w:val="bullet"/>
      <w:lvlText w:val="o"/>
      <w:lvlJc w:val="left"/>
      <w:pPr>
        <w:ind w:left="1440" w:hanging="360"/>
      </w:pPr>
      <w:rPr>
        <w:rFonts w:hint="default" w:ascii="Courier New" w:hAnsi="Courier New"/>
      </w:rPr>
    </w:lvl>
    <w:lvl w:ilvl="2" w:tplc="91CE20C4">
      <w:start w:val="1"/>
      <w:numFmt w:val="bullet"/>
      <w:lvlText w:val=""/>
      <w:lvlJc w:val="left"/>
      <w:pPr>
        <w:ind w:left="2160" w:hanging="360"/>
      </w:pPr>
      <w:rPr>
        <w:rFonts w:hint="default" w:ascii="Wingdings" w:hAnsi="Wingdings"/>
      </w:rPr>
    </w:lvl>
    <w:lvl w:ilvl="3" w:tplc="6B52ACE0">
      <w:start w:val="1"/>
      <w:numFmt w:val="bullet"/>
      <w:lvlText w:val=""/>
      <w:lvlJc w:val="left"/>
      <w:pPr>
        <w:ind w:left="2880" w:hanging="360"/>
      </w:pPr>
      <w:rPr>
        <w:rFonts w:hint="default" w:ascii="Symbol" w:hAnsi="Symbol"/>
      </w:rPr>
    </w:lvl>
    <w:lvl w:ilvl="4" w:tplc="7952C2DA">
      <w:start w:val="1"/>
      <w:numFmt w:val="bullet"/>
      <w:lvlText w:val="o"/>
      <w:lvlJc w:val="left"/>
      <w:pPr>
        <w:ind w:left="3600" w:hanging="360"/>
      </w:pPr>
      <w:rPr>
        <w:rFonts w:hint="default" w:ascii="Courier New" w:hAnsi="Courier New"/>
      </w:rPr>
    </w:lvl>
    <w:lvl w:ilvl="5" w:tplc="C88EA7EC">
      <w:start w:val="1"/>
      <w:numFmt w:val="bullet"/>
      <w:lvlText w:val=""/>
      <w:lvlJc w:val="left"/>
      <w:pPr>
        <w:ind w:left="4320" w:hanging="360"/>
      </w:pPr>
      <w:rPr>
        <w:rFonts w:hint="default" w:ascii="Wingdings" w:hAnsi="Wingdings"/>
      </w:rPr>
    </w:lvl>
    <w:lvl w:ilvl="6" w:tplc="B2F2A346">
      <w:start w:val="1"/>
      <w:numFmt w:val="bullet"/>
      <w:lvlText w:val=""/>
      <w:lvlJc w:val="left"/>
      <w:pPr>
        <w:ind w:left="5040" w:hanging="360"/>
      </w:pPr>
      <w:rPr>
        <w:rFonts w:hint="default" w:ascii="Symbol" w:hAnsi="Symbol"/>
      </w:rPr>
    </w:lvl>
    <w:lvl w:ilvl="7" w:tplc="67C8D7B4">
      <w:start w:val="1"/>
      <w:numFmt w:val="bullet"/>
      <w:lvlText w:val="o"/>
      <w:lvlJc w:val="left"/>
      <w:pPr>
        <w:ind w:left="5760" w:hanging="360"/>
      </w:pPr>
      <w:rPr>
        <w:rFonts w:hint="default" w:ascii="Courier New" w:hAnsi="Courier New"/>
      </w:rPr>
    </w:lvl>
    <w:lvl w:ilvl="8" w:tplc="B8C27DD2">
      <w:start w:val="1"/>
      <w:numFmt w:val="bullet"/>
      <w:lvlText w:val=""/>
      <w:lvlJc w:val="left"/>
      <w:pPr>
        <w:ind w:left="6480" w:hanging="360"/>
      </w:pPr>
      <w:rPr>
        <w:rFonts w:hint="default" w:ascii="Wingdings" w:hAnsi="Wingdings"/>
      </w:rPr>
    </w:lvl>
  </w:abstractNum>
  <w:abstractNum w:abstractNumId="105" w15:restartNumberingAfterBreak="0">
    <w:nsid w:val="663B1BE0"/>
    <w:multiLevelType w:val="hybridMultilevel"/>
    <w:tmpl w:val="2AECEE02"/>
    <w:name w:val="z2YZ1D0lcX"/>
    <w:lvl w:ilvl="0" w:tplc="8D14C770">
      <w:start w:val="1"/>
      <w:numFmt w:val="decimal"/>
      <w:lvlText w:val="%1."/>
      <w:lvlJc w:val="left"/>
      <w:pPr>
        <w:ind w:left="450" w:hanging="450"/>
      </w:pPr>
      <w:rPr>
        <w:b w:val="0"/>
        <w:bCs/>
      </w:rPr>
    </w:lvl>
    <w:lvl w:ilvl="1" w:tplc="8C1A2B36">
      <w:start w:val="1"/>
      <w:numFmt w:val="bullet"/>
      <w:lvlText w:val=""/>
      <w:lvlJc w:val="left"/>
      <w:pPr>
        <w:ind w:left="900" w:hanging="450"/>
      </w:pPr>
      <w:rPr>
        <w:rFonts w:hint="default" w:ascii="Symbol" w:hAnsi="Symbol"/>
      </w:rPr>
    </w:lvl>
    <w:lvl w:ilvl="2" w:tplc="35C889A0">
      <w:start w:val="1"/>
      <w:numFmt w:val="lowerRoman"/>
      <w:lvlText w:val="%3."/>
      <w:lvlJc w:val="right"/>
      <w:pPr>
        <w:ind w:left="1350" w:hanging="450"/>
      </w:pPr>
    </w:lvl>
    <w:lvl w:ilvl="3" w:tplc="43AEFC8E">
      <w:start w:val="1"/>
      <w:numFmt w:val="decimal"/>
      <w:lvlText w:val="%4."/>
      <w:lvlJc w:val="left"/>
      <w:pPr>
        <w:ind w:left="1800" w:hanging="450"/>
      </w:pPr>
    </w:lvl>
    <w:lvl w:ilvl="4" w:tplc="70B2F9DC">
      <w:start w:val="1"/>
      <w:numFmt w:val="lowerLetter"/>
      <w:lvlText w:val="%5."/>
      <w:lvlJc w:val="left"/>
      <w:pPr>
        <w:ind w:left="2250" w:hanging="450"/>
      </w:pPr>
    </w:lvl>
    <w:lvl w:ilvl="5" w:tplc="F33E1A06">
      <w:start w:val="1"/>
      <w:numFmt w:val="lowerRoman"/>
      <w:lvlText w:val="%6."/>
      <w:lvlJc w:val="right"/>
      <w:pPr>
        <w:ind w:left="2700" w:hanging="450"/>
      </w:pPr>
    </w:lvl>
    <w:lvl w:ilvl="6" w:tplc="AA46BB66">
      <w:start w:val="1"/>
      <w:numFmt w:val="decimal"/>
      <w:lvlText w:val="%7."/>
      <w:lvlJc w:val="left"/>
      <w:pPr>
        <w:ind w:left="3150" w:hanging="450"/>
      </w:pPr>
    </w:lvl>
    <w:lvl w:ilvl="7" w:tplc="D1E0FAEE">
      <w:start w:val="1"/>
      <w:numFmt w:val="lowerLetter"/>
      <w:lvlText w:val="%8."/>
      <w:lvlJc w:val="left"/>
      <w:pPr>
        <w:ind w:left="3600" w:hanging="450"/>
      </w:pPr>
    </w:lvl>
    <w:lvl w:ilvl="8" w:tplc="32F6697A">
      <w:start w:val="1"/>
      <w:numFmt w:val="lowerRoman"/>
      <w:lvlText w:val="%9."/>
      <w:lvlJc w:val="right"/>
      <w:pPr>
        <w:ind w:left="4050" w:hanging="450"/>
      </w:pPr>
    </w:lvl>
  </w:abstractNum>
  <w:abstractNum w:abstractNumId="106" w15:restartNumberingAfterBreak="0">
    <w:nsid w:val="66EEE6D9"/>
    <w:multiLevelType w:val="multilevel"/>
    <w:tmpl w:val="FFFFFFFF"/>
    <w:lvl w:ilvl="0">
      <w:start w:val="1"/>
      <w:numFmt w:val="decimal"/>
      <w:lvlText w:val="%1."/>
      <w:lvlJc w:val="left"/>
      <w:pPr>
        <w:ind w:left="450" w:hanging="45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67A7C7F6"/>
    <w:multiLevelType w:val="hybridMultilevel"/>
    <w:tmpl w:val="FFFFFFFF"/>
    <w:lvl w:ilvl="0" w:tplc="28B05A72">
      <w:start w:val="1"/>
      <w:numFmt w:val="bullet"/>
      <w:lvlText w:val=""/>
      <w:lvlJc w:val="left"/>
      <w:pPr>
        <w:ind w:left="1170" w:hanging="360"/>
      </w:pPr>
      <w:rPr>
        <w:rFonts w:hint="default" w:ascii="Symbol" w:hAnsi="Symbol"/>
      </w:rPr>
    </w:lvl>
    <w:lvl w:ilvl="1" w:tplc="4F12C290">
      <w:start w:val="1"/>
      <w:numFmt w:val="bullet"/>
      <w:lvlText w:val="o"/>
      <w:lvlJc w:val="left"/>
      <w:pPr>
        <w:ind w:left="1890" w:hanging="360"/>
      </w:pPr>
      <w:rPr>
        <w:rFonts w:hint="default" w:ascii="Courier New" w:hAnsi="Courier New"/>
      </w:rPr>
    </w:lvl>
    <w:lvl w:ilvl="2" w:tplc="A9D61064">
      <w:start w:val="1"/>
      <w:numFmt w:val="bullet"/>
      <w:lvlText w:val=""/>
      <w:lvlJc w:val="left"/>
      <w:pPr>
        <w:ind w:left="2610" w:hanging="360"/>
      </w:pPr>
      <w:rPr>
        <w:rFonts w:hint="default" w:ascii="Wingdings" w:hAnsi="Wingdings"/>
      </w:rPr>
    </w:lvl>
    <w:lvl w:ilvl="3" w:tplc="28F6D422">
      <w:start w:val="1"/>
      <w:numFmt w:val="bullet"/>
      <w:lvlText w:val=""/>
      <w:lvlJc w:val="left"/>
      <w:pPr>
        <w:ind w:left="3330" w:hanging="360"/>
      </w:pPr>
      <w:rPr>
        <w:rFonts w:hint="default" w:ascii="Symbol" w:hAnsi="Symbol"/>
      </w:rPr>
    </w:lvl>
    <w:lvl w:ilvl="4" w:tplc="C3EEF43E">
      <w:start w:val="1"/>
      <w:numFmt w:val="bullet"/>
      <w:lvlText w:val="o"/>
      <w:lvlJc w:val="left"/>
      <w:pPr>
        <w:ind w:left="4050" w:hanging="360"/>
      </w:pPr>
      <w:rPr>
        <w:rFonts w:hint="default" w:ascii="Courier New" w:hAnsi="Courier New"/>
      </w:rPr>
    </w:lvl>
    <w:lvl w:ilvl="5" w:tplc="A46AFDBA">
      <w:start w:val="1"/>
      <w:numFmt w:val="bullet"/>
      <w:lvlText w:val=""/>
      <w:lvlJc w:val="left"/>
      <w:pPr>
        <w:ind w:left="4770" w:hanging="360"/>
      </w:pPr>
      <w:rPr>
        <w:rFonts w:hint="default" w:ascii="Wingdings" w:hAnsi="Wingdings"/>
      </w:rPr>
    </w:lvl>
    <w:lvl w:ilvl="6" w:tplc="92F41ED2">
      <w:start w:val="1"/>
      <w:numFmt w:val="bullet"/>
      <w:lvlText w:val=""/>
      <w:lvlJc w:val="left"/>
      <w:pPr>
        <w:ind w:left="5490" w:hanging="360"/>
      </w:pPr>
      <w:rPr>
        <w:rFonts w:hint="default" w:ascii="Symbol" w:hAnsi="Symbol"/>
      </w:rPr>
    </w:lvl>
    <w:lvl w:ilvl="7" w:tplc="D4DA370A">
      <w:start w:val="1"/>
      <w:numFmt w:val="bullet"/>
      <w:lvlText w:val="o"/>
      <w:lvlJc w:val="left"/>
      <w:pPr>
        <w:ind w:left="6210" w:hanging="360"/>
      </w:pPr>
      <w:rPr>
        <w:rFonts w:hint="default" w:ascii="Courier New" w:hAnsi="Courier New"/>
      </w:rPr>
    </w:lvl>
    <w:lvl w:ilvl="8" w:tplc="E752E17A">
      <w:start w:val="1"/>
      <w:numFmt w:val="bullet"/>
      <w:lvlText w:val=""/>
      <w:lvlJc w:val="left"/>
      <w:pPr>
        <w:ind w:left="6930" w:hanging="360"/>
      </w:pPr>
      <w:rPr>
        <w:rFonts w:hint="default" w:ascii="Wingdings" w:hAnsi="Wingdings"/>
      </w:rPr>
    </w:lvl>
  </w:abstractNum>
  <w:abstractNum w:abstractNumId="108" w15:restartNumberingAfterBreak="0">
    <w:nsid w:val="69965C52"/>
    <w:multiLevelType w:val="multilevel"/>
    <w:tmpl w:val="FFFFFFFF"/>
    <w:lvl w:ilvl="0">
      <w:start w:val="1"/>
      <w:numFmt w:val="decimal"/>
      <w:lvlText w:val="%1."/>
      <w:lvlJc w:val="left"/>
      <w:pPr>
        <w:ind w:left="450" w:hanging="45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6A42CA70"/>
    <w:multiLevelType w:val="hybridMultilevel"/>
    <w:tmpl w:val="FFFFFFFF"/>
    <w:lvl w:ilvl="0" w:tplc="6E10BFF6">
      <w:start w:val="1"/>
      <w:numFmt w:val="bullet"/>
      <w:lvlText w:val=""/>
      <w:lvlJc w:val="left"/>
      <w:pPr>
        <w:ind w:left="720" w:hanging="360"/>
      </w:pPr>
      <w:rPr>
        <w:rFonts w:hint="default" w:ascii="Symbol" w:hAnsi="Symbol"/>
      </w:rPr>
    </w:lvl>
    <w:lvl w:ilvl="1" w:tplc="B62C621A">
      <w:start w:val="1"/>
      <w:numFmt w:val="bullet"/>
      <w:lvlText w:val="o"/>
      <w:lvlJc w:val="left"/>
      <w:pPr>
        <w:ind w:left="1440" w:hanging="360"/>
      </w:pPr>
      <w:rPr>
        <w:rFonts w:hint="default" w:ascii="Courier New" w:hAnsi="Courier New"/>
      </w:rPr>
    </w:lvl>
    <w:lvl w:ilvl="2" w:tplc="EAA44AE2">
      <w:start w:val="1"/>
      <w:numFmt w:val="bullet"/>
      <w:lvlText w:val=""/>
      <w:lvlJc w:val="left"/>
      <w:pPr>
        <w:ind w:left="2160" w:hanging="360"/>
      </w:pPr>
      <w:rPr>
        <w:rFonts w:hint="default" w:ascii="Wingdings" w:hAnsi="Wingdings"/>
      </w:rPr>
    </w:lvl>
    <w:lvl w:ilvl="3" w:tplc="4D703A82">
      <w:start w:val="1"/>
      <w:numFmt w:val="bullet"/>
      <w:lvlText w:val=""/>
      <w:lvlJc w:val="left"/>
      <w:pPr>
        <w:ind w:left="2880" w:hanging="360"/>
      </w:pPr>
      <w:rPr>
        <w:rFonts w:hint="default" w:ascii="Symbol" w:hAnsi="Symbol"/>
      </w:rPr>
    </w:lvl>
    <w:lvl w:ilvl="4" w:tplc="F50EA60A">
      <w:start w:val="1"/>
      <w:numFmt w:val="bullet"/>
      <w:lvlText w:val="o"/>
      <w:lvlJc w:val="left"/>
      <w:pPr>
        <w:ind w:left="3600" w:hanging="360"/>
      </w:pPr>
      <w:rPr>
        <w:rFonts w:hint="default" w:ascii="Courier New" w:hAnsi="Courier New"/>
      </w:rPr>
    </w:lvl>
    <w:lvl w:ilvl="5" w:tplc="749CE010">
      <w:start w:val="1"/>
      <w:numFmt w:val="bullet"/>
      <w:lvlText w:val=""/>
      <w:lvlJc w:val="left"/>
      <w:pPr>
        <w:ind w:left="4320" w:hanging="360"/>
      </w:pPr>
      <w:rPr>
        <w:rFonts w:hint="default" w:ascii="Wingdings" w:hAnsi="Wingdings"/>
      </w:rPr>
    </w:lvl>
    <w:lvl w:ilvl="6" w:tplc="4FD0486E">
      <w:start w:val="1"/>
      <w:numFmt w:val="bullet"/>
      <w:lvlText w:val=""/>
      <w:lvlJc w:val="left"/>
      <w:pPr>
        <w:ind w:left="5040" w:hanging="360"/>
      </w:pPr>
      <w:rPr>
        <w:rFonts w:hint="default" w:ascii="Symbol" w:hAnsi="Symbol"/>
      </w:rPr>
    </w:lvl>
    <w:lvl w:ilvl="7" w:tplc="38CC5C90">
      <w:start w:val="1"/>
      <w:numFmt w:val="bullet"/>
      <w:lvlText w:val="o"/>
      <w:lvlJc w:val="left"/>
      <w:pPr>
        <w:ind w:left="5760" w:hanging="360"/>
      </w:pPr>
      <w:rPr>
        <w:rFonts w:hint="default" w:ascii="Courier New" w:hAnsi="Courier New"/>
      </w:rPr>
    </w:lvl>
    <w:lvl w:ilvl="8" w:tplc="9350D090">
      <w:start w:val="1"/>
      <w:numFmt w:val="bullet"/>
      <w:lvlText w:val=""/>
      <w:lvlJc w:val="left"/>
      <w:pPr>
        <w:ind w:left="6480" w:hanging="360"/>
      </w:pPr>
      <w:rPr>
        <w:rFonts w:hint="default" w:ascii="Wingdings" w:hAnsi="Wingdings"/>
      </w:rPr>
    </w:lvl>
  </w:abstractNum>
  <w:abstractNum w:abstractNumId="110" w15:restartNumberingAfterBreak="0">
    <w:nsid w:val="6AC11342"/>
    <w:multiLevelType w:val="hybridMultilevel"/>
    <w:tmpl w:val="FFFFFFFF"/>
    <w:lvl w:ilvl="0" w:tplc="E0302F7A">
      <w:start w:val="3"/>
      <w:numFmt w:val="decimal"/>
      <w:lvlText w:val="%1."/>
      <w:lvlJc w:val="left"/>
      <w:pPr>
        <w:ind w:left="450" w:hanging="450"/>
      </w:pPr>
      <w:rPr>
        <w:rFonts w:hint="default" w:ascii="Arial,Times New Roman,ＭＳ Ｐゴシック" w:hAnsi="Arial,Times New Roman,ＭＳ Ｐゴシック"/>
      </w:rPr>
    </w:lvl>
    <w:lvl w:ilvl="1" w:tplc="C1EAA7A8">
      <w:start w:val="1"/>
      <w:numFmt w:val="lowerLetter"/>
      <w:lvlText w:val="%2."/>
      <w:lvlJc w:val="left"/>
      <w:pPr>
        <w:ind w:left="1440" w:hanging="360"/>
      </w:pPr>
    </w:lvl>
    <w:lvl w:ilvl="2" w:tplc="74F65B76">
      <w:start w:val="1"/>
      <w:numFmt w:val="lowerRoman"/>
      <w:lvlText w:val="%3."/>
      <w:lvlJc w:val="right"/>
      <w:pPr>
        <w:ind w:left="2160" w:hanging="180"/>
      </w:pPr>
    </w:lvl>
    <w:lvl w:ilvl="3" w:tplc="1A8A9FDC">
      <w:start w:val="1"/>
      <w:numFmt w:val="decimal"/>
      <w:lvlText w:val="%4."/>
      <w:lvlJc w:val="left"/>
      <w:pPr>
        <w:ind w:left="2880" w:hanging="360"/>
      </w:pPr>
    </w:lvl>
    <w:lvl w:ilvl="4" w:tplc="28161AEC">
      <w:start w:val="1"/>
      <w:numFmt w:val="lowerLetter"/>
      <w:lvlText w:val="%5."/>
      <w:lvlJc w:val="left"/>
      <w:pPr>
        <w:ind w:left="3600" w:hanging="360"/>
      </w:pPr>
    </w:lvl>
    <w:lvl w:ilvl="5" w:tplc="12D27D92">
      <w:start w:val="1"/>
      <w:numFmt w:val="lowerRoman"/>
      <w:lvlText w:val="%6."/>
      <w:lvlJc w:val="right"/>
      <w:pPr>
        <w:ind w:left="4320" w:hanging="180"/>
      </w:pPr>
    </w:lvl>
    <w:lvl w:ilvl="6" w:tplc="C932251E">
      <w:start w:val="1"/>
      <w:numFmt w:val="decimal"/>
      <w:lvlText w:val="%7."/>
      <w:lvlJc w:val="left"/>
      <w:pPr>
        <w:ind w:left="5040" w:hanging="360"/>
      </w:pPr>
    </w:lvl>
    <w:lvl w:ilvl="7" w:tplc="5834452E">
      <w:start w:val="1"/>
      <w:numFmt w:val="lowerLetter"/>
      <w:lvlText w:val="%8."/>
      <w:lvlJc w:val="left"/>
      <w:pPr>
        <w:ind w:left="5760" w:hanging="360"/>
      </w:pPr>
    </w:lvl>
    <w:lvl w:ilvl="8" w:tplc="5DE81FCC">
      <w:start w:val="1"/>
      <w:numFmt w:val="lowerRoman"/>
      <w:lvlText w:val="%9."/>
      <w:lvlJc w:val="right"/>
      <w:pPr>
        <w:ind w:left="6480" w:hanging="180"/>
      </w:pPr>
    </w:lvl>
  </w:abstractNum>
  <w:abstractNum w:abstractNumId="111" w15:restartNumberingAfterBreak="0">
    <w:nsid w:val="6B54D5EA"/>
    <w:multiLevelType w:val="hybridMultilevel"/>
    <w:tmpl w:val="FFFFFFFF"/>
    <w:lvl w:ilvl="0" w:tplc="DE38B1CC">
      <w:start w:val="1"/>
      <w:numFmt w:val="bullet"/>
      <w:lvlText w:val=""/>
      <w:lvlJc w:val="left"/>
      <w:pPr>
        <w:ind w:left="1170" w:hanging="360"/>
      </w:pPr>
      <w:rPr>
        <w:rFonts w:hint="default" w:ascii="Symbol" w:hAnsi="Symbol"/>
      </w:rPr>
    </w:lvl>
    <w:lvl w:ilvl="1" w:tplc="7478B5E8">
      <w:start w:val="1"/>
      <w:numFmt w:val="bullet"/>
      <w:lvlText w:val="o"/>
      <w:lvlJc w:val="left"/>
      <w:pPr>
        <w:ind w:left="1890" w:hanging="360"/>
      </w:pPr>
      <w:rPr>
        <w:rFonts w:hint="default" w:ascii="Courier New" w:hAnsi="Courier New"/>
      </w:rPr>
    </w:lvl>
    <w:lvl w:ilvl="2" w:tplc="12A80B3A">
      <w:start w:val="1"/>
      <w:numFmt w:val="bullet"/>
      <w:lvlText w:val=""/>
      <w:lvlJc w:val="left"/>
      <w:pPr>
        <w:ind w:left="2610" w:hanging="360"/>
      </w:pPr>
      <w:rPr>
        <w:rFonts w:hint="default" w:ascii="Wingdings" w:hAnsi="Wingdings"/>
      </w:rPr>
    </w:lvl>
    <w:lvl w:ilvl="3" w:tplc="006C9462">
      <w:start w:val="1"/>
      <w:numFmt w:val="bullet"/>
      <w:lvlText w:val=""/>
      <w:lvlJc w:val="left"/>
      <w:pPr>
        <w:ind w:left="3330" w:hanging="360"/>
      </w:pPr>
      <w:rPr>
        <w:rFonts w:hint="default" w:ascii="Symbol" w:hAnsi="Symbol"/>
      </w:rPr>
    </w:lvl>
    <w:lvl w:ilvl="4" w:tplc="19B82C84">
      <w:start w:val="1"/>
      <w:numFmt w:val="bullet"/>
      <w:lvlText w:val="o"/>
      <w:lvlJc w:val="left"/>
      <w:pPr>
        <w:ind w:left="4050" w:hanging="360"/>
      </w:pPr>
      <w:rPr>
        <w:rFonts w:hint="default" w:ascii="Courier New" w:hAnsi="Courier New"/>
      </w:rPr>
    </w:lvl>
    <w:lvl w:ilvl="5" w:tplc="269A5D26">
      <w:start w:val="1"/>
      <w:numFmt w:val="bullet"/>
      <w:lvlText w:val=""/>
      <w:lvlJc w:val="left"/>
      <w:pPr>
        <w:ind w:left="4770" w:hanging="360"/>
      </w:pPr>
      <w:rPr>
        <w:rFonts w:hint="default" w:ascii="Wingdings" w:hAnsi="Wingdings"/>
      </w:rPr>
    </w:lvl>
    <w:lvl w:ilvl="6" w:tplc="0BAAD690">
      <w:start w:val="1"/>
      <w:numFmt w:val="bullet"/>
      <w:lvlText w:val=""/>
      <w:lvlJc w:val="left"/>
      <w:pPr>
        <w:ind w:left="5490" w:hanging="360"/>
      </w:pPr>
      <w:rPr>
        <w:rFonts w:hint="default" w:ascii="Symbol" w:hAnsi="Symbol"/>
      </w:rPr>
    </w:lvl>
    <w:lvl w:ilvl="7" w:tplc="EE980776">
      <w:start w:val="1"/>
      <w:numFmt w:val="bullet"/>
      <w:lvlText w:val="o"/>
      <w:lvlJc w:val="left"/>
      <w:pPr>
        <w:ind w:left="6210" w:hanging="360"/>
      </w:pPr>
      <w:rPr>
        <w:rFonts w:hint="default" w:ascii="Courier New" w:hAnsi="Courier New"/>
      </w:rPr>
    </w:lvl>
    <w:lvl w:ilvl="8" w:tplc="823804BA">
      <w:start w:val="1"/>
      <w:numFmt w:val="bullet"/>
      <w:lvlText w:val=""/>
      <w:lvlJc w:val="left"/>
      <w:pPr>
        <w:ind w:left="6930" w:hanging="360"/>
      </w:pPr>
      <w:rPr>
        <w:rFonts w:hint="default" w:ascii="Wingdings" w:hAnsi="Wingdings"/>
      </w:rPr>
    </w:lvl>
  </w:abstractNum>
  <w:abstractNum w:abstractNumId="112" w15:restartNumberingAfterBreak="0">
    <w:nsid w:val="6C3721C0"/>
    <w:multiLevelType w:val="hybridMultilevel"/>
    <w:tmpl w:val="FFFFFFFF"/>
    <w:lvl w:ilvl="0" w:tplc="62A482A0">
      <w:start w:val="1"/>
      <w:numFmt w:val="bullet"/>
      <w:lvlText w:val=""/>
      <w:lvlJc w:val="left"/>
      <w:pPr>
        <w:ind w:left="720" w:hanging="360"/>
      </w:pPr>
      <w:rPr>
        <w:rFonts w:hint="default" w:ascii="Symbol" w:hAnsi="Symbol"/>
      </w:rPr>
    </w:lvl>
    <w:lvl w:ilvl="1" w:tplc="97BC70EC">
      <w:start w:val="1"/>
      <w:numFmt w:val="bullet"/>
      <w:lvlText w:val="o"/>
      <w:lvlJc w:val="left"/>
      <w:pPr>
        <w:ind w:left="1440" w:hanging="360"/>
      </w:pPr>
      <w:rPr>
        <w:rFonts w:hint="default" w:ascii="Courier New" w:hAnsi="Courier New"/>
      </w:rPr>
    </w:lvl>
    <w:lvl w:ilvl="2" w:tplc="895859E0">
      <w:start w:val="1"/>
      <w:numFmt w:val="bullet"/>
      <w:lvlText w:val=""/>
      <w:lvlJc w:val="left"/>
      <w:pPr>
        <w:ind w:left="2160" w:hanging="360"/>
      </w:pPr>
      <w:rPr>
        <w:rFonts w:hint="default" w:ascii="Wingdings" w:hAnsi="Wingdings"/>
      </w:rPr>
    </w:lvl>
    <w:lvl w:ilvl="3" w:tplc="4330E90A">
      <w:start w:val="1"/>
      <w:numFmt w:val="bullet"/>
      <w:lvlText w:val=""/>
      <w:lvlJc w:val="left"/>
      <w:pPr>
        <w:ind w:left="2880" w:hanging="360"/>
      </w:pPr>
      <w:rPr>
        <w:rFonts w:hint="default" w:ascii="Symbol" w:hAnsi="Symbol"/>
      </w:rPr>
    </w:lvl>
    <w:lvl w:ilvl="4" w:tplc="B8B45AAE">
      <w:start w:val="1"/>
      <w:numFmt w:val="bullet"/>
      <w:lvlText w:val="o"/>
      <w:lvlJc w:val="left"/>
      <w:pPr>
        <w:ind w:left="3600" w:hanging="360"/>
      </w:pPr>
      <w:rPr>
        <w:rFonts w:hint="default" w:ascii="Courier New" w:hAnsi="Courier New"/>
      </w:rPr>
    </w:lvl>
    <w:lvl w:ilvl="5" w:tplc="4F585850">
      <w:start w:val="1"/>
      <w:numFmt w:val="bullet"/>
      <w:lvlText w:val=""/>
      <w:lvlJc w:val="left"/>
      <w:pPr>
        <w:ind w:left="4320" w:hanging="360"/>
      </w:pPr>
      <w:rPr>
        <w:rFonts w:hint="default" w:ascii="Wingdings" w:hAnsi="Wingdings"/>
      </w:rPr>
    </w:lvl>
    <w:lvl w:ilvl="6" w:tplc="5240E802">
      <w:start w:val="1"/>
      <w:numFmt w:val="bullet"/>
      <w:lvlText w:val=""/>
      <w:lvlJc w:val="left"/>
      <w:pPr>
        <w:ind w:left="5040" w:hanging="360"/>
      </w:pPr>
      <w:rPr>
        <w:rFonts w:hint="default" w:ascii="Symbol" w:hAnsi="Symbol"/>
      </w:rPr>
    </w:lvl>
    <w:lvl w:ilvl="7" w:tplc="3F5887AC">
      <w:start w:val="1"/>
      <w:numFmt w:val="bullet"/>
      <w:lvlText w:val="o"/>
      <w:lvlJc w:val="left"/>
      <w:pPr>
        <w:ind w:left="5760" w:hanging="360"/>
      </w:pPr>
      <w:rPr>
        <w:rFonts w:hint="default" w:ascii="Courier New" w:hAnsi="Courier New"/>
      </w:rPr>
    </w:lvl>
    <w:lvl w:ilvl="8" w:tplc="6E124A92">
      <w:start w:val="1"/>
      <w:numFmt w:val="bullet"/>
      <w:lvlText w:val=""/>
      <w:lvlJc w:val="left"/>
      <w:pPr>
        <w:ind w:left="6480" w:hanging="360"/>
      </w:pPr>
      <w:rPr>
        <w:rFonts w:hint="default" w:ascii="Wingdings" w:hAnsi="Wingdings"/>
      </w:rPr>
    </w:lvl>
  </w:abstractNum>
  <w:abstractNum w:abstractNumId="113" w15:restartNumberingAfterBreak="0">
    <w:nsid w:val="6FF23804"/>
    <w:multiLevelType w:val="hybridMultilevel"/>
    <w:tmpl w:val="2D16EB38"/>
    <w:lvl w:ilvl="0" w:tplc="50567284">
      <w:start w:val="1"/>
      <w:numFmt w:val="bullet"/>
      <w:lvlText w:val=""/>
      <w:lvlJc w:val="left"/>
      <w:pPr>
        <w:ind w:left="1170" w:hanging="360"/>
      </w:pPr>
      <w:rPr>
        <w:rFonts w:hint="default" w:ascii="Symbol" w:hAnsi="Symbol"/>
      </w:rPr>
    </w:lvl>
    <w:lvl w:ilvl="1" w:tplc="A71A14FC">
      <w:start w:val="1"/>
      <w:numFmt w:val="bullet"/>
      <w:lvlText w:val="o"/>
      <w:lvlJc w:val="left"/>
      <w:pPr>
        <w:ind w:left="1890" w:hanging="360"/>
      </w:pPr>
      <w:rPr>
        <w:rFonts w:hint="default" w:ascii="Courier New" w:hAnsi="Courier New"/>
      </w:rPr>
    </w:lvl>
    <w:lvl w:ilvl="2" w:tplc="4C50F894">
      <w:start w:val="1"/>
      <w:numFmt w:val="bullet"/>
      <w:lvlText w:val=""/>
      <w:lvlJc w:val="left"/>
      <w:pPr>
        <w:ind w:left="2610" w:hanging="360"/>
      </w:pPr>
      <w:rPr>
        <w:rFonts w:hint="default" w:ascii="Wingdings" w:hAnsi="Wingdings"/>
      </w:rPr>
    </w:lvl>
    <w:lvl w:ilvl="3" w:tplc="0AC8158C">
      <w:start w:val="1"/>
      <w:numFmt w:val="bullet"/>
      <w:lvlText w:val=""/>
      <w:lvlJc w:val="left"/>
      <w:pPr>
        <w:ind w:left="3330" w:hanging="360"/>
      </w:pPr>
      <w:rPr>
        <w:rFonts w:hint="default" w:ascii="Symbol" w:hAnsi="Symbol"/>
      </w:rPr>
    </w:lvl>
    <w:lvl w:ilvl="4" w:tplc="232CC9E8">
      <w:start w:val="1"/>
      <w:numFmt w:val="bullet"/>
      <w:lvlText w:val="o"/>
      <w:lvlJc w:val="left"/>
      <w:pPr>
        <w:ind w:left="4050" w:hanging="360"/>
      </w:pPr>
      <w:rPr>
        <w:rFonts w:hint="default" w:ascii="Courier New" w:hAnsi="Courier New"/>
      </w:rPr>
    </w:lvl>
    <w:lvl w:ilvl="5" w:tplc="70061BC6">
      <w:start w:val="1"/>
      <w:numFmt w:val="bullet"/>
      <w:lvlText w:val=""/>
      <w:lvlJc w:val="left"/>
      <w:pPr>
        <w:ind w:left="4770" w:hanging="360"/>
      </w:pPr>
      <w:rPr>
        <w:rFonts w:hint="default" w:ascii="Wingdings" w:hAnsi="Wingdings"/>
      </w:rPr>
    </w:lvl>
    <w:lvl w:ilvl="6" w:tplc="C7FA4BDE">
      <w:start w:val="1"/>
      <w:numFmt w:val="bullet"/>
      <w:lvlText w:val=""/>
      <w:lvlJc w:val="left"/>
      <w:pPr>
        <w:ind w:left="5490" w:hanging="360"/>
      </w:pPr>
      <w:rPr>
        <w:rFonts w:hint="default" w:ascii="Symbol" w:hAnsi="Symbol"/>
      </w:rPr>
    </w:lvl>
    <w:lvl w:ilvl="7" w:tplc="0E3A2E7C">
      <w:start w:val="1"/>
      <w:numFmt w:val="bullet"/>
      <w:lvlText w:val="o"/>
      <w:lvlJc w:val="left"/>
      <w:pPr>
        <w:ind w:left="6210" w:hanging="360"/>
      </w:pPr>
      <w:rPr>
        <w:rFonts w:hint="default" w:ascii="Courier New" w:hAnsi="Courier New"/>
      </w:rPr>
    </w:lvl>
    <w:lvl w:ilvl="8" w:tplc="B62A0DA8">
      <w:start w:val="1"/>
      <w:numFmt w:val="bullet"/>
      <w:lvlText w:val=""/>
      <w:lvlJc w:val="left"/>
      <w:pPr>
        <w:ind w:left="6930" w:hanging="360"/>
      </w:pPr>
      <w:rPr>
        <w:rFonts w:hint="default" w:ascii="Wingdings" w:hAnsi="Wingdings"/>
      </w:rPr>
    </w:lvl>
  </w:abstractNum>
  <w:abstractNum w:abstractNumId="114" w15:restartNumberingAfterBreak="0">
    <w:nsid w:val="701346DC"/>
    <w:multiLevelType w:val="hybridMultilevel"/>
    <w:tmpl w:val="FFFFFFFF"/>
    <w:lvl w:ilvl="0" w:tplc="2A3CA1FE">
      <w:start w:val="1"/>
      <w:numFmt w:val="bullet"/>
      <w:lvlText w:val=""/>
      <w:lvlJc w:val="left"/>
      <w:pPr>
        <w:ind w:left="810" w:hanging="360"/>
      </w:pPr>
      <w:rPr>
        <w:rFonts w:hint="default" w:ascii="Symbol" w:hAnsi="Symbol"/>
      </w:rPr>
    </w:lvl>
    <w:lvl w:ilvl="1" w:tplc="12F6EE64">
      <w:start w:val="1"/>
      <w:numFmt w:val="bullet"/>
      <w:lvlText w:val="o"/>
      <w:lvlJc w:val="left"/>
      <w:pPr>
        <w:ind w:left="1530" w:hanging="360"/>
      </w:pPr>
      <w:rPr>
        <w:rFonts w:hint="default" w:ascii="Courier New" w:hAnsi="Courier New"/>
      </w:rPr>
    </w:lvl>
    <w:lvl w:ilvl="2" w:tplc="17E88E94">
      <w:start w:val="1"/>
      <w:numFmt w:val="bullet"/>
      <w:lvlText w:val=""/>
      <w:lvlJc w:val="left"/>
      <w:pPr>
        <w:ind w:left="2250" w:hanging="360"/>
      </w:pPr>
      <w:rPr>
        <w:rFonts w:hint="default" w:ascii="Wingdings" w:hAnsi="Wingdings"/>
      </w:rPr>
    </w:lvl>
    <w:lvl w:ilvl="3" w:tplc="57D02216">
      <w:start w:val="1"/>
      <w:numFmt w:val="bullet"/>
      <w:lvlText w:val=""/>
      <w:lvlJc w:val="left"/>
      <w:pPr>
        <w:ind w:left="2970" w:hanging="360"/>
      </w:pPr>
      <w:rPr>
        <w:rFonts w:hint="default" w:ascii="Symbol" w:hAnsi="Symbol"/>
      </w:rPr>
    </w:lvl>
    <w:lvl w:ilvl="4" w:tplc="F348ACCC">
      <w:start w:val="1"/>
      <w:numFmt w:val="bullet"/>
      <w:lvlText w:val="o"/>
      <w:lvlJc w:val="left"/>
      <w:pPr>
        <w:ind w:left="3690" w:hanging="360"/>
      </w:pPr>
      <w:rPr>
        <w:rFonts w:hint="default" w:ascii="Courier New" w:hAnsi="Courier New"/>
      </w:rPr>
    </w:lvl>
    <w:lvl w:ilvl="5" w:tplc="8D0EBEE8">
      <w:start w:val="1"/>
      <w:numFmt w:val="bullet"/>
      <w:lvlText w:val=""/>
      <w:lvlJc w:val="left"/>
      <w:pPr>
        <w:ind w:left="4410" w:hanging="360"/>
      </w:pPr>
      <w:rPr>
        <w:rFonts w:hint="default" w:ascii="Wingdings" w:hAnsi="Wingdings"/>
      </w:rPr>
    </w:lvl>
    <w:lvl w:ilvl="6" w:tplc="5C8E4CE4">
      <w:start w:val="1"/>
      <w:numFmt w:val="bullet"/>
      <w:lvlText w:val=""/>
      <w:lvlJc w:val="left"/>
      <w:pPr>
        <w:ind w:left="5130" w:hanging="360"/>
      </w:pPr>
      <w:rPr>
        <w:rFonts w:hint="default" w:ascii="Symbol" w:hAnsi="Symbol"/>
      </w:rPr>
    </w:lvl>
    <w:lvl w:ilvl="7" w:tplc="3D4037BE">
      <w:start w:val="1"/>
      <w:numFmt w:val="bullet"/>
      <w:lvlText w:val="o"/>
      <w:lvlJc w:val="left"/>
      <w:pPr>
        <w:ind w:left="5850" w:hanging="360"/>
      </w:pPr>
      <w:rPr>
        <w:rFonts w:hint="default" w:ascii="Courier New" w:hAnsi="Courier New"/>
      </w:rPr>
    </w:lvl>
    <w:lvl w:ilvl="8" w:tplc="D2325E96">
      <w:start w:val="1"/>
      <w:numFmt w:val="bullet"/>
      <w:lvlText w:val=""/>
      <w:lvlJc w:val="left"/>
      <w:pPr>
        <w:ind w:left="6570" w:hanging="360"/>
      </w:pPr>
      <w:rPr>
        <w:rFonts w:hint="default" w:ascii="Wingdings" w:hAnsi="Wingdings"/>
      </w:rPr>
    </w:lvl>
  </w:abstractNum>
  <w:abstractNum w:abstractNumId="115" w15:restartNumberingAfterBreak="0">
    <w:nsid w:val="7127D8F7"/>
    <w:multiLevelType w:val="hybridMultilevel"/>
    <w:tmpl w:val="FFFFFFFF"/>
    <w:lvl w:ilvl="0" w:tplc="2DB28EB0">
      <w:start w:val="1"/>
      <w:numFmt w:val="bullet"/>
      <w:lvlText w:val=""/>
      <w:lvlJc w:val="left"/>
      <w:pPr>
        <w:ind w:left="720" w:hanging="360"/>
      </w:pPr>
      <w:rPr>
        <w:rFonts w:hint="default" w:ascii="Symbol" w:hAnsi="Symbol"/>
      </w:rPr>
    </w:lvl>
    <w:lvl w:ilvl="1" w:tplc="67E4263C">
      <w:start w:val="1"/>
      <w:numFmt w:val="bullet"/>
      <w:lvlText w:val="o"/>
      <w:lvlJc w:val="left"/>
      <w:pPr>
        <w:ind w:left="1440" w:hanging="360"/>
      </w:pPr>
      <w:rPr>
        <w:rFonts w:hint="default" w:ascii="Courier New" w:hAnsi="Courier New"/>
      </w:rPr>
    </w:lvl>
    <w:lvl w:ilvl="2" w:tplc="26D29956">
      <w:start w:val="1"/>
      <w:numFmt w:val="bullet"/>
      <w:lvlText w:val=""/>
      <w:lvlJc w:val="left"/>
      <w:pPr>
        <w:ind w:left="2160" w:hanging="360"/>
      </w:pPr>
      <w:rPr>
        <w:rFonts w:hint="default" w:ascii="Wingdings" w:hAnsi="Wingdings"/>
      </w:rPr>
    </w:lvl>
    <w:lvl w:ilvl="3" w:tplc="1A58FE16">
      <w:start w:val="1"/>
      <w:numFmt w:val="bullet"/>
      <w:lvlText w:val=""/>
      <w:lvlJc w:val="left"/>
      <w:pPr>
        <w:ind w:left="2880" w:hanging="360"/>
      </w:pPr>
      <w:rPr>
        <w:rFonts w:hint="default" w:ascii="Symbol" w:hAnsi="Symbol"/>
      </w:rPr>
    </w:lvl>
    <w:lvl w:ilvl="4" w:tplc="55E47054">
      <w:start w:val="1"/>
      <w:numFmt w:val="bullet"/>
      <w:lvlText w:val="o"/>
      <w:lvlJc w:val="left"/>
      <w:pPr>
        <w:ind w:left="3600" w:hanging="360"/>
      </w:pPr>
      <w:rPr>
        <w:rFonts w:hint="default" w:ascii="Courier New" w:hAnsi="Courier New"/>
      </w:rPr>
    </w:lvl>
    <w:lvl w:ilvl="5" w:tplc="B67C3F72">
      <w:start w:val="1"/>
      <w:numFmt w:val="bullet"/>
      <w:lvlText w:val=""/>
      <w:lvlJc w:val="left"/>
      <w:pPr>
        <w:ind w:left="4320" w:hanging="360"/>
      </w:pPr>
      <w:rPr>
        <w:rFonts w:hint="default" w:ascii="Wingdings" w:hAnsi="Wingdings"/>
      </w:rPr>
    </w:lvl>
    <w:lvl w:ilvl="6" w:tplc="494EB1B2">
      <w:start w:val="1"/>
      <w:numFmt w:val="bullet"/>
      <w:lvlText w:val=""/>
      <w:lvlJc w:val="left"/>
      <w:pPr>
        <w:ind w:left="5040" w:hanging="360"/>
      </w:pPr>
      <w:rPr>
        <w:rFonts w:hint="default" w:ascii="Symbol" w:hAnsi="Symbol"/>
      </w:rPr>
    </w:lvl>
    <w:lvl w:ilvl="7" w:tplc="A07C474E">
      <w:start w:val="1"/>
      <w:numFmt w:val="bullet"/>
      <w:lvlText w:val="o"/>
      <w:lvlJc w:val="left"/>
      <w:pPr>
        <w:ind w:left="5760" w:hanging="360"/>
      </w:pPr>
      <w:rPr>
        <w:rFonts w:hint="default" w:ascii="Courier New" w:hAnsi="Courier New"/>
      </w:rPr>
    </w:lvl>
    <w:lvl w:ilvl="8" w:tplc="D81EABBA">
      <w:start w:val="1"/>
      <w:numFmt w:val="bullet"/>
      <w:lvlText w:val=""/>
      <w:lvlJc w:val="left"/>
      <w:pPr>
        <w:ind w:left="6480" w:hanging="360"/>
      </w:pPr>
      <w:rPr>
        <w:rFonts w:hint="default" w:ascii="Wingdings" w:hAnsi="Wingdings"/>
      </w:rPr>
    </w:lvl>
  </w:abstractNum>
  <w:abstractNum w:abstractNumId="116" w15:restartNumberingAfterBreak="0">
    <w:nsid w:val="71805245"/>
    <w:multiLevelType w:val="hybridMultilevel"/>
    <w:tmpl w:val="FFFFFFFF"/>
    <w:lvl w:ilvl="0" w:tplc="492C72A4">
      <w:start w:val="1"/>
      <w:numFmt w:val="decimal"/>
      <w:lvlText w:val="%1."/>
      <w:lvlJc w:val="left"/>
      <w:pPr>
        <w:ind w:left="720" w:hanging="360"/>
      </w:pPr>
    </w:lvl>
    <w:lvl w:ilvl="1" w:tplc="81C6106C">
      <w:start w:val="1"/>
      <w:numFmt w:val="lowerLetter"/>
      <w:lvlText w:val="%2."/>
      <w:lvlJc w:val="left"/>
      <w:pPr>
        <w:ind w:left="1440" w:hanging="360"/>
      </w:pPr>
    </w:lvl>
    <w:lvl w:ilvl="2" w:tplc="7722D35C">
      <w:start w:val="1"/>
      <w:numFmt w:val="lowerRoman"/>
      <w:lvlText w:val="%3."/>
      <w:lvlJc w:val="right"/>
      <w:pPr>
        <w:ind w:left="2160" w:hanging="180"/>
      </w:pPr>
    </w:lvl>
    <w:lvl w:ilvl="3" w:tplc="190AD404">
      <w:start w:val="1"/>
      <w:numFmt w:val="decimal"/>
      <w:lvlText w:val="%4."/>
      <w:lvlJc w:val="left"/>
      <w:pPr>
        <w:ind w:left="2880" w:hanging="360"/>
      </w:pPr>
    </w:lvl>
    <w:lvl w:ilvl="4" w:tplc="3E2A2C5A">
      <w:start w:val="1"/>
      <w:numFmt w:val="lowerLetter"/>
      <w:lvlText w:val="%5."/>
      <w:lvlJc w:val="left"/>
      <w:pPr>
        <w:ind w:left="3600" w:hanging="360"/>
      </w:pPr>
    </w:lvl>
    <w:lvl w:ilvl="5" w:tplc="BFF2346A">
      <w:start w:val="1"/>
      <w:numFmt w:val="lowerRoman"/>
      <w:lvlText w:val="%6."/>
      <w:lvlJc w:val="right"/>
      <w:pPr>
        <w:ind w:left="4320" w:hanging="180"/>
      </w:pPr>
    </w:lvl>
    <w:lvl w:ilvl="6" w:tplc="0CE05FE0">
      <w:start w:val="1"/>
      <w:numFmt w:val="decimal"/>
      <w:lvlText w:val="%7."/>
      <w:lvlJc w:val="left"/>
      <w:pPr>
        <w:ind w:left="5040" w:hanging="360"/>
      </w:pPr>
    </w:lvl>
    <w:lvl w:ilvl="7" w:tplc="7908A2B8">
      <w:start w:val="1"/>
      <w:numFmt w:val="lowerLetter"/>
      <w:lvlText w:val="%8."/>
      <w:lvlJc w:val="left"/>
      <w:pPr>
        <w:ind w:left="5760" w:hanging="360"/>
      </w:pPr>
    </w:lvl>
    <w:lvl w:ilvl="8" w:tplc="14F2F160">
      <w:start w:val="1"/>
      <w:numFmt w:val="lowerRoman"/>
      <w:lvlText w:val="%9."/>
      <w:lvlJc w:val="right"/>
      <w:pPr>
        <w:ind w:left="6480" w:hanging="180"/>
      </w:pPr>
    </w:lvl>
  </w:abstractNum>
  <w:abstractNum w:abstractNumId="117" w15:restartNumberingAfterBreak="0">
    <w:nsid w:val="72D1C0EA"/>
    <w:multiLevelType w:val="hybridMultilevel"/>
    <w:tmpl w:val="FFFFFFFF"/>
    <w:lvl w:ilvl="0" w:tplc="35A20E8E">
      <w:start w:val="1"/>
      <w:numFmt w:val="bullet"/>
      <w:lvlText w:val=""/>
      <w:lvlJc w:val="left"/>
      <w:pPr>
        <w:ind w:left="720" w:hanging="360"/>
      </w:pPr>
      <w:rPr>
        <w:rFonts w:hint="default" w:ascii="Symbol" w:hAnsi="Symbol"/>
      </w:rPr>
    </w:lvl>
    <w:lvl w:ilvl="1" w:tplc="E2D82F24">
      <w:start w:val="1"/>
      <w:numFmt w:val="bullet"/>
      <w:lvlText w:val="o"/>
      <w:lvlJc w:val="left"/>
      <w:pPr>
        <w:ind w:left="1440" w:hanging="360"/>
      </w:pPr>
      <w:rPr>
        <w:rFonts w:hint="default" w:ascii="Courier New" w:hAnsi="Courier New"/>
      </w:rPr>
    </w:lvl>
    <w:lvl w:ilvl="2" w:tplc="E79872B6">
      <w:start w:val="1"/>
      <w:numFmt w:val="bullet"/>
      <w:lvlText w:val=""/>
      <w:lvlJc w:val="left"/>
      <w:pPr>
        <w:ind w:left="2160" w:hanging="360"/>
      </w:pPr>
      <w:rPr>
        <w:rFonts w:hint="default" w:ascii="Wingdings" w:hAnsi="Wingdings"/>
      </w:rPr>
    </w:lvl>
    <w:lvl w:ilvl="3" w:tplc="18DCFE6E">
      <w:start w:val="1"/>
      <w:numFmt w:val="bullet"/>
      <w:lvlText w:val=""/>
      <w:lvlJc w:val="left"/>
      <w:pPr>
        <w:ind w:left="2880" w:hanging="360"/>
      </w:pPr>
      <w:rPr>
        <w:rFonts w:hint="default" w:ascii="Symbol" w:hAnsi="Symbol"/>
      </w:rPr>
    </w:lvl>
    <w:lvl w:ilvl="4" w:tplc="5136188A">
      <w:start w:val="1"/>
      <w:numFmt w:val="bullet"/>
      <w:lvlText w:val="o"/>
      <w:lvlJc w:val="left"/>
      <w:pPr>
        <w:ind w:left="3600" w:hanging="360"/>
      </w:pPr>
      <w:rPr>
        <w:rFonts w:hint="default" w:ascii="Courier New" w:hAnsi="Courier New"/>
      </w:rPr>
    </w:lvl>
    <w:lvl w:ilvl="5" w:tplc="E2CEB8D4">
      <w:start w:val="1"/>
      <w:numFmt w:val="bullet"/>
      <w:lvlText w:val=""/>
      <w:lvlJc w:val="left"/>
      <w:pPr>
        <w:ind w:left="4320" w:hanging="360"/>
      </w:pPr>
      <w:rPr>
        <w:rFonts w:hint="default" w:ascii="Wingdings" w:hAnsi="Wingdings"/>
      </w:rPr>
    </w:lvl>
    <w:lvl w:ilvl="6" w:tplc="43E66538">
      <w:start w:val="1"/>
      <w:numFmt w:val="bullet"/>
      <w:lvlText w:val=""/>
      <w:lvlJc w:val="left"/>
      <w:pPr>
        <w:ind w:left="5040" w:hanging="360"/>
      </w:pPr>
      <w:rPr>
        <w:rFonts w:hint="default" w:ascii="Symbol" w:hAnsi="Symbol"/>
      </w:rPr>
    </w:lvl>
    <w:lvl w:ilvl="7" w:tplc="6FAC7F34">
      <w:start w:val="1"/>
      <w:numFmt w:val="bullet"/>
      <w:lvlText w:val="o"/>
      <w:lvlJc w:val="left"/>
      <w:pPr>
        <w:ind w:left="5760" w:hanging="360"/>
      </w:pPr>
      <w:rPr>
        <w:rFonts w:hint="default" w:ascii="Courier New" w:hAnsi="Courier New"/>
      </w:rPr>
    </w:lvl>
    <w:lvl w:ilvl="8" w:tplc="8BA83F4C">
      <w:start w:val="1"/>
      <w:numFmt w:val="bullet"/>
      <w:lvlText w:val=""/>
      <w:lvlJc w:val="left"/>
      <w:pPr>
        <w:ind w:left="6480" w:hanging="360"/>
      </w:pPr>
      <w:rPr>
        <w:rFonts w:hint="default" w:ascii="Wingdings" w:hAnsi="Wingdings"/>
      </w:rPr>
    </w:lvl>
  </w:abstractNum>
  <w:abstractNum w:abstractNumId="118" w15:restartNumberingAfterBreak="0">
    <w:nsid w:val="744FC586"/>
    <w:multiLevelType w:val="hybridMultilevel"/>
    <w:tmpl w:val="FFFFFFFF"/>
    <w:lvl w:ilvl="0" w:tplc="A0960AEC">
      <w:start w:val="1"/>
      <w:numFmt w:val="bullet"/>
      <w:lvlText w:val=""/>
      <w:lvlJc w:val="left"/>
      <w:pPr>
        <w:ind w:left="720" w:hanging="360"/>
      </w:pPr>
      <w:rPr>
        <w:rFonts w:hint="default" w:ascii="Symbol" w:hAnsi="Symbol"/>
      </w:rPr>
    </w:lvl>
    <w:lvl w:ilvl="1" w:tplc="562E872A">
      <w:start w:val="1"/>
      <w:numFmt w:val="bullet"/>
      <w:lvlText w:val="o"/>
      <w:lvlJc w:val="left"/>
      <w:pPr>
        <w:ind w:left="1440" w:hanging="360"/>
      </w:pPr>
      <w:rPr>
        <w:rFonts w:hint="default" w:ascii="Courier New" w:hAnsi="Courier New"/>
      </w:rPr>
    </w:lvl>
    <w:lvl w:ilvl="2" w:tplc="B86ED9F0">
      <w:start w:val="1"/>
      <w:numFmt w:val="bullet"/>
      <w:lvlText w:val=""/>
      <w:lvlJc w:val="left"/>
      <w:pPr>
        <w:ind w:left="2160" w:hanging="360"/>
      </w:pPr>
      <w:rPr>
        <w:rFonts w:hint="default" w:ascii="Wingdings" w:hAnsi="Wingdings"/>
      </w:rPr>
    </w:lvl>
    <w:lvl w:ilvl="3" w:tplc="439AF2EE">
      <w:start w:val="1"/>
      <w:numFmt w:val="bullet"/>
      <w:lvlText w:val=""/>
      <w:lvlJc w:val="left"/>
      <w:pPr>
        <w:ind w:left="2880" w:hanging="360"/>
      </w:pPr>
      <w:rPr>
        <w:rFonts w:hint="default" w:ascii="Symbol" w:hAnsi="Symbol"/>
      </w:rPr>
    </w:lvl>
    <w:lvl w:ilvl="4" w:tplc="436E4198">
      <w:start w:val="1"/>
      <w:numFmt w:val="bullet"/>
      <w:lvlText w:val="o"/>
      <w:lvlJc w:val="left"/>
      <w:pPr>
        <w:ind w:left="3600" w:hanging="360"/>
      </w:pPr>
      <w:rPr>
        <w:rFonts w:hint="default" w:ascii="Courier New" w:hAnsi="Courier New"/>
      </w:rPr>
    </w:lvl>
    <w:lvl w:ilvl="5" w:tplc="EE2CD7B6">
      <w:start w:val="1"/>
      <w:numFmt w:val="bullet"/>
      <w:lvlText w:val=""/>
      <w:lvlJc w:val="left"/>
      <w:pPr>
        <w:ind w:left="4320" w:hanging="360"/>
      </w:pPr>
      <w:rPr>
        <w:rFonts w:hint="default" w:ascii="Wingdings" w:hAnsi="Wingdings"/>
      </w:rPr>
    </w:lvl>
    <w:lvl w:ilvl="6" w:tplc="FBA6A12E">
      <w:start w:val="1"/>
      <w:numFmt w:val="bullet"/>
      <w:lvlText w:val=""/>
      <w:lvlJc w:val="left"/>
      <w:pPr>
        <w:ind w:left="5040" w:hanging="360"/>
      </w:pPr>
      <w:rPr>
        <w:rFonts w:hint="default" w:ascii="Symbol" w:hAnsi="Symbol"/>
      </w:rPr>
    </w:lvl>
    <w:lvl w:ilvl="7" w:tplc="14C4158C">
      <w:start w:val="1"/>
      <w:numFmt w:val="bullet"/>
      <w:lvlText w:val="o"/>
      <w:lvlJc w:val="left"/>
      <w:pPr>
        <w:ind w:left="5760" w:hanging="360"/>
      </w:pPr>
      <w:rPr>
        <w:rFonts w:hint="default" w:ascii="Courier New" w:hAnsi="Courier New"/>
      </w:rPr>
    </w:lvl>
    <w:lvl w:ilvl="8" w:tplc="F39AE3FC">
      <w:start w:val="1"/>
      <w:numFmt w:val="bullet"/>
      <w:lvlText w:val=""/>
      <w:lvlJc w:val="left"/>
      <w:pPr>
        <w:ind w:left="6480" w:hanging="360"/>
      </w:pPr>
      <w:rPr>
        <w:rFonts w:hint="default" w:ascii="Wingdings" w:hAnsi="Wingdings"/>
      </w:rPr>
    </w:lvl>
  </w:abstractNum>
  <w:abstractNum w:abstractNumId="119" w15:restartNumberingAfterBreak="0">
    <w:nsid w:val="74672285"/>
    <w:multiLevelType w:val="hybridMultilevel"/>
    <w:tmpl w:val="FFFFFFFF"/>
    <w:lvl w:ilvl="0" w:tplc="17684D26">
      <w:start w:val="1"/>
      <w:numFmt w:val="bullet"/>
      <w:lvlText w:val=""/>
      <w:lvlJc w:val="left"/>
      <w:pPr>
        <w:ind w:left="1170" w:hanging="360"/>
      </w:pPr>
      <w:rPr>
        <w:rFonts w:hint="default" w:ascii="Symbol" w:hAnsi="Symbol"/>
      </w:rPr>
    </w:lvl>
    <w:lvl w:ilvl="1" w:tplc="15A8342A">
      <w:start w:val="1"/>
      <w:numFmt w:val="bullet"/>
      <w:lvlText w:val="o"/>
      <w:lvlJc w:val="left"/>
      <w:pPr>
        <w:ind w:left="1890" w:hanging="360"/>
      </w:pPr>
      <w:rPr>
        <w:rFonts w:hint="default" w:ascii="Courier New" w:hAnsi="Courier New"/>
      </w:rPr>
    </w:lvl>
    <w:lvl w:ilvl="2" w:tplc="A77AA2BA">
      <w:start w:val="1"/>
      <w:numFmt w:val="bullet"/>
      <w:lvlText w:val=""/>
      <w:lvlJc w:val="left"/>
      <w:pPr>
        <w:ind w:left="2610" w:hanging="360"/>
      </w:pPr>
      <w:rPr>
        <w:rFonts w:hint="default" w:ascii="Wingdings" w:hAnsi="Wingdings"/>
      </w:rPr>
    </w:lvl>
    <w:lvl w:ilvl="3" w:tplc="2BF23412">
      <w:start w:val="1"/>
      <w:numFmt w:val="bullet"/>
      <w:lvlText w:val=""/>
      <w:lvlJc w:val="left"/>
      <w:pPr>
        <w:ind w:left="3330" w:hanging="360"/>
      </w:pPr>
      <w:rPr>
        <w:rFonts w:hint="default" w:ascii="Symbol" w:hAnsi="Symbol"/>
      </w:rPr>
    </w:lvl>
    <w:lvl w:ilvl="4" w:tplc="025E38B0">
      <w:start w:val="1"/>
      <w:numFmt w:val="bullet"/>
      <w:lvlText w:val="o"/>
      <w:lvlJc w:val="left"/>
      <w:pPr>
        <w:ind w:left="4050" w:hanging="360"/>
      </w:pPr>
      <w:rPr>
        <w:rFonts w:hint="default" w:ascii="Courier New" w:hAnsi="Courier New"/>
      </w:rPr>
    </w:lvl>
    <w:lvl w:ilvl="5" w:tplc="05B40E48">
      <w:start w:val="1"/>
      <w:numFmt w:val="bullet"/>
      <w:lvlText w:val=""/>
      <w:lvlJc w:val="left"/>
      <w:pPr>
        <w:ind w:left="4770" w:hanging="360"/>
      </w:pPr>
      <w:rPr>
        <w:rFonts w:hint="default" w:ascii="Wingdings" w:hAnsi="Wingdings"/>
      </w:rPr>
    </w:lvl>
    <w:lvl w:ilvl="6" w:tplc="410CC270">
      <w:start w:val="1"/>
      <w:numFmt w:val="bullet"/>
      <w:lvlText w:val=""/>
      <w:lvlJc w:val="left"/>
      <w:pPr>
        <w:ind w:left="5490" w:hanging="360"/>
      </w:pPr>
      <w:rPr>
        <w:rFonts w:hint="default" w:ascii="Symbol" w:hAnsi="Symbol"/>
      </w:rPr>
    </w:lvl>
    <w:lvl w:ilvl="7" w:tplc="FB5A3606">
      <w:start w:val="1"/>
      <w:numFmt w:val="bullet"/>
      <w:lvlText w:val="o"/>
      <w:lvlJc w:val="left"/>
      <w:pPr>
        <w:ind w:left="6210" w:hanging="360"/>
      </w:pPr>
      <w:rPr>
        <w:rFonts w:hint="default" w:ascii="Courier New" w:hAnsi="Courier New"/>
      </w:rPr>
    </w:lvl>
    <w:lvl w:ilvl="8" w:tplc="CE2C2748">
      <w:start w:val="1"/>
      <w:numFmt w:val="bullet"/>
      <w:lvlText w:val=""/>
      <w:lvlJc w:val="left"/>
      <w:pPr>
        <w:ind w:left="6930" w:hanging="360"/>
      </w:pPr>
      <w:rPr>
        <w:rFonts w:hint="default" w:ascii="Wingdings" w:hAnsi="Wingdings"/>
      </w:rPr>
    </w:lvl>
  </w:abstractNum>
  <w:abstractNum w:abstractNumId="120" w15:restartNumberingAfterBreak="0">
    <w:nsid w:val="76453F20"/>
    <w:multiLevelType w:val="hybridMultilevel"/>
    <w:tmpl w:val="FFFFFFFF"/>
    <w:lvl w:ilvl="0" w:tplc="5874D33A">
      <w:start w:val="1"/>
      <w:numFmt w:val="bullet"/>
      <w:lvlText w:val=""/>
      <w:lvlJc w:val="left"/>
      <w:pPr>
        <w:ind w:left="1170" w:hanging="360"/>
      </w:pPr>
      <w:rPr>
        <w:rFonts w:hint="default" w:ascii="Symbol" w:hAnsi="Symbol"/>
      </w:rPr>
    </w:lvl>
    <w:lvl w:ilvl="1" w:tplc="EF40FFDE">
      <w:start w:val="1"/>
      <w:numFmt w:val="bullet"/>
      <w:lvlText w:val="o"/>
      <w:lvlJc w:val="left"/>
      <w:pPr>
        <w:ind w:left="1890" w:hanging="360"/>
      </w:pPr>
      <w:rPr>
        <w:rFonts w:hint="default" w:ascii="Courier New" w:hAnsi="Courier New"/>
      </w:rPr>
    </w:lvl>
    <w:lvl w:ilvl="2" w:tplc="86F29964">
      <w:start w:val="1"/>
      <w:numFmt w:val="bullet"/>
      <w:lvlText w:val=""/>
      <w:lvlJc w:val="left"/>
      <w:pPr>
        <w:ind w:left="2610" w:hanging="360"/>
      </w:pPr>
      <w:rPr>
        <w:rFonts w:hint="default" w:ascii="Wingdings" w:hAnsi="Wingdings"/>
      </w:rPr>
    </w:lvl>
    <w:lvl w:ilvl="3" w:tplc="2A102AA0">
      <w:start w:val="1"/>
      <w:numFmt w:val="bullet"/>
      <w:lvlText w:val=""/>
      <w:lvlJc w:val="left"/>
      <w:pPr>
        <w:ind w:left="3330" w:hanging="360"/>
      </w:pPr>
      <w:rPr>
        <w:rFonts w:hint="default" w:ascii="Symbol" w:hAnsi="Symbol"/>
      </w:rPr>
    </w:lvl>
    <w:lvl w:ilvl="4" w:tplc="C4685D2E">
      <w:start w:val="1"/>
      <w:numFmt w:val="bullet"/>
      <w:lvlText w:val="o"/>
      <w:lvlJc w:val="left"/>
      <w:pPr>
        <w:ind w:left="4050" w:hanging="360"/>
      </w:pPr>
      <w:rPr>
        <w:rFonts w:hint="default" w:ascii="Courier New" w:hAnsi="Courier New"/>
      </w:rPr>
    </w:lvl>
    <w:lvl w:ilvl="5" w:tplc="021096D4">
      <w:start w:val="1"/>
      <w:numFmt w:val="bullet"/>
      <w:lvlText w:val=""/>
      <w:lvlJc w:val="left"/>
      <w:pPr>
        <w:ind w:left="4770" w:hanging="360"/>
      </w:pPr>
      <w:rPr>
        <w:rFonts w:hint="default" w:ascii="Wingdings" w:hAnsi="Wingdings"/>
      </w:rPr>
    </w:lvl>
    <w:lvl w:ilvl="6" w:tplc="EA2AE524">
      <w:start w:val="1"/>
      <w:numFmt w:val="bullet"/>
      <w:lvlText w:val=""/>
      <w:lvlJc w:val="left"/>
      <w:pPr>
        <w:ind w:left="5490" w:hanging="360"/>
      </w:pPr>
      <w:rPr>
        <w:rFonts w:hint="default" w:ascii="Symbol" w:hAnsi="Symbol"/>
      </w:rPr>
    </w:lvl>
    <w:lvl w:ilvl="7" w:tplc="39F018E8">
      <w:start w:val="1"/>
      <w:numFmt w:val="bullet"/>
      <w:lvlText w:val="o"/>
      <w:lvlJc w:val="left"/>
      <w:pPr>
        <w:ind w:left="6210" w:hanging="360"/>
      </w:pPr>
      <w:rPr>
        <w:rFonts w:hint="default" w:ascii="Courier New" w:hAnsi="Courier New"/>
      </w:rPr>
    </w:lvl>
    <w:lvl w:ilvl="8" w:tplc="F59AA49A">
      <w:start w:val="1"/>
      <w:numFmt w:val="bullet"/>
      <w:lvlText w:val=""/>
      <w:lvlJc w:val="left"/>
      <w:pPr>
        <w:ind w:left="6930" w:hanging="360"/>
      </w:pPr>
      <w:rPr>
        <w:rFonts w:hint="default" w:ascii="Wingdings" w:hAnsi="Wingdings"/>
      </w:rPr>
    </w:lvl>
  </w:abstractNum>
  <w:abstractNum w:abstractNumId="121" w15:restartNumberingAfterBreak="0">
    <w:nsid w:val="76707B37"/>
    <w:multiLevelType w:val="hybridMultilevel"/>
    <w:tmpl w:val="FFFFFFFF"/>
    <w:lvl w:ilvl="0" w:tplc="88A80702">
      <w:start w:val="1"/>
      <w:numFmt w:val="bullet"/>
      <w:lvlText w:val=""/>
      <w:lvlJc w:val="left"/>
      <w:pPr>
        <w:ind w:left="720" w:hanging="360"/>
      </w:pPr>
      <w:rPr>
        <w:rFonts w:hint="default" w:ascii="Symbol" w:hAnsi="Symbol"/>
      </w:rPr>
    </w:lvl>
    <w:lvl w:ilvl="1" w:tplc="4F40D5BA">
      <w:start w:val="1"/>
      <w:numFmt w:val="bullet"/>
      <w:lvlText w:val="o"/>
      <w:lvlJc w:val="left"/>
      <w:pPr>
        <w:ind w:left="1440" w:hanging="360"/>
      </w:pPr>
      <w:rPr>
        <w:rFonts w:hint="default" w:ascii="Courier New" w:hAnsi="Courier New"/>
      </w:rPr>
    </w:lvl>
    <w:lvl w:ilvl="2" w:tplc="03400C86">
      <w:start w:val="1"/>
      <w:numFmt w:val="bullet"/>
      <w:lvlText w:val=""/>
      <w:lvlJc w:val="left"/>
      <w:pPr>
        <w:ind w:left="2160" w:hanging="360"/>
      </w:pPr>
      <w:rPr>
        <w:rFonts w:hint="default" w:ascii="Wingdings" w:hAnsi="Wingdings"/>
      </w:rPr>
    </w:lvl>
    <w:lvl w:ilvl="3" w:tplc="CF020D48">
      <w:start w:val="1"/>
      <w:numFmt w:val="bullet"/>
      <w:lvlText w:val=""/>
      <w:lvlJc w:val="left"/>
      <w:pPr>
        <w:ind w:left="2880" w:hanging="360"/>
      </w:pPr>
      <w:rPr>
        <w:rFonts w:hint="default" w:ascii="Symbol" w:hAnsi="Symbol"/>
      </w:rPr>
    </w:lvl>
    <w:lvl w:ilvl="4" w:tplc="EC504026">
      <w:start w:val="1"/>
      <w:numFmt w:val="bullet"/>
      <w:lvlText w:val="o"/>
      <w:lvlJc w:val="left"/>
      <w:pPr>
        <w:ind w:left="3600" w:hanging="360"/>
      </w:pPr>
      <w:rPr>
        <w:rFonts w:hint="default" w:ascii="Courier New" w:hAnsi="Courier New"/>
      </w:rPr>
    </w:lvl>
    <w:lvl w:ilvl="5" w:tplc="5112B70A">
      <w:start w:val="1"/>
      <w:numFmt w:val="bullet"/>
      <w:lvlText w:val=""/>
      <w:lvlJc w:val="left"/>
      <w:pPr>
        <w:ind w:left="4320" w:hanging="360"/>
      </w:pPr>
      <w:rPr>
        <w:rFonts w:hint="default" w:ascii="Wingdings" w:hAnsi="Wingdings"/>
      </w:rPr>
    </w:lvl>
    <w:lvl w:ilvl="6" w:tplc="75F60378">
      <w:start w:val="1"/>
      <w:numFmt w:val="bullet"/>
      <w:lvlText w:val=""/>
      <w:lvlJc w:val="left"/>
      <w:pPr>
        <w:ind w:left="5040" w:hanging="360"/>
      </w:pPr>
      <w:rPr>
        <w:rFonts w:hint="default" w:ascii="Symbol" w:hAnsi="Symbol"/>
      </w:rPr>
    </w:lvl>
    <w:lvl w:ilvl="7" w:tplc="7486ACF2">
      <w:start w:val="1"/>
      <w:numFmt w:val="bullet"/>
      <w:lvlText w:val="o"/>
      <w:lvlJc w:val="left"/>
      <w:pPr>
        <w:ind w:left="5760" w:hanging="360"/>
      </w:pPr>
      <w:rPr>
        <w:rFonts w:hint="default" w:ascii="Courier New" w:hAnsi="Courier New"/>
      </w:rPr>
    </w:lvl>
    <w:lvl w:ilvl="8" w:tplc="731C7D70">
      <w:start w:val="1"/>
      <w:numFmt w:val="bullet"/>
      <w:lvlText w:val=""/>
      <w:lvlJc w:val="left"/>
      <w:pPr>
        <w:ind w:left="6480" w:hanging="360"/>
      </w:pPr>
      <w:rPr>
        <w:rFonts w:hint="default" w:ascii="Wingdings" w:hAnsi="Wingdings"/>
      </w:rPr>
    </w:lvl>
  </w:abstractNum>
  <w:abstractNum w:abstractNumId="122" w15:restartNumberingAfterBreak="0">
    <w:nsid w:val="78613AB8"/>
    <w:multiLevelType w:val="hybridMultilevel"/>
    <w:tmpl w:val="FFFFFFFF"/>
    <w:lvl w:ilvl="0" w:tplc="83FA9E5C">
      <w:start w:val="6"/>
      <w:numFmt w:val="decimal"/>
      <w:lvlText w:val="%1."/>
      <w:lvlJc w:val="left"/>
      <w:pPr>
        <w:ind w:left="720" w:hanging="360"/>
      </w:pPr>
    </w:lvl>
    <w:lvl w:ilvl="1" w:tplc="E02CA95C">
      <w:start w:val="1"/>
      <w:numFmt w:val="lowerLetter"/>
      <w:lvlText w:val="%2."/>
      <w:lvlJc w:val="left"/>
      <w:pPr>
        <w:ind w:left="1440" w:hanging="360"/>
      </w:pPr>
    </w:lvl>
    <w:lvl w:ilvl="2" w:tplc="D2EE8C58">
      <w:start w:val="1"/>
      <w:numFmt w:val="lowerRoman"/>
      <w:lvlText w:val="%3."/>
      <w:lvlJc w:val="right"/>
      <w:pPr>
        <w:ind w:left="2160" w:hanging="180"/>
      </w:pPr>
    </w:lvl>
    <w:lvl w:ilvl="3" w:tplc="9A16D02E">
      <w:start w:val="1"/>
      <w:numFmt w:val="decimal"/>
      <w:lvlText w:val="%4."/>
      <w:lvlJc w:val="left"/>
      <w:pPr>
        <w:ind w:left="2880" w:hanging="360"/>
      </w:pPr>
    </w:lvl>
    <w:lvl w:ilvl="4" w:tplc="2F6207F4">
      <w:start w:val="1"/>
      <w:numFmt w:val="lowerLetter"/>
      <w:lvlText w:val="%5."/>
      <w:lvlJc w:val="left"/>
      <w:pPr>
        <w:ind w:left="3600" w:hanging="360"/>
      </w:pPr>
    </w:lvl>
    <w:lvl w:ilvl="5" w:tplc="935A494A">
      <w:start w:val="1"/>
      <w:numFmt w:val="lowerRoman"/>
      <w:lvlText w:val="%6."/>
      <w:lvlJc w:val="right"/>
      <w:pPr>
        <w:ind w:left="4320" w:hanging="180"/>
      </w:pPr>
    </w:lvl>
    <w:lvl w:ilvl="6" w:tplc="EF948350">
      <w:start w:val="1"/>
      <w:numFmt w:val="decimal"/>
      <w:lvlText w:val="%7."/>
      <w:lvlJc w:val="left"/>
      <w:pPr>
        <w:ind w:left="5040" w:hanging="360"/>
      </w:pPr>
    </w:lvl>
    <w:lvl w:ilvl="7" w:tplc="2FA656C4">
      <w:start w:val="1"/>
      <w:numFmt w:val="lowerLetter"/>
      <w:lvlText w:val="%8."/>
      <w:lvlJc w:val="left"/>
      <w:pPr>
        <w:ind w:left="5760" w:hanging="360"/>
      </w:pPr>
    </w:lvl>
    <w:lvl w:ilvl="8" w:tplc="195E8A22">
      <w:start w:val="1"/>
      <w:numFmt w:val="lowerRoman"/>
      <w:lvlText w:val="%9."/>
      <w:lvlJc w:val="right"/>
      <w:pPr>
        <w:ind w:left="6480" w:hanging="180"/>
      </w:pPr>
    </w:lvl>
  </w:abstractNum>
  <w:abstractNum w:abstractNumId="123" w15:restartNumberingAfterBreak="0">
    <w:nsid w:val="7896D3DC"/>
    <w:multiLevelType w:val="hybridMultilevel"/>
    <w:tmpl w:val="FFFFFFFF"/>
    <w:lvl w:ilvl="0" w:tplc="1DC20450">
      <w:start w:val="1"/>
      <w:numFmt w:val="decimal"/>
      <w:lvlText w:val="%1."/>
      <w:lvlJc w:val="left"/>
      <w:pPr>
        <w:ind w:left="720" w:hanging="360"/>
      </w:pPr>
    </w:lvl>
    <w:lvl w:ilvl="1" w:tplc="C602E824">
      <w:start w:val="1"/>
      <w:numFmt w:val="lowerLetter"/>
      <w:lvlText w:val="%2."/>
      <w:lvlJc w:val="left"/>
      <w:pPr>
        <w:ind w:left="1440" w:hanging="360"/>
      </w:pPr>
    </w:lvl>
    <w:lvl w:ilvl="2" w:tplc="5BF402A6">
      <w:start w:val="1"/>
      <w:numFmt w:val="lowerRoman"/>
      <w:lvlText w:val="%3."/>
      <w:lvlJc w:val="right"/>
      <w:pPr>
        <w:ind w:left="2160" w:hanging="180"/>
      </w:pPr>
    </w:lvl>
    <w:lvl w:ilvl="3" w:tplc="057227EA">
      <w:start w:val="1"/>
      <w:numFmt w:val="decimal"/>
      <w:lvlText w:val="%4."/>
      <w:lvlJc w:val="left"/>
      <w:pPr>
        <w:ind w:left="2880" w:hanging="360"/>
      </w:pPr>
    </w:lvl>
    <w:lvl w:ilvl="4" w:tplc="BAEC88FE">
      <w:start w:val="1"/>
      <w:numFmt w:val="lowerLetter"/>
      <w:lvlText w:val="%5."/>
      <w:lvlJc w:val="left"/>
      <w:pPr>
        <w:ind w:left="3600" w:hanging="360"/>
      </w:pPr>
    </w:lvl>
    <w:lvl w:ilvl="5" w:tplc="1DE2C06E">
      <w:start w:val="1"/>
      <w:numFmt w:val="lowerRoman"/>
      <w:lvlText w:val="%6."/>
      <w:lvlJc w:val="right"/>
      <w:pPr>
        <w:ind w:left="4320" w:hanging="180"/>
      </w:pPr>
    </w:lvl>
    <w:lvl w:ilvl="6" w:tplc="B0868344">
      <w:start w:val="1"/>
      <w:numFmt w:val="decimal"/>
      <w:lvlText w:val="%7."/>
      <w:lvlJc w:val="left"/>
      <w:pPr>
        <w:ind w:left="5040" w:hanging="360"/>
      </w:pPr>
    </w:lvl>
    <w:lvl w:ilvl="7" w:tplc="260E63FA">
      <w:start w:val="1"/>
      <w:numFmt w:val="lowerLetter"/>
      <w:lvlText w:val="%8."/>
      <w:lvlJc w:val="left"/>
      <w:pPr>
        <w:ind w:left="5760" w:hanging="360"/>
      </w:pPr>
    </w:lvl>
    <w:lvl w:ilvl="8" w:tplc="08FE6F3E">
      <w:start w:val="1"/>
      <w:numFmt w:val="lowerRoman"/>
      <w:lvlText w:val="%9."/>
      <w:lvlJc w:val="right"/>
      <w:pPr>
        <w:ind w:left="6480" w:hanging="180"/>
      </w:pPr>
    </w:lvl>
  </w:abstractNum>
  <w:abstractNum w:abstractNumId="124" w15:restartNumberingAfterBreak="0">
    <w:nsid w:val="78C7394F"/>
    <w:multiLevelType w:val="hybridMultilevel"/>
    <w:tmpl w:val="FFFFFFFF"/>
    <w:lvl w:ilvl="0" w:tplc="1D16325C">
      <w:start w:val="1"/>
      <w:numFmt w:val="bullet"/>
      <w:lvlText w:val=""/>
      <w:lvlJc w:val="left"/>
      <w:pPr>
        <w:ind w:left="810" w:hanging="360"/>
      </w:pPr>
      <w:rPr>
        <w:rFonts w:hint="default" w:ascii="Symbol" w:hAnsi="Symbol"/>
      </w:rPr>
    </w:lvl>
    <w:lvl w:ilvl="1" w:tplc="6C046C90">
      <w:start w:val="1"/>
      <w:numFmt w:val="bullet"/>
      <w:lvlText w:val="o"/>
      <w:lvlJc w:val="left"/>
      <w:pPr>
        <w:ind w:left="1530" w:hanging="360"/>
      </w:pPr>
      <w:rPr>
        <w:rFonts w:hint="default" w:ascii="Courier New" w:hAnsi="Courier New"/>
      </w:rPr>
    </w:lvl>
    <w:lvl w:ilvl="2" w:tplc="5B86946C">
      <w:start w:val="1"/>
      <w:numFmt w:val="bullet"/>
      <w:lvlText w:val=""/>
      <w:lvlJc w:val="left"/>
      <w:pPr>
        <w:ind w:left="2250" w:hanging="360"/>
      </w:pPr>
      <w:rPr>
        <w:rFonts w:hint="default" w:ascii="Wingdings" w:hAnsi="Wingdings"/>
      </w:rPr>
    </w:lvl>
    <w:lvl w:ilvl="3" w:tplc="5D2CC718">
      <w:start w:val="1"/>
      <w:numFmt w:val="bullet"/>
      <w:lvlText w:val=""/>
      <w:lvlJc w:val="left"/>
      <w:pPr>
        <w:ind w:left="2970" w:hanging="360"/>
      </w:pPr>
      <w:rPr>
        <w:rFonts w:hint="default" w:ascii="Symbol" w:hAnsi="Symbol"/>
      </w:rPr>
    </w:lvl>
    <w:lvl w:ilvl="4" w:tplc="9A9E0D10">
      <w:start w:val="1"/>
      <w:numFmt w:val="bullet"/>
      <w:lvlText w:val="o"/>
      <w:lvlJc w:val="left"/>
      <w:pPr>
        <w:ind w:left="3690" w:hanging="360"/>
      </w:pPr>
      <w:rPr>
        <w:rFonts w:hint="default" w:ascii="Courier New" w:hAnsi="Courier New"/>
      </w:rPr>
    </w:lvl>
    <w:lvl w:ilvl="5" w:tplc="79AC1880">
      <w:start w:val="1"/>
      <w:numFmt w:val="bullet"/>
      <w:lvlText w:val=""/>
      <w:lvlJc w:val="left"/>
      <w:pPr>
        <w:ind w:left="4410" w:hanging="360"/>
      </w:pPr>
      <w:rPr>
        <w:rFonts w:hint="default" w:ascii="Wingdings" w:hAnsi="Wingdings"/>
      </w:rPr>
    </w:lvl>
    <w:lvl w:ilvl="6" w:tplc="4722774E">
      <w:start w:val="1"/>
      <w:numFmt w:val="bullet"/>
      <w:lvlText w:val=""/>
      <w:lvlJc w:val="left"/>
      <w:pPr>
        <w:ind w:left="5130" w:hanging="360"/>
      </w:pPr>
      <w:rPr>
        <w:rFonts w:hint="default" w:ascii="Symbol" w:hAnsi="Symbol"/>
      </w:rPr>
    </w:lvl>
    <w:lvl w:ilvl="7" w:tplc="4C40A444">
      <w:start w:val="1"/>
      <w:numFmt w:val="bullet"/>
      <w:lvlText w:val="o"/>
      <w:lvlJc w:val="left"/>
      <w:pPr>
        <w:ind w:left="5850" w:hanging="360"/>
      </w:pPr>
      <w:rPr>
        <w:rFonts w:hint="default" w:ascii="Courier New" w:hAnsi="Courier New"/>
      </w:rPr>
    </w:lvl>
    <w:lvl w:ilvl="8" w:tplc="44500BE0">
      <w:start w:val="1"/>
      <w:numFmt w:val="bullet"/>
      <w:lvlText w:val=""/>
      <w:lvlJc w:val="left"/>
      <w:pPr>
        <w:ind w:left="6570" w:hanging="360"/>
      </w:pPr>
      <w:rPr>
        <w:rFonts w:hint="default" w:ascii="Wingdings" w:hAnsi="Wingdings"/>
      </w:rPr>
    </w:lvl>
  </w:abstractNum>
  <w:abstractNum w:abstractNumId="125" w15:restartNumberingAfterBreak="0">
    <w:nsid w:val="79652EED"/>
    <w:multiLevelType w:val="hybridMultilevel"/>
    <w:tmpl w:val="FFFFFFFF"/>
    <w:lvl w:ilvl="0" w:tplc="B16030F2">
      <w:start w:val="1"/>
      <w:numFmt w:val="bullet"/>
      <w:lvlText w:val=""/>
      <w:lvlJc w:val="left"/>
      <w:pPr>
        <w:ind w:left="1170" w:hanging="360"/>
      </w:pPr>
      <w:rPr>
        <w:rFonts w:hint="default" w:ascii="Symbol" w:hAnsi="Symbol"/>
      </w:rPr>
    </w:lvl>
    <w:lvl w:ilvl="1" w:tplc="0C7428F4">
      <w:start w:val="1"/>
      <w:numFmt w:val="bullet"/>
      <w:lvlText w:val="o"/>
      <w:lvlJc w:val="left"/>
      <w:pPr>
        <w:ind w:left="1890" w:hanging="360"/>
      </w:pPr>
      <w:rPr>
        <w:rFonts w:hint="default" w:ascii="Courier New" w:hAnsi="Courier New"/>
      </w:rPr>
    </w:lvl>
    <w:lvl w:ilvl="2" w:tplc="6AB8934A">
      <w:start w:val="1"/>
      <w:numFmt w:val="bullet"/>
      <w:lvlText w:val=""/>
      <w:lvlJc w:val="left"/>
      <w:pPr>
        <w:ind w:left="2610" w:hanging="360"/>
      </w:pPr>
      <w:rPr>
        <w:rFonts w:hint="default" w:ascii="Wingdings" w:hAnsi="Wingdings"/>
      </w:rPr>
    </w:lvl>
    <w:lvl w:ilvl="3" w:tplc="062AB300">
      <w:start w:val="1"/>
      <w:numFmt w:val="bullet"/>
      <w:lvlText w:val=""/>
      <w:lvlJc w:val="left"/>
      <w:pPr>
        <w:ind w:left="3330" w:hanging="360"/>
      </w:pPr>
      <w:rPr>
        <w:rFonts w:hint="default" w:ascii="Symbol" w:hAnsi="Symbol"/>
      </w:rPr>
    </w:lvl>
    <w:lvl w:ilvl="4" w:tplc="A95A939A">
      <w:start w:val="1"/>
      <w:numFmt w:val="bullet"/>
      <w:lvlText w:val="o"/>
      <w:lvlJc w:val="left"/>
      <w:pPr>
        <w:ind w:left="4050" w:hanging="360"/>
      </w:pPr>
      <w:rPr>
        <w:rFonts w:hint="default" w:ascii="Courier New" w:hAnsi="Courier New"/>
      </w:rPr>
    </w:lvl>
    <w:lvl w:ilvl="5" w:tplc="F634C55A">
      <w:start w:val="1"/>
      <w:numFmt w:val="bullet"/>
      <w:lvlText w:val=""/>
      <w:lvlJc w:val="left"/>
      <w:pPr>
        <w:ind w:left="4770" w:hanging="360"/>
      </w:pPr>
      <w:rPr>
        <w:rFonts w:hint="default" w:ascii="Wingdings" w:hAnsi="Wingdings"/>
      </w:rPr>
    </w:lvl>
    <w:lvl w:ilvl="6" w:tplc="94527880">
      <w:start w:val="1"/>
      <w:numFmt w:val="bullet"/>
      <w:lvlText w:val=""/>
      <w:lvlJc w:val="left"/>
      <w:pPr>
        <w:ind w:left="5490" w:hanging="360"/>
      </w:pPr>
      <w:rPr>
        <w:rFonts w:hint="default" w:ascii="Symbol" w:hAnsi="Symbol"/>
      </w:rPr>
    </w:lvl>
    <w:lvl w:ilvl="7" w:tplc="2A4CF720">
      <w:start w:val="1"/>
      <w:numFmt w:val="bullet"/>
      <w:lvlText w:val="o"/>
      <w:lvlJc w:val="left"/>
      <w:pPr>
        <w:ind w:left="6210" w:hanging="360"/>
      </w:pPr>
      <w:rPr>
        <w:rFonts w:hint="default" w:ascii="Courier New" w:hAnsi="Courier New"/>
      </w:rPr>
    </w:lvl>
    <w:lvl w:ilvl="8" w:tplc="28165B0A">
      <w:start w:val="1"/>
      <w:numFmt w:val="bullet"/>
      <w:lvlText w:val=""/>
      <w:lvlJc w:val="left"/>
      <w:pPr>
        <w:ind w:left="6930" w:hanging="360"/>
      </w:pPr>
      <w:rPr>
        <w:rFonts w:hint="default" w:ascii="Wingdings" w:hAnsi="Wingdings"/>
      </w:rPr>
    </w:lvl>
  </w:abstractNum>
  <w:abstractNum w:abstractNumId="126" w15:restartNumberingAfterBreak="0">
    <w:nsid w:val="7970893C"/>
    <w:multiLevelType w:val="hybridMultilevel"/>
    <w:tmpl w:val="FFFFFFFF"/>
    <w:lvl w:ilvl="0" w:tplc="B60C630E">
      <w:start w:val="1"/>
      <w:numFmt w:val="bullet"/>
      <w:lvlText w:val=""/>
      <w:lvlJc w:val="left"/>
      <w:pPr>
        <w:ind w:left="810" w:hanging="360"/>
      </w:pPr>
      <w:rPr>
        <w:rFonts w:hint="default" w:ascii="Symbol" w:hAnsi="Symbol"/>
      </w:rPr>
    </w:lvl>
    <w:lvl w:ilvl="1" w:tplc="6FAA5314">
      <w:start w:val="1"/>
      <w:numFmt w:val="bullet"/>
      <w:lvlText w:val="o"/>
      <w:lvlJc w:val="left"/>
      <w:pPr>
        <w:ind w:left="1530" w:hanging="360"/>
      </w:pPr>
      <w:rPr>
        <w:rFonts w:hint="default" w:ascii="Courier New" w:hAnsi="Courier New"/>
      </w:rPr>
    </w:lvl>
    <w:lvl w:ilvl="2" w:tplc="9F6C7B88">
      <w:start w:val="1"/>
      <w:numFmt w:val="bullet"/>
      <w:lvlText w:val=""/>
      <w:lvlJc w:val="left"/>
      <w:pPr>
        <w:ind w:left="2250" w:hanging="360"/>
      </w:pPr>
      <w:rPr>
        <w:rFonts w:hint="default" w:ascii="Wingdings" w:hAnsi="Wingdings"/>
      </w:rPr>
    </w:lvl>
    <w:lvl w:ilvl="3" w:tplc="7842E19A">
      <w:start w:val="1"/>
      <w:numFmt w:val="bullet"/>
      <w:lvlText w:val=""/>
      <w:lvlJc w:val="left"/>
      <w:pPr>
        <w:ind w:left="2970" w:hanging="360"/>
      </w:pPr>
      <w:rPr>
        <w:rFonts w:hint="default" w:ascii="Symbol" w:hAnsi="Symbol"/>
      </w:rPr>
    </w:lvl>
    <w:lvl w:ilvl="4" w:tplc="69487F48">
      <w:start w:val="1"/>
      <w:numFmt w:val="bullet"/>
      <w:lvlText w:val="o"/>
      <w:lvlJc w:val="left"/>
      <w:pPr>
        <w:ind w:left="3690" w:hanging="360"/>
      </w:pPr>
      <w:rPr>
        <w:rFonts w:hint="default" w:ascii="Courier New" w:hAnsi="Courier New"/>
      </w:rPr>
    </w:lvl>
    <w:lvl w:ilvl="5" w:tplc="4D505444">
      <w:start w:val="1"/>
      <w:numFmt w:val="bullet"/>
      <w:lvlText w:val=""/>
      <w:lvlJc w:val="left"/>
      <w:pPr>
        <w:ind w:left="4410" w:hanging="360"/>
      </w:pPr>
      <w:rPr>
        <w:rFonts w:hint="default" w:ascii="Wingdings" w:hAnsi="Wingdings"/>
      </w:rPr>
    </w:lvl>
    <w:lvl w:ilvl="6" w:tplc="28664F84">
      <w:start w:val="1"/>
      <w:numFmt w:val="bullet"/>
      <w:lvlText w:val=""/>
      <w:lvlJc w:val="left"/>
      <w:pPr>
        <w:ind w:left="5130" w:hanging="360"/>
      </w:pPr>
      <w:rPr>
        <w:rFonts w:hint="default" w:ascii="Symbol" w:hAnsi="Symbol"/>
      </w:rPr>
    </w:lvl>
    <w:lvl w:ilvl="7" w:tplc="067054F2">
      <w:start w:val="1"/>
      <w:numFmt w:val="bullet"/>
      <w:lvlText w:val="o"/>
      <w:lvlJc w:val="left"/>
      <w:pPr>
        <w:ind w:left="5850" w:hanging="360"/>
      </w:pPr>
      <w:rPr>
        <w:rFonts w:hint="default" w:ascii="Courier New" w:hAnsi="Courier New"/>
      </w:rPr>
    </w:lvl>
    <w:lvl w:ilvl="8" w:tplc="457C338A">
      <w:start w:val="1"/>
      <w:numFmt w:val="bullet"/>
      <w:lvlText w:val=""/>
      <w:lvlJc w:val="left"/>
      <w:pPr>
        <w:ind w:left="6570" w:hanging="360"/>
      </w:pPr>
      <w:rPr>
        <w:rFonts w:hint="default" w:ascii="Wingdings" w:hAnsi="Wingdings"/>
      </w:rPr>
    </w:lvl>
  </w:abstractNum>
  <w:abstractNum w:abstractNumId="127" w15:restartNumberingAfterBreak="0">
    <w:nsid w:val="7A4774A5"/>
    <w:multiLevelType w:val="hybridMultilevel"/>
    <w:tmpl w:val="FFFFFFFF"/>
    <w:lvl w:ilvl="0" w:tplc="CFA6A3B4">
      <w:start w:val="27"/>
      <w:numFmt w:val="decimal"/>
      <w:lvlText w:val="%1."/>
      <w:lvlJc w:val="left"/>
      <w:pPr>
        <w:ind w:left="720" w:hanging="360"/>
      </w:pPr>
    </w:lvl>
    <w:lvl w:ilvl="1" w:tplc="C590B530">
      <w:start w:val="1"/>
      <w:numFmt w:val="lowerLetter"/>
      <w:lvlText w:val="%2."/>
      <w:lvlJc w:val="left"/>
      <w:pPr>
        <w:ind w:left="1440" w:hanging="360"/>
      </w:pPr>
    </w:lvl>
    <w:lvl w:ilvl="2" w:tplc="8EAAB182">
      <w:start w:val="1"/>
      <w:numFmt w:val="lowerRoman"/>
      <w:lvlText w:val="%3."/>
      <w:lvlJc w:val="right"/>
      <w:pPr>
        <w:ind w:left="2160" w:hanging="180"/>
      </w:pPr>
    </w:lvl>
    <w:lvl w:ilvl="3" w:tplc="5322992C">
      <w:start w:val="1"/>
      <w:numFmt w:val="decimal"/>
      <w:lvlText w:val="%4."/>
      <w:lvlJc w:val="left"/>
      <w:pPr>
        <w:ind w:left="2880" w:hanging="360"/>
      </w:pPr>
    </w:lvl>
    <w:lvl w:ilvl="4" w:tplc="B030D468">
      <w:start w:val="1"/>
      <w:numFmt w:val="lowerLetter"/>
      <w:lvlText w:val="%5."/>
      <w:lvlJc w:val="left"/>
      <w:pPr>
        <w:ind w:left="3600" w:hanging="360"/>
      </w:pPr>
    </w:lvl>
    <w:lvl w:ilvl="5" w:tplc="492CA3BA">
      <w:start w:val="1"/>
      <w:numFmt w:val="lowerRoman"/>
      <w:lvlText w:val="%6."/>
      <w:lvlJc w:val="right"/>
      <w:pPr>
        <w:ind w:left="4320" w:hanging="180"/>
      </w:pPr>
    </w:lvl>
    <w:lvl w:ilvl="6" w:tplc="A0C8C19A">
      <w:start w:val="1"/>
      <w:numFmt w:val="decimal"/>
      <w:lvlText w:val="%7."/>
      <w:lvlJc w:val="left"/>
      <w:pPr>
        <w:ind w:left="5040" w:hanging="360"/>
      </w:pPr>
    </w:lvl>
    <w:lvl w:ilvl="7" w:tplc="BA92EA8E">
      <w:start w:val="1"/>
      <w:numFmt w:val="lowerLetter"/>
      <w:lvlText w:val="%8."/>
      <w:lvlJc w:val="left"/>
      <w:pPr>
        <w:ind w:left="5760" w:hanging="360"/>
      </w:pPr>
    </w:lvl>
    <w:lvl w:ilvl="8" w:tplc="EB1C358E">
      <w:start w:val="1"/>
      <w:numFmt w:val="lowerRoman"/>
      <w:lvlText w:val="%9."/>
      <w:lvlJc w:val="right"/>
      <w:pPr>
        <w:ind w:left="6480" w:hanging="180"/>
      </w:pPr>
    </w:lvl>
  </w:abstractNum>
  <w:abstractNum w:abstractNumId="128" w15:restartNumberingAfterBreak="0">
    <w:nsid w:val="7C256640"/>
    <w:multiLevelType w:val="multilevel"/>
    <w:tmpl w:val="9D1E25B6"/>
    <w:name w:val="2nd3XacZWB"/>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29" w15:restartNumberingAfterBreak="0">
    <w:nsid w:val="7DD51D9F"/>
    <w:multiLevelType w:val="hybridMultilevel"/>
    <w:tmpl w:val="FFFFFFFF"/>
    <w:lvl w:ilvl="0" w:tplc="D4D20DD8">
      <w:start w:val="1"/>
      <w:numFmt w:val="bullet"/>
      <w:lvlText w:val=""/>
      <w:lvlJc w:val="left"/>
      <w:pPr>
        <w:ind w:left="720" w:hanging="360"/>
      </w:pPr>
      <w:rPr>
        <w:rFonts w:hint="default" w:ascii="Symbol" w:hAnsi="Symbol"/>
      </w:rPr>
    </w:lvl>
    <w:lvl w:ilvl="1" w:tplc="664A98C8">
      <w:start w:val="1"/>
      <w:numFmt w:val="bullet"/>
      <w:lvlText w:val=""/>
      <w:lvlJc w:val="left"/>
      <w:pPr>
        <w:ind w:left="1440" w:hanging="360"/>
      </w:pPr>
      <w:rPr>
        <w:rFonts w:hint="default" w:ascii="Symbol" w:hAnsi="Symbol"/>
      </w:rPr>
    </w:lvl>
    <w:lvl w:ilvl="2" w:tplc="B7303D1A">
      <w:start w:val="1"/>
      <w:numFmt w:val="bullet"/>
      <w:lvlText w:val=""/>
      <w:lvlJc w:val="left"/>
      <w:pPr>
        <w:ind w:left="2160" w:hanging="360"/>
      </w:pPr>
      <w:rPr>
        <w:rFonts w:hint="default" w:ascii="Wingdings" w:hAnsi="Wingdings"/>
      </w:rPr>
    </w:lvl>
    <w:lvl w:ilvl="3" w:tplc="974EFC00">
      <w:start w:val="1"/>
      <w:numFmt w:val="bullet"/>
      <w:lvlText w:val=""/>
      <w:lvlJc w:val="left"/>
      <w:pPr>
        <w:ind w:left="2880" w:hanging="360"/>
      </w:pPr>
      <w:rPr>
        <w:rFonts w:hint="default" w:ascii="Symbol" w:hAnsi="Symbol"/>
      </w:rPr>
    </w:lvl>
    <w:lvl w:ilvl="4" w:tplc="1E506428">
      <w:start w:val="1"/>
      <w:numFmt w:val="bullet"/>
      <w:lvlText w:val="o"/>
      <w:lvlJc w:val="left"/>
      <w:pPr>
        <w:ind w:left="3600" w:hanging="360"/>
      </w:pPr>
      <w:rPr>
        <w:rFonts w:hint="default" w:ascii="Courier New" w:hAnsi="Courier New"/>
      </w:rPr>
    </w:lvl>
    <w:lvl w:ilvl="5" w:tplc="DF36DD92">
      <w:start w:val="1"/>
      <w:numFmt w:val="bullet"/>
      <w:lvlText w:val=""/>
      <w:lvlJc w:val="left"/>
      <w:pPr>
        <w:ind w:left="4320" w:hanging="360"/>
      </w:pPr>
      <w:rPr>
        <w:rFonts w:hint="default" w:ascii="Wingdings" w:hAnsi="Wingdings"/>
      </w:rPr>
    </w:lvl>
    <w:lvl w:ilvl="6" w:tplc="DA0CB320">
      <w:start w:val="1"/>
      <w:numFmt w:val="bullet"/>
      <w:lvlText w:val=""/>
      <w:lvlJc w:val="left"/>
      <w:pPr>
        <w:ind w:left="5040" w:hanging="360"/>
      </w:pPr>
      <w:rPr>
        <w:rFonts w:hint="default" w:ascii="Symbol" w:hAnsi="Symbol"/>
      </w:rPr>
    </w:lvl>
    <w:lvl w:ilvl="7" w:tplc="822673F6">
      <w:start w:val="1"/>
      <w:numFmt w:val="bullet"/>
      <w:lvlText w:val="o"/>
      <w:lvlJc w:val="left"/>
      <w:pPr>
        <w:ind w:left="5760" w:hanging="360"/>
      </w:pPr>
      <w:rPr>
        <w:rFonts w:hint="default" w:ascii="Courier New" w:hAnsi="Courier New"/>
      </w:rPr>
    </w:lvl>
    <w:lvl w:ilvl="8" w:tplc="0854CDBA">
      <w:start w:val="1"/>
      <w:numFmt w:val="bullet"/>
      <w:lvlText w:val=""/>
      <w:lvlJc w:val="left"/>
      <w:pPr>
        <w:ind w:left="6480" w:hanging="360"/>
      </w:pPr>
      <w:rPr>
        <w:rFonts w:hint="default" w:ascii="Wingdings" w:hAnsi="Wingdings"/>
      </w:rPr>
    </w:lvl>
  </w:abstractNum>
  <w:abstractNum w:abstractNumId="130" w15:restartNumberingAfterBreak="0">
    <w:nsid w:val="7DE6AB09"/>
    <w:multiLevelType w:val="hybridMultilevel"/>
    <w:tmpl w:val="FFFFFFFF"/>
    <w:lvl w:ilvl="0" w:tplc="B52044BC">
      <w:start w:val="4"/>
      <w:numFmt w:val="decimal"/>
      <w:lvlText w:val="%1."/>
      <w:lvlJc w:val="left"/>
      <w:pPr>
        <w:ind w:left="720" w:hanging="360"/>
      </w:pPr>
    </w:lvl>
    <w:lvl w:ilvl="1" w:tplc="4EB87018">
      <w:start w:val="1"/>
      <w:numFmt w:val="lowerLetter"/>
      <w:lvlText w:val="%2."/>
      <w:lvlJc w:val="left"/>
      <w:pPr>
        <w:ind w:left="1440" w:hanging="360"/>
      </w:pPr>
    </w:lvl>
    <w:lvl w:ilvl="2" w:tplc="B5726A28">
      <w:start w:val="1"/>
      <w:numFmt w:val="lowerRoman"/>
      <w:lvlText w:val="%3."/>
      <w:lvlJc w:val="right"/>
      <w:pPr>
        <w:ind w:left="2160" w:hanging="180"/>
      </w:pPr>
    </w:lvl>
    <w:lvl w:ilvl="3" w:tplc="EE06E5A8">
      <w:start w:val="1"/>
      <w:numFmt w:val="decimal"/>
      <w:lvlText w:val="%4."/>
      <w:lvlJc w:val="left"/>
      <w:pPr>
        <w:ind w:left="2880" w:hanging="360"/>
      </w:pPr>
    </w:lvl>
    <w:lvl w:ilvl="4" w:tplc="0B76FF54">
      <w:start w:val="1"/>
      <w:numFmt w:val="lowerLetter"/>
      <w:lvlText w:val="%5."/>
      <w:lvlJc w:val="left"/>
      <w:pPr>
        <w:ind w:left="3600" w:hanging="360"/>
      </w:pPr>
    </w:lvl>
    <w:lvl w:ilvl="5" w:tplc="0102EBD6">
      <w:start w:val="1"/>
      <w:numFmt w:val="lowerRoman"/>
      <w:lvlText w:val="%6."/>
      <w:lvlJc w:val="right"/>
      <w:pPr>
        <w:ind w:left="4320" w:hanging="180"/>
      </w:pPr>
    </w:lvl>
    <w:lvl w:ilvl="6" w:tplc="15B04B56">
      <w:start w:val="1"/>
      <w:numFmt w:val="decimal"/>
      <w:lvlText w:val="%7."/>
      <w:lvlJc w:val="left"/>
      <w:pPr>
        <w:ind w:left="5040" w:hanging="360"/>
      </w:pPr>
    </w:lvl>
    <w:lvl w:ilvl="7" w:tplc="7764CF82">
      <w:start w:val="1"/>
      <w:numFmt w:val="lowerLetter"/>
      <w:lvlText w:val="%8."/>
      <w:lvlJc w:val="left"/>
      <w:pPr>
        <w:ind w:left="5760" w:hanging="360"/>
      </w:pPr>
    </w:lvl>
    <w:lvl w:ilvl="8" w:tplc="51BAE312">
      <w:start w:val="1"/>
      <w:numFmt w:val="lowerRoman"/>
      <w:lvlText w:val="%9."/>
      <w:lvlJc w:val="right"/>
      <w:pPr>
        <w:ind w:left="6480" w:hanging="180"/>
      </w:pPr>
    </w:lvl>
  </w:abstractNum>
  <w:abstractNum w:abstractNumId="131" w15:restartNumberingAfterBreak="0">
    <w:nsid w:val="7E37334D"/>
    <w:multiLevelType w:val="hybridMultilevel"/>
    <w:tmpl w:val="FFFFFFFF"/>
    <w:lvl w:ilvl="0" w:tplc="17A805D6">
      <w:start w:val="3"/>
      <w:numFmt w:val="decimal"/>
      <w:lvlText w:val="%1."/>
      <w:lvlJc w:val="left"/>
      <w:pPr>
        <w:ind w:left="720" w:hanging="360"/>
      </w:pPr>
    </w:lvl>
    <w:lvl w:ilvl="1" w:tplc="354890E4">
      <w:start w:val="1"/>
      <w:numFmt w:val="lowerLetter"/>
      <w:lvlText w:val="%2."/>
      <w:lvlJc w:val="left"/>
      <w:pPr>
        <w:ind w:left="1440" w:hanging="360"/>
      </w:pPr>
    </w:lvl>
    <w:lvl w:ilvl="2" w:tplc="03485316">
      <w:start w:val="1"/>
      <w:numFmt w:val="lowerRoman"/>
      <w:lvlText w:val="%3."/>
      <w:lvlJc w:val="right"/>
      <w:pPr>
        <w:ind w:left="2160" w:hanging="180"/>
      </w:pPr>
    </w:lvl>
    <w:lvl w:ilvl="3" w:tplc="E67CC734">
      <w:start w:val="1"/>
      <w:numFmt w:val="decimal"/>
      <w:lvlText w:val="%4."/>
      <w:lvlJc w:val="left"/>
      <w:pPr>
        <w:ind w:left="2880" w:hanging="360"/>
      </w:pPr>
    </w:lvl>
    <w:lvl w:ilvl="4" w:tplc="B08C7C70">
      <w:start w:val="1"/>
      <w:numFmt w:val="lowerLetter"/>
      <w:lvlText w:val="%5."/>
      <w:lvlJc w:val="left"/>
      <w:pPr>
        <w:ind w:left="3600" w:hanging="360"/>
      </w:pPr>
    </w:lvl>
    <w:lvl w:ilvl="5" w:tplc="32A0A03A">
      <w:start w:val="1"/>
      <w:numFmt w:val="lowerRoman"/>
      <w:lvlText w:val="%6."/>
      <w:lvlJc w:val="right"/>
      <w:pPr>
        <w:ind w:left="4320" w:hanging="180"/>
      </w:pPr>
    </w:lvl>
    <w:lvl w:ilvl="6" w:tplc="624EE1D6">
      <w:start w:val="1"/>
      <w:numFmt w:val="decimal"/>
      <w:lvlText w:val="%7."/>
      <w:lvlJc w:val="left"/>
      <w:pPr>
        <w:ind w:left="5040" w:hanging="360"/>
      </w:pPr>
    </w:lvl>
    <w:lvl w:ilvl="7" w:tplc="730AA508">
      <w:start w:val="1"/>
      <w:numFmt w:val="lowerLetter"/>
      <w:lvlText w:val="%8."/>
      <w:lvlJc w:val="left"/>
      <w:pPr>
        <w:ind w:left="5760" w:hanging="360"/>
      </w:pPr>
    </w:lvl>
    <w:lvl w:ilvl="8" w:tplc="A9FE020A">
      <w:start w:val="1"/>
      <w:numFmt w:val="lowerRoman"/>
      <w:lvlText w:val="%9."/>
      <w:lvlJc w:val="right"/>
      <w:pPr>
        <w:ind w:left="6480" w:hanging="180"/>
      </w:pPr>
    </w:lvl>
  </w:abstractNum>
  <w:abstractNum w:abstractNumId="132" w15:restartNumberingAfterBreak="0">
    <w:nsid w:val="7F2570E5"/>
    <w:multiLevelType w:val="hybridMultilevel"/>
    <w:tmpl w:val="FFFFFFFF"/>
    <w:lvl w:ilvl="0" w:tplc="E2209B84">
      <w:start w:val="8"/>
      <w:numFmt w:val="upperRoman"/>
      <w:lvlText w:val="%1."/>
      <w:lvlJc w:val="right"/>
      <w:pPr>
        <w:ind w:left="720" w:hanging="360"/>
      </w:pPr>
    </w:lvl>
    <w:lvl w:ilvl="1" w:tplc="89FE45D8">
      <w:start w:val="1"/>
      <w:numFmt w:val="lowerLetter"/>
      <w:lvlText w:val="%2."/>
      <w:lvlJc w:val="left"/>
      <w:pPr>
        <w:ind w:left="1440" w:hanging="360"/>
      </w:pPr>
    </w:lvl>
    <w:lvl w:ilvl="2" w:tplc="F4E48004">
      <w:start w:val="1"/>
      <w:numFmt w:val="lowerRoman"/>
      <w:lvlText w:val="%3."/>
      <w:lvlJc w:val="right"/>
      <w:pPr>
        <w:ind w:left="2160" w:hanging="180"/>
      </w:pPr>
    </w:lvl>
    <w:lvl w:ilvl="3" w:tplc="A12245EC">
      <w:start w:val="1"/>
      <w:numFmt w:val="decimal"/>
      <w:lvlText w:val="%4."/>
      <w:lvlJc w:val="left"/>
      <w:pPr>
        <w:ind w:left="2880" w:hanging="360"/>
      </w:pPr>
    </w:lvl>
    <w:lvl w:ilvl="4" w:tplc="F2AC6F76">
      <w:start w:val="1"/>
      <w:numFmt w:val="lowerLetter"/>
      <w:lvlText w:val="%5."/>
      <w:lvlJc w:val="left"/>
      <w:pPr>
        <w:ind w:left="3600" w:hanging="360"/>
      </w:pPr>
    </w:lvl>
    <w:lvl w:ilvl="5" w:tplc="9370D842">
      <w:start w:val="1"/>
      <w:numFmt w:val="lowerRoman"/>
      <w:lvlText w:val="%6."/>
      <w:lvlJc w:val="right"/>
      <w:pPr>
        <w:ind w:left="4320" w:hanging="180"/>
      </w:pPr>
    </w:lvl>
    <w:lvl w:ilvl="6" w:tplc="0BA4FFE6">
      <w:start w:val="1"/>
      <w:numFmt w:val="decimal"/>
      <w:lvlText w:val="%7."/>
      <w:lvlJc w:val="left"/>
      <w:pPr>
        <w:ind w:left="5040" w:hanging="360"/>
      </w:pPr>
    </w:lvl>
    <w:lvl w:ilvl="7" w:tplc="A7A27A24">
      <w:start w:val="1"/>
      <w:numFmt w:val="lowerLetter"/>
      <w:lvlText w:val="%8."/>
      <w:lvlJc w:val="left"/>
      <w:pPr>
        <w:ind w:left="5760" w:hanging="360"/>
      </w:pPr>
    </w:lvl>
    <w:lvl w:ilvl="8" w:tplc="1DC0AF00">
      <w:start w:val="1"/>
      <w:numFmt w:val="lowerRoman"/>
      <w:lvlText w:val="%9."/>
      <w:lvlJc w:val="right"/>
      <w:pPr>
        <w:ind w:left="6480" w:hanging="180"/>
      </w:pPr>
    </w:lvl>
  </w:abstractNum>
  <w:abstractNum w:abstractNumId="133" w15:restartNumberingAfterBreak="0">
    <w:nsid w:val="7F6B1AD1"/>
    <w:multiLevelType w:val="hybridMultilevel"/>
    <w:tmpl w:val="FFFFFFFF"/>
    <w:lvl w:ilvl="0" w:tplc="A502E3BC">
      <w:start w:val="1"/>
      <w:numFmt w:val="upperRoman"/>
      <w:lvlText w:val="%1."/>
      <w:lvlJc w:val="right"/>
      <w:pPr>
        <w:ind w:left="720" w:hanging="360"/>
      </w:pPr>
    </w:lvl>
    <w:lvl w:ilvl="1" w:tplc="23F6D640">
      <w:start w:val="1"/>
      <w:numFmt w:val="lowerLetter"/>
      <w:lvlText w:val="%2."/>
      <w:lvlJc w:val="left"/>
      <w:pPr>
        <w:ind w:left="1440" w:hanging="360"/>
      </w:pPr>
    </w:lvl>
    <w:lvl w:ilvl="2" w:tplc="D422AC90">
      <w:start w:val="1"/>
      <w:numFmt w:val="lowerRoman"/>
      <w:lvlText w:val="%3."/>
      <w:lvlJc w:val="right"/>
      <w:pPr>
        <w:ind w:left="2160" w:hanging="180"/>
      </w:pPr>
    </w:lvl>
    <w:lvl w:ilvl="3" w:tplc="86C6DF6E">
      <w:start w:val="1"/>
      <w:numFmt w:val="decimal"/>
      <w:lvlText w:val="%4."/>
      <w:lvlJc w:val="left"/>
      <w:pPr>
        <w:ind w:left="2880" w:hanging="360"/>
      </w:pPr>
    </w:lvl>
    <w:lvl w:ilvl="4" w:tplc="114CECE0">
      <w:start w:val="1"/>
      <w:numFmt w:val="lowerLetter"/>
      <w:lvlText w:val="%5."/>
      <w:lvlJc w:val="left"/>
      <w:pPr>
        <w:ind w:left="3600" w:hanging="360"/>
      </w:pPr>
    </w:lvl>
    <w:lvl w:ilvl="5" w:tplc="F8BCEC8A">
      <w:start w:val="1"/>
      <w:numFmt w:val="lowerRoman"/>
      <w:lvlText w:val="%6."/>
      <w:lvlJc w:val="right"/>
      <w:pPr>
        <w:ind w:left="4320" w:hanging="180"/>
      </w:pPr>
    </w:lvl>
    <w:lvl w:ilvl="6" w:tplc="FCD4E622">
      <w:start w:val="1"/>
      <w:numFmt w:val="decimal"/>
      <w:lvlText w:val="%7."/>
      <w:lvlJc w:val="left"/>
      <w:pPr>
        <w:ind w:left="5040" w:hanging="360"/>
      </w:pPr>
    </w:lvl>
    <w:lvl w:ilvl="7" w:tplc="279284C0">
      <w:start w:val="1"/>
      <w:numFmt w:val="lowerLetter"/>
      <w:lvlText w:val="%8."/>
      <w:lvlJc w:val="left"/>
      <w:pPr>
        <w:ind w:left="5760" w:hanging="360"/>
      </w:pPr>
    </w:lvl>
    <w:lvl w:ilvl="8" w:tplc="233AF42A">
      <w:start w:val="1"/>
      <w:numFmt w:val="lowerRoman"/>
      <w:lvlText w:val="%9."/>
      <w:lvlJc w:val="right"/>
      <w:pPr>
        <w:ind w:left="6480" w:hanging="180"/>
      </w:pPr>
    </w:lvl>
  </w:abstractNum>
  <w:num w:numId="1" w16cid:durableId="331105281">
    <w:abstractNumId w:val="113"/>
  </w:num>
  <w:num w:numId="2" w16cid:durableId="1105543589">
    <w:abstractNumId w:val="100"/>
  </w:num>
  <w:num w:numId="3" w16cid:durableId="57679897">
    <w:abstractNumId w:val="59"/>
  </w:num>
  <w:num w:numId="4" w16cid:durableId="1339892548">
    <w:abstractNumId w:val="31"/>
  </w:num>
  <w:num w:numId="5" w16cid:durableId="2118327622">
    <w:abstractNumId w:val="25"/>
  </w:num>
  <w:num w:numId="6" w16cid:durableId="1764372157">
    <w:abstractNumId w:val="7"/>
  </w:num>
  <w:num w:numId="7" w16cid:durableId="52697754">
    <w:abstractNumId w:val="82"/>
  </w:num>
  <w:num w:numId="8" w16cid:durableId="117992829">
    <w:abstractNumId w:val="34"/>
  </w:num>
  <w:num w:numId="9" w16cid:durableId="1293439618">
    <w:abstractNumId w:val="36"/>
  </w:num>
  <w:num w:numId="10" w16cid:durableId="1073431705">
    <w:abstractNumId w:val="88"/>
  </w:num>
  <w:num w:numId="11" w16cid:durableId="1842238756">
    <w:abstractNumId w:val="53"/>
  </w:num>
  <w:num w:numId="12" w16cid:durableId="1664628403">
    <w:abstractNumId w:val="16"/>
  </w:num>
  <w:num w:numId="13" w16cid:durableId="394086095">
    <w:abstractNumId w:val="115"/>
  </w:num>
  <w:num w:numId="14" w16cid:durableId="823468797">
    <w:abstractNumId w:val="46"/>
  </w:num>
  <w:num w:numId="15" w16cid:durableId="237521035">
    <w:abstractNumId w:val="75"/>
  </w:num>
  <w:num w:numId="16" w16cid:durableId="259411644">
    <w:abstractNumId w:val="118"/>
  </w:num>
  <w:num w:numId="17" w16cid:durableId="1444425674">
    <w:abstractNumId w:val="0"/>
  </w:num>
  <w:num w:numId="18" w16cid:durableId="1987926715">
    <w:abstractNumId w:val="55"/>
  </w:num>
  <w:num w:numId="19" w16cid:durableId="1138568908">
    <w:abstractNumId w:val="23"/>
  </w:num>
  <w:num w:numId="20" w16cid:durableId="1264339394">
    <w:abstractNumId w:val="85"/>
  </w:num>
  <w:num w:numId="21" w16cid:durableId="1726446733">
    <w:abstractNumId w:val="44"/>
  </w:num>
  <w:num w:numId="22" w16cid:durableId="1050180398">
    <w:abstractNumId w:val="1"/>
  </w:num>
  <w:num w:numId="23" w16cid:durableId="316542870">
    <w:abstractNumId w:val="83"/>
  </w:num>
  <w:num w:numId="24" w16cid:durableId="681861339">
    <w:abstractNumId w:val="94"/>
  </w:num>
  <w:num w:numId="25" w16cid:durableId="1388798745">
    <w:abstractNumId w:val="89"/>
  </w:num>
  <w:num w:numId="26" w16cid:durableId="1431773983">
    <w:abstractNumId w:val="42"/>
  </w:num>
  <w:num w:numId="27" w16cid:durableId="1732338332">
    <w:abstractNumId w:val="39"/>
  </w:num>
  <w:num w:numId="28" w16cid:durableId="1800293679">
    <w:abstractNumId w:val="12"/>
  </w:num>
  <w:num w:numId="29" w16cid:durableId="1339430809">
    <w:abstractNumId w:val="43"/>
  </w:num>
  <w:num w:numId="30" w16cid:durableId="625887143">
    <w:abstractNumId w:val="57"/>
  </w:num>
  <w:num w:numId="31" w16cid:durableId="1959099052">
    <w:abstractNumId w:val="70"/>
  </w:num>
  <w:num w:numId="32" w16cid:durableId="1999066715">
    <w:abstractNumId w:val="72"/>
  </w:num>
  <w:num w:numId="33" w16cid:durableId="226259455">
    <w:abstractNumId w:val="33"/>
  </w:num>
  <w:num w:numId="34" w16cid:durableId="2003969995">
    <w:abstractNumId w:val="11"/>
  </w:num>
  <w:num w:numId="35" w16cid:durableId="2042126658">
    <w:abstractNumId w:val="54"/>
  </w:num>
  <w:num w:numId="36" w16cid:durableId="2130082802">
    <w:abstractNumId w:val="78"/>
  </w:num>
  <w:num w:numId="37" w16cid:durableId="175267879">
    <w:abstractNumId w:val="58"/>
  </w:num>
  <w:num w:numId="38" w16cid:durableId="1031371897">
    <w:abstractNumId w:val="3"/>
  </w:num>
  <w:num w:numId="39" w16cid:durableId="583537497">
    <w:abstractNumId w:val="87"/>
  </w:num>
  <w:num w:numId="40" w16cid:durableId="1473325304">
    <w:abstractNumId w:val="71"/>
  </w:num>
  <w:num w:numId="41" w16cid:durableId="1435439223">
    <w:abstractNumId w:val="5"/>
  </w:num>
  <w:num w:numId="42" w16cid:durableId="684551050">
    <w:abstractNumId w:val="120"/>
  </w:num>
  <w:num w:numId="43" w16cid:durableId="687099339">
    <w:abstractNumId w:val="101"/>
  </w:num>
  <w:num w:numId="44" w16cid:durableId="1276911269">
    <w:abstractNumId w:val="48"/>
  </w:num>
  <w:num w:numId="45" w16cid:durableId="249972939">
    <w:abstractNumId w:val="66"/>
  </w:num>
  <w:num w:numId="46" w16cid:durableId="1075785290">
    <w:abstractNumId w:val="127"/>
  </w:num>
  <w:num w:numId="47" w16cid:durableId="378747119">
    <w:abstractNumId w:val="86"/>
  </w:num>
  <w:num w:numId="48" w16cid:durableId="1440641023">
    <w:abstractNumId w:val="18"/>
  </w:num>
  <w:num w:numId="49" w16cid:durableId="1928463760">
    <w:abstractNumId w:val="129"/>
  </w:num>
  <w:num w:numId="50" w16cid:durableId="4866023">
    <w:abstractNumId w:val="30"/>
  </w:num>
  <w:num w:numId="51" w16cid:durableId="2139563892">
    <w:abstractNumId w:val="22"/>
  </w:num>
  <w:num w:numId="52" w16cid:durableId="2107532860">
    <w:abstractNumId w:val="45"/>
  </w:num>
  <w:num w:numId="53" w16cid:durableId="1166822098">
    <w:abstractNumId w:val="49"/>
  </w:num>
  <w:num w:numId="54" w16cid:durableId="495418018">
    <w:abstractNumId w:val="80"/>
  </w:num>
  <w:num w:numId="55" w16cid:durableId="2079859199">
    <w:abstractNumId w:val="62"/>
  </w:num>
  <w:num w:numId="56" w16cid:durableId="1176652523">
    <w:abstractNumId w:val="116"/>
  </w:num>
  <w:num w:numId="57" w16cid:durableId="1999188854">
    <w:abstractNumId w:val="6"/>
  </w:num>
  <w:num w:numId="58" w16cid:durableId="802891920">
    <w:abstractNumId w:val="20"/>
  </w:num>
  <w:num w:numId="59" w16cid:durableId="307712774">
    <w:abstractNumId w:val="63"/>
  </w:num>
  <w:num w:numId="60" w16cid:durableId="325255308">
    <w:abstractNumId w:val="29"/>
  </w:num>
  <w:num w:numId="61" w16cid:durableId="391000674">
    <w:abstractNumId w:val="103"/>
  </w:num>
  <w:num w:numId="62" w16cid:durableId="2116712566">
    <w:abstractNumId w:val="69"/>
  </w:num>
  <w:num w:numId="63" w16cid:durableId="979187311">
    <w:abstractNumId w:val="125"/>
  </w:num>
  <w:num w:numId="64" w16cid:durableId="376665678">
    <w:abstractNumId w:val="56"/>
  </w:num>
  <w:num w:numId="65" w16cid:durableId="179321172">
    <w:abstractNumId w:val="27"/>
  </w:num>
  <w:num w:numId="66" w16cid:durableId="1334065443">
    <w:abstractNumId w:val="65"/>
  </w:num>
  <w:num w:numId="67" w16cid:durableId="2109886649">
    <w:abstractNumId w:val="119"/>
  </w:num>
  <w:num w:numId="68" w16cid:durableId="2123525774">
    <w:abstractNumId w:val="38"/>
  </w:num>
  <w:num w:numId="69" w16cid:durableId="1533767061">
    <w:abstractNumId w:val="40"/>
  </w:num>
  <w:num w:numId="70" w16cid:durableId="665208007">
    <w:abstractNumId w:val="37"/>
  </w:num>
  <w:num w:numId="71" w16cid:durableId="250895415">
    <w:abstractNumId w:val="111"/>
  </w:num>
  <w:num w:numId="72" w16cid:durableId="1797791672">
    <w:abstractNumId w:val="2"/>
  </w:num>
  <w:num w:numId="73" w16cid:durableId="2136562108">
    <w:abstractNumId w:val="68"/>
  </w:num>
  <w:num w:numId="74" w16cid:durableId="1091123383">
    <w:abstractNumId w:val="19"/>
  </w:num>
  <w:num w:numId="75" w16cid:durableId="1104573063">
    <w:abstractNumId w:val="28"/>
  </w:num>
  <w:num w:numId="76" w16cid:durableId="704871095">
    <w:abstractNumId w:val="112"/>
  </w:num>
  <w:num w:numId="77" w16cid:durableId="1801460442">
    <w:abstractNumId w:val="60"/>
  </w:num>
  <w:num w:numId="78" w16cid:durableId="1435251234">
    <w:abstractNumId w:val="104"/>
  </w:num>
  <w:num w:numId="79" w16cid:durableId="1932619823">
    <w:abstractNumId w:val="9"/>
  </w:num>
  <w:num w:numId="80" w16cid:durableId="1047992382">
    <w:abstractNumId w:val="17"/>
  </w:num>
  <w:num w:numId="81" w16cid:durableId="255134160">
    <w:abstractNumId w:val="67"/>
  </w:num>
  <w:num w:numId="82" w16cid:durableId="1484852062">
    <w:abstractNumId w:val="64"/>
  </w:num>
  <w:num w:numId="83" w16cid:durableId="2051999521">
    <w:abstractNumId w:val="91"/>
  </w:num>
  <w:num w:numId="84" w16cid:durableId="321936284">
    <w:abstractNumId w:val="117"/>
  </w:num>
  <w:num w:numId="85" w16cid:durableId="450788516">
    <w:abstractNumId w:val="107"/>
  </w:num>
  <w:num w:numId="86" w16cid:durableId="1188372073">
    <w:abstractNumId w:val="102"/>
  </w:num>
  <w:num w:numId="87" w16cid:durableId="2034576974">
    <w:abstractNumId w:val="97"/>
  </w:num>
  <w:num w:numId="88" w16cid:durableId="1715427850">
    <w:abstractNumId w:val="92"/>
  </w:num>
  <w:num w:numId="89" w16cid:durableId="595600657">
    <w:abstractNumId w:val="50"/>
  </w:num>
  <w:num w:numId="90" w16cid:durableId="1474981216">
    <w:abstractNumId w:val="90"/>
  </w:num>
  <w:num w:numId="91" w16cid:durableId="1827552857">
    <w:abstractNumId w:val="15"/>
  </w:num>
  <w:num w:numId="92" w16cid:durableId="936136902">
    <w:abstractNumId w:val="95"/>
  </w:num>
  <w:num w:numId="93" w16cid:durableId="1274944500">
    <w:abstractNumId w:val="74"/>
  </w:num>
  <w:num w:numId="94" w16cid:durableId="516240377">
    <w:abstractNumId w:val="4"/>
  </w:num>
  <w:num w:numId="95" w16cid:durableId="120609821">
    <w:abstractNumId w:val="47"/>
  </w:num>
  <w:num w:numId="96" w16cid:durableId="945233372">
    <w:abstractNumId w:val="26"/>
  </w:num>
  <w:num w:numId="97" w16cid:durableId="1805660621">
    <w:abstractNumId w:val="122"/>
  </w:num>
  <w:num w:numId="98" w16cid:durableId="869269537">
    <w:abstractNumId w:val="77"/>
  </w:num>
  <w:num w:numId="99" w16cid:durableId="779372247">
    <w:abstractNumId w:val="96"/>
  </w:num>
  <w:num w:numId="100" w16cid:durableId="15036983">
    <w:abstractNumId w:val="130"/>
  </w:num>
  <w:num w:numId="101" w16cid:durableId="1307316475">
    <w:abstractNumId w:val="131"/>
  </w:num>
  <w:num w:numId="102" w16cid:durableId="2106227785">
    <w:abstractNumId w:val="73"/>
  </w:num>
  <w:num w:numId="103" w16cid:durableId="1429227747">
    <w:abstractNumId w:val="61"/>
  </w:num>
  <w:num w:numId="104" w16cid:durableId="392508355">
    <w:abstractNumId w:val="35"/>
  </w:num>
  <w:num w:numId="105" w16cid:durableId="510684620">
    <w:abstractNumId w:val="123"/>
  </w:num>
  <w:num w:numId="106" w16cid:durableId="1813867809">
    <w:abstractNumId w:val="121"/>
  </w:num>
  <w:num w:numId="107" w16cid:durableId="602687563">
    <w:abstractNumId w:val="79"/>
  </w:num>
  <w:num w:numId="108" w16cid:durableId="746609426">
    <w:abstractNumId w:val="126"/>
  </w:num>
  <w:num w:numId="109" w16cid:durableId="720441727">
    <w:abstractNumId w:val="14"/>
  </w:num>
  <w:num w:numId="110" w16cid:durableId="173809460">
    <w:abstractNumId w:val="32"/>
  </w:num>
  <w:num w:numId="111" w16cid:durableId="1495947558">
    <w:abstractNumId w:val="132"/>
  </w:num>
  <w:num w:numId="112" w16cid:durableId="15279954">
    <w:abstractNumId w:val="8"/>
  </w:num>
  <w:num w:numId="113" w16cid:durableId="1225722493">
    <w:abstractNumId w:val="76"/>
  </w:num>
  <w:num w:numId="114" w16cid:durableId="683633067">
    <w:abstractNumId w:val="84"/>
  </w:num>
  <w:num w:numId="115" w16cid:durableId="1958172514">
    <w:abstractNumId w:val="21"/>
  </w:num>
  <w:num w:numId="116" w16cid:durableId="1329823636">
    <w:abstractNumId w:val="41"/>
  </w:num>
  <w:num w:numId="117" w16cid:durableId="850996261">
    <w:abstractNumId w:val="51"/>
  </w:num>
  <w:num w:numId="118" w16cid:durableId="383918371">
    <w:abstractNumId w:val="110"/>
  </w:num>
  <w:num w:numId="119" w16cid:durableId="1715735668">
    <w:abstractNumId w:val="10"/>
  </w:num>
  <w:num w:numId="120" w16cid:durableId="494146321">
    <w:abstractNumId w:val="99"/>
  </w:num>
  <w:num w:numId="121" w16cid:durableId="695237241">
    <w:abstractNumId w:val="13"/>
  </w:num>
  <w:num w:numId="122" w16cid:durableId="1617905101">
    <w:abstractNumId w:val="108"/>
  </w:num>
  <w:num w:numId="123" w16cid:durableId="1826166194">
    <w:abstractNumId w:val="106"/>
  </w:num>
  <w:num w:numId="124" w16cid:durableId="1154881995">
    <w:abstractNumId w:val="93"/>
  </w:num>
  <w:num w:numId="125" w16cid:durableId="788474708">
    <w:abstractNumId w:val="81"/>
  </w:num>
  <w:num w:numId="126" w16cid:durableId="1260719699">
    <w:abstractNumId w:val="133"/>
  </w:num>
  <w:num w:numId="127" w16cid:durableId="7341473">
    <w:abstractNumId w:val="98"/>
  </w:num>
  <w:num w:numId="128" w16cid:durableId="225143442">
    <w:abstractNumId w:val="124"/>
  </w:num>
  <w:num w:numId="129" w16cid:durableId="497959720">
    <w:abstractNumId w:val="109"/>
  </w:num>
  <w:num w:numId="130" w16cid:durableId="907229602">
    <w:abstractNumId w:val="114"/>
  </w:num>
  <w:num w:numId="131" w16cid:durableId="137766870">
    <w:abstractNumId w:val="52"/>
  </w:num>
  <w:num w:numId="132" w16cid:durableId="1771655453">
    <w:abstractNumId w:val="128"/>
  </w:num>
  <w:num w:numId="133" w16cid:durableId="874735756">
    <w:abstractNumId w:val="105"/>
  </w:num>
  <w:num w:numId="134" w16cid:durableId="1842575451">
    <w:abstractNumId w:val="2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45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9313D39"/>
    <w:rsid w:val="001F70A3"/>
    <w:rsid w:val="00342A35"/>
    <w:rsid w:val="003CB796"/>
    <w:rsid w:val="0049FE5C"/>
    <w:rsid w:val="005948C9"/>
    <w:rsid w:val="005D6098"/>
    <w:rsid w:val="006959E0"/>
    <w:rsid w:val="006E05EF"/>
    <w:rsid w:val="00857909"/>
    <w:rsid w:val="0087228C"/>
    <w:rsid w:val="0095C8FA"/>
    <w:rsid w:val="00980BB2"/>
    <w:rsid w:val="009A25A6"/>
    <w:rsid w:val="00AD552C"/>
    <w:rsid w:val="00BA2072"/>
    <w:rsid w:val="00C4013F"/>
    <w:rsid w:val="00C515CC"/>
    <w:rsid w:val="00CD1613"/>
    <w:rsid w:val="00CD378F"/>
    <w:rsid w:val="00D12AFB"/>
    <w:rsid w:val="00E03393"/>
    <w:rsid w:val="00E240A2"/>
    <w:rsid w:val="00E5EC7C"/>
    <w:rsid w:val="00E6CA37"/>
    <w:rsid w:val="00EA0D9C"/>
    <w:rsid w:val="00F81859"/>
    <w:rsid w:val="00FE16E4"/>
    <w:rsid w:val="00FF6C2F"/>
    <w:rsid w:val="00FF7B1F"/>
    <w:rsid w:val="01004745"/>
    <w:rsid w:val="010392D5"/>
    <w:rsid w:val="01A50866"/>
    <w:rsid w:val="01A5CDA5"/>
    <w:rsid w:val="01E34B14"/>
    <w:rsid w:val="01F92DC0"/>
    <w:rsid w:val="025FD8E9"/>
    <w:rsid w:val="02C4914C"/>
    <w:rsid w:val="02D063F3"/>
    <w:rsid w:val="02DE4AA6"/>
    <w:rsid w:val="0304F796"/>
    <w:rsid w:val="0325D6C3"/>
    <w:rsid w:val="038F3068"/>
    <w:rsid w:val="03CFC0C1"/>
    <w:rsid w:val="03D4F785"/>
    <w:rsid w:val="03D8A09E"/>
    <w:rsid w:val="03E18809"/>
    <w:rsid w:val="046A2AC4"/>
    <w:rsid w:val="046D6C40"/>
    <w:rsid w:val="04832919"/>
    <w:rsid w:val="04874F44"/>
    <w:rsid w:val="049D37B4"/>
    <w:rsid w:val="04DCAC58"/>
    <w:rsid w:val="04DF0B88"/>
    <w:rsid w:val="0535A3C9"/>
    <w:rsid w:val="05579829"/>
    <w:rsid w:val="0558D7E4"/>
    <w:rsid w:val="0571A1FC"/>
    <w:rsid w:val="058BF575"/>
    <w:rsid w:val="058F24D1"/>
    <w:rsid w:val="05A80EB1"/>
    <w:rsid w:val="05ADAC3E"/>
    <w:rsid w:val="05CC0AE9"/>
    <w:rsid w:val="060370AB"/>
    <w:rsid w:val="064CB2A0"/>
    <w:rsid w:val="066BF52F"/>
    <w:rsid w:val="0682B0D7"/>
    <w:rsid w:val="0687C320"/>
    <w:rsid w:val="0689C61A"/>
    <w:rsid w:val="068D094F"/>
    <w:rsid w:val="069DF93B"/>
    <w:rsid w:val="06A59093"/>
    <w:rsid w:val="06A79194"/>
    <w:rsid w:val="06A8F650"/>
    <w:rsid w:val="06ACDD55"/>
    <w:rsid w:val="06C64AEC"/>
    <w:rsid w:val="06D0AD08"/>
    <w:rsid w:val="070E8C84"/>
    <w:rsid w:val="074FFAAB"/>
    <w:rsid w:val="075C01F3"/>
    <w:rsid w:val="077E9E18"/>
    <w:rsid w:val="0791C188"/>
    <w:rsid w:val="07A695FC"/>
    <w:rsid w:val="07C16C52"/>
    <w:rsid w:val="07C6E8F3"/>
    <w:rsid w:val="07DE802F"/>
    <w:rsid w:val="07F66E3E"/>
    <w:rsid w:val="081109A9"/>
    <w:rsid w:val="08114209"/>
    <w:rsid w:val="0817805A"/>
    <w:rsid w:val="083AD1FB"/>
    <w:rsid w:val="08820748"/>
    <w:rsid w:val="08AA40C6"/>
    <w:rsid w:val="091CC7CE"/>
    <w:rsid w:val="092B3092"/>
    <w:rsid w:val="094F9FBC"/>
    <w:rsid w:val="095E6405"/>
    <w:rsid w:val="09723BBF"/>
    <w:rsid w:val="099CF6CC"/>
    <w:rsid w:val="09A42431"/>
    <w:rsid w:val="09AEC2B2"/>
    <w:rsid w:val="09D70743"/>
    <w:rsid w:val="0A47F917"/>
    <w:rsid w:val="0A6B0007"/>
    <w:rsid w:val="0A90BC20"/>
    <w:rsid w:val="0A925707"/>
    <w:rsid w:val="0A97FBFE"/>
    <w:rsid w:val="0A9A980F"/>
    <w:rsid w:val="0AB2B2D4"/>
    <w:rsid w:val="0AD90F75"/>
    <w:rsid w:val="0AE78CC4"/>
    <w:rsid w:val="0B1B6048"/>
    <w:rsid w:val="0B28A5B7"/>
    <w:rsid w:val="0B4D6EC2"/>
    <w:rsid w:val="0B514F90"/>
    <w:rsid w:val="0B5D7E4E"/>
    <w:rsid w:val="0B600AF1"/>
    <w:rsid w:val="0BBB71A1"/>
    <w:rsid w:val="0BCA108D"/>
    <w:rsid w:val="0BD3D2B4"/>
    <w:rsid w:val="0BEFAE47"/>
    <w:rsid w:val="0C3517F7"/>
    <w:rsid w:val="0C3BB4B4"/>
    <w:rsid w:val="0C45825A"/>
    <w:rsid w:val="0C56E6D3"/>
    <w:rsid w:val="0C63FE07"/>
    <w:rsid w:val="0CA44C06"/>
    <w:rsid w:val="0CBDDB45"/>
    <w:rsid w:val="0CC86432"/>
    <w:rsid w:val="0CD6E10B"/>
    <w:rsid w:val="0CF3C1EF"/>
    <w:rsid w:val="0CF694AD"/>
    <w:rsid w:val="0D1394D1"/>
    <w:rsid w:val="0D191C2A"/>
    <w:rsid w:val="0D33B8CD"/>
    <w:rsid w:val="0D51C37C"/>
    <w:rsid w:val="0D61EBDF"/>
    <w:rsid w:val="0D7E66CF"/>
    <w:rsid w:val="0D85386B"/>
    <w:rsid w:val="0D8BE83F"/>
    <w:rsid w:val="0DBDEF96"/>
    <w:rsid w:val="0DD68210"/>
    <w:rsid w:val="0DD93274"/>
    <w:rsid w:val="0DDC1D32"/>
    <w:rsid w:val="0DDFB36D"/>
    <w:rsid w:val="0DE61B5B"/>
    <w:rsid w:val="0E297D9E"/>
    <w:rsid w:val="0E2FB8AF"/>
    <w:rsid w:val="0E3CCF9F"/>
    <w:rsid w:val="0E4EE584"/>
    <w:rsid w:val="0E5D09EF"/>
    <w:rsid w:val="0E709F33"/>
    <w:rsid w:val="0E86A809"/>
    <w:rsid w:val="0F05754D"/>
    <w:rsid w:val="0F07E306"/>
    <w:rsid w:val="0F2B85A6"/>
    <w:rsid w:val="0F5215A4"/>
    <w:rsid w:val="0F599C46"/>
    <w:rsid w:val="0F801FC6"/>
    <w:rsid w:val="0F828549"/>
    <w:rsid w:val="0F84259D"/>
    <w:rsid w:val="0FB7D7C7"/>
    <w:rsid w:val="0FCC2864"/>
    <w:rsid w:val="0FD89CB3"/>
    <w:rsid w:val="0FE28280"/>
    <w:rsid w:val="0FFC2541"/>
    <w:rsid w:val="101D2823"/>
    <w:rsid w:val="103AE722"/>
    <w:rsid w:val="10460B4F"/>
    <w:rsid w:val="108739F7"/>
    <w:rsid w:val="10A47206"/>
    <w:rsid w:val="10D6F003"/>
    <w:rsid w:val="1106FC7A"/>
    <w:rsid w:val="111FC0F9"/>
    <w:rsid w:val="113934EA"/>
    <w:rsid w:val="114FB984"/>
    <w:rsid w:val="11595D24"/>
    <w:rsid w:val="1162DF28"/>
    <w:rsid w:val="119492EB"/>
    <w:rsid w:val="11B0F08D"/>
    <w:rsid w:val="11B67C7D"/>
    <w:rsid w:val="11D8015D"/>
    <w:rsid w:val="11F49668"/>
    <w:rsid w:val="11FE692F"/>
    <w:rsid w:val="1239D9B2"/>
    <w:rsid w:val="126A2D62"/>
    <w:rsid w:val="127DF37D"/>
    <w:rsid w:val="12BD6D15"/>
    <w:rsid w:val="12F67E58"/>
    <w:rsid w:val="12F845FA"/>
    <w:rsid w:val="1326B5E0"/>
    <w:rsid w:val="13825351"/>
    <w:rsid w:val="13D91C7A"/>
    <w:rsid w:val="13EB6643"/>
    <w:rsid w:val="1473D1D3"/>
    <w:rsid w:val="14758DB1"/>
    <w:rsid w:val="147FCEE5"/>
    <w:rsid w:val="14A4105C"/>
    <w:rsid w:val="1507BB29"/>
    <w:rsid w:val="15387AF1"/>
    <w:rsid w:val="1552D996"/>
    <w:rsid w:val="1587CB5E"/>
    <w:rsid w:val="15CF9129"/>
    <w:rsid w:val="15E7700B"/>
    <w:rsid w:val="15FF31EB"/>
    <w:rsid w:val="16184706"/>
    <w:rsid w:val="16456DFF"/>
    <w:rsid w:val="164DCA9A"/>
    <w:rsid w:val="165323BB"/>
    <w:rsid w:val="1664EC35"/>
    <w:rsid w:val="166E984A"/>
    <w:rsid w:val="16C25427"/>
    <w:rsid w:val="16CC10B1"/>
    <w:rsid w:val="17126622"/>
    <w:rsid w:val="1716862F"/>
    <w:rsid w:val="17783ACC"/>
    <w:rsid w:val="178A1AD5"/>
    <w:rsid w:val="1791A289"/>
    <w:rsid w:val="1798728C"/>
    <w:rsid w:val="17990233"/>
    <w:rsid w:val="179ECDE5"/>
    <w:rsid w:val="17A936C6"/>
    <w:rsid w:val="17F29D85"/>
    <w:rsid w:val="1848901D"/>
    <w:rsid w:val="18641969"/>
    <w:rsid w:val="18C76F05"/>
    <w:rsid w:val="18CA4BE6"/>
    <w:rsid w:val="18EA084F"/>
    <w:rsid w:val="18F438AB"/>
    <w:rsid w:val="18FBACAB"/>
    <w:rsid w:val="191093F7"/>
    <w:rsid w:val="194550F6"/>
    <w:rsid w:val="1946FD5A"/>
    <w:rsid w:val="195B54FD"/>
    <w:rsid w:val="195C04D6"/>
    <w:rsid w:val="195D2AEA"/>
    <w:rsid w:val="1963FEB8"/>
    <w:rsid w:val="1965E834"/>
    <w:rsid w:val="198A76CA"/>
    <w:rsid w:val="19A7AB6C"/>
    <w:rsid w:val="19AD89C0"/>
    <w:rsid w:val="19CEB69F"/>
    <w:rsid w:val="19EF8CD6"/>
    <w:rsid w:val="1A2CBF29"/>
    <w:rsid w:val="1A36A225"/>
    <w:rsid w:val="1A41601B"/>
    <w:rsid w:val="1A6D9915"/>
    <w:rsid w:val="1A768C13"/>
    <w:rsid w:val="1A8A6F7E"/>
    <w:rsid w:val="1A97B331"/>
    <w:rsid w:val="1AA54FBA"/>
    <w:rsid w:val="1AC53C6E"/>
    <w:rsid w:val="1ADFA94E"/>
    <w:rsid w:val="1AE28AEF"/>
    <w:rsid w:val="1AE7E52F"/>
    <w:rsid w:val="1AFC3E95"/>
    <w:rsid w:val="1B5D1D24"/>
    <w:rsid w:val="1B978B1F"/>
    <w:rsid w:val="1B9D7DEE"/>
    <w:rsid w:val="1BF7F9F5"/>
    <w:rsid w:val="1C0C4BB3"/>
    <w:rsid w:val="1C5391D2"/>
    <w:rsid w:val="1C7ED5C1"/>
    <w:rsid w:val="1C8AC5A7"/>
    <w:rsid w:val="1CC8F72B"/>
    <w:rsid w:val="1CCA4618"/>
    <w:rsid w:val="1CD8D476"/>
    <w:rsid w:val="1D05DE1F"/>
    <w:rsid w:val="1D22B5FA"/>
    <w:rsid w:val="1D474E58"/>
    <w:rsid w:val="1DBF82D2"/>
    <w:rsid w:val="1DD51693"/>
    <w:rsid w:val="1DDA1F47"/>
    <w:rsid w:val="1DF5EC83"/>
    <w:rsid w:val="1E0EE0F4"/>
    <w:rsid w:val="1E315BA0"/>
    <w:rsid w:val="1E7C6F6D"/>
    <w:rsid w:val="1E9B4CBE"/>
    <w:rsid w:val="1E9E4E8C"/>
    <w:rsid w:val="1EE0DF0B"/>
    <w:rsid w:val="1EE422B7"/>
    <w:rsid w:val="1EF0965D"/>
    <w:rsid w:val="1EF0F234"/>
    <w:rsid w:val="1F0EFF61"/>
    <w:rsid w:val="1F11A343"/>
    <w:rsid w:val="1F2C506B"/>
    <w:rsid w:val="1F328A76"/>
    <w:rsid w:val="1F4735D0"/>
    <w:rsid w:val="1F60FCE1"/>
    <w:rsid w:val="1F727564"/>
    <w:rsid w:val="1F8925E6"/>
    <w:rsid w:val="1FAAC0C2"/>
    <w:rsid w:val="1FAC324B"/>
    <w:rsid w:val="1FB80439"/>
    <w:rsid w:val="1FCFEABB"/>
    <w:rsid w:val="200989FE"/>
    <w:rsid w:val="2069C2DE"/>
    <w:rsid w:val="207B8104"/>
    <w:rsid w:val="207BEAB9"/>
    <w:rsid w:val="208C1F9E"/>
    <w:rsid w:val="20A9668C"/>
    <w:rsid w:val="20BD898B"/>
    <w:rsid w:val="20BF1A43"/>
    <w:rsid w:val="20D3FCBF"/>
    <w:rsid w:val="20EF8925"/>
    <w:rsid w:val="21036D55"/>
    <w:rsid w:val="210D2611"/>
    <w:rsid w:val="21384910"/>
    <w:rsid w:val="2158E8ED"/>
    <w:rsid w:val="219CC238"/>
    <w:rsid w:val="21E2B4BA"/>
    <w:rsid w:val="21FB886E"/>
    <w:rsid w:val="221C6E2A"/>
    <w:rsid w:val="22622A2D"/>
    <w:rsid w:val="226504E4"/>
    <w:rsid w:val="2273992B"/>
    <w:rsid w:val="22931C66"/>
    <w:rsid w:val="22BB5666"/>
    <w:rsid w:val="22C8A7BD"/>
    <w:rsid w:val="22CCF411"/>
    <w:rsid w:val="22F20AE6"/>
    <w:rsid w:val="23126F90"/>
    <w:rsid w:val="2315EA6D"/>
    <w:rsid w:val="23836D4E"/>
    <w:rsid w:val="23E22D5A"/>
    <w:rsid w:val="23EAF735"/>
    <w:rsid w:val="23F18811"/>
    <w:rsid w:val="2402B25A"/>
    <w:rsid w:val="2410D691"/>
    <w:rsid w:val="24137E6B"/>
    <w:rsid w:val="24198954"/>
    <w:rsid w:val="242F8D27"/>
    <w:rsid w:val="2440CC65"/>
    <w:rsid w:val="2446F707"/>
    <w:rsid w:val="245EF5F5"/>
    <w:rsid w:val="24737B93"/>
    <w:rsid w:val="249BB230"/>
    <w:rsid w:val="24ADE167"/>
    <w:rsid w:val="24C364D8"/>
    <w:rsid w:val="24DCD21C"/>
    <w:rsid w:val="24E7A5D5"/>
    <w:rsid w:val="256E1225"/>
    <w:rsid w:val="25871597"/>
    <w:rsid w:val="2589E019"/>
    <w:rsid w:val="25A60464"/>
    <w:rsid w:val="25A81A98"/>
    <w:rsid w:val="25C5239A"/>
    <w:rsid w:val="26127E5B"/>
    <w:rsid w:val="263C12BF"/>
    <w:rsid w:val="2640DD3E"/>
    <w:rsid w:val="26416EE3"/>
    <w:rsid w:val="265113A1"/>
    <w:rsid w:val="26662D2B"/>
    <w:rsid w:val="266FA73B"/>
    <w:rsid w:val="26EE88EB"/>
    <w:rsid w:val="2702B676"/>
    <w:rsid w:val="2704F7FB"/>
    <w:rsid w:val="2712B592"/>
    <w:rsid w:val="271375A0"/>
    <w:rsid w:val="27374364"/>
    <w:rsid w:val="275668FB"/>
    <w:rsid w:val="2758A5A6"/>
    <w:rsid w:val="275D1C04"/>
    <w:rsid w:val="27A44B8D"/>
    <w:rsid w:val="27AAAE2C"/>
    <w:rsid w:val="27D5B809"/>
    <w:rsid w:val="27D87E0E"/>
    <w:rsid w:val="28153394"/>
    <w:rsid w:val="28243BA9"/>
    <w:rsid w:val="282FF08E"/>
    <w:rsid w:val="2867F0F5"/>
    <w:rsid w:val="2874FE23"/>
    <w:rsid w:val="288C3FC0"/>
    <w:rsid w:val="291BB18C"/>
    <w:rsid w:val="29328E26"/>
    <w:rsid w:val="2946CAEA"/>
    <w:rsid w:val="2968B639"/>
    <w:rsid w:val="296E9ADD"/>
    <w:rsid w:val="29956F81"/>
    <w:rsid w:val="29CC8565"/>
    <w:rsid w:val="29DC9504"/>
    <w:rsid w:val="29F86648"/>
    <w:rsid w:val="29FE4E85"/>
    <w:rsid w:val="2A3D3A5A"/>
    <w:rsid w:val="2A422F7D"/>
    <w:rsid w:val="2A9EF714"/>
    <w:rsid w:val="2AB15464"/>
    <w:rsid w:val="2B28ABFB"/>
    <w:rsid w:val="2B72366E"/>
    <w:rsid w:val="2BC287A0"/>
    <w:rsid w:val="2BC70261"/>
    <w:rsid w:val="2BCD3276"/>
    <w:rsid w:val="2C22ADCB"/>
    <w:rsid w:val="2C4228B5"/>
    <w:rsid w:val="2C67E903"/>
    <w:rsid w:val="2C89ED72"/>
    <w:rsid w:val="2CA58674"/>
    <w:rsid w:val="2CA7B365"/>
    <w:rsid w:val="2CACC8C2"/>
    <w:rsid w:val="2CB14DE0"/>
    <w:rsid w:val="2CD87FA9"/>
    <w:rsid w:val="2CF3E2AF"/>
    <w:rsid w:val="2CFA5DC6"/>
    <w:rsid w:val="2D0EAB35"/>
    <w:rsid w:val="2D3C5DB0"/>
    <w:rsid w:val="2D762F01"/>
    <w:rsid w:val="2DCC0414"/>
    <w:rsid w:val="2DCEA1D9"/>
    <w:rsid w:val="2DD573CF"/>
    <w:rsid w:val="2DD7CB7C"/>
    <w:rsid w:val="2DF9E24A"/>
    <w:rsid w:val="2E363D57"/>
    <w:rsid w:val="2E7518DD"/>
    <w:rsid w:val="2E820ADE"/>
    <w:rsid w:val="2E847FFD"/>
    <w:rsid w:val="2EAB7B02"/>
    <w:rsid w:val="2EAFB96C"/>
    <w:rsid w:val="2EB825CD"/>
    <w:rsid w:val="2F138B8A"/>
    <w:rsid w:val="2F1E4B37"/>
    <w:rsid w:val="2F5E9D7D"/>
    <w:rsid w:val="2F81B401"/>
    <w:rsid w:val="2F9A782B"/>
    <w:rsid w:val="2FE2F467"/>
    <w:rsid w:val="30476C10"/>
    <w:rsid w:val="3058C500"/>
    <w:rsid w:val="30910B84"/>
    <w:rsid w:val="309B9DFB"/>
    <w:rsid w:val="30AF5D99"/>
    <w:rsid w:val="30B71551"/>
    <w:rsid w:val="316C5513"/>
    <w:rsid w:val="3171B801"/>
    <w:rsid w:val="31903310"/>
    <w:rsid w:val="3191303B"/>
    <w:rsid w:val="32290DB0"/>
    <w:rsid w:val="32550EF0"/>
    <w:rsid w:val="32A55D31"/>
    <w:rsid w:val="32AC2EB8"/>
    <w:rsid w:val="32B0CE1C"/>
    <w:rsid w:val="332B65AF"/>
    <w:rsid w:val="333D80E9"/>
    <w:rsid w:val="33415C5A"/>
    <w:rsid w:val="335A620C"/>
    <w:rsid w:val="33ADF523"/>
    <w:rsid w:val="33AE81C9"/>
    <w:rsid w:val="33C56935"/>
    <w:rsid w:val="33E5F753"/>
    <w:rsid w:val="340000E5"/>
    <w:rsid w:val="3438D2DE"/>
    <w:rsid w:val="343C83B4"/>
    <w:rsid w:val="343F0A75"/>
    <w:rsid w:val="344D1ED1"/>
    <w:rsid w:val="34A807D1"/>
    <w:rsid w:val="34B426AA"/>
    <w:rsid w:val="350F0EBB"/>
    <w:rsid w:val="356A87FD"/>
    <w:rsid w:val="35948C83"/>
    <w:rsid w:val="35BF07CE"/>
    <w:rsid w:val="35CE2CCD"/>
    <w:rsid w:val="35E540EA"/>
    <w:rsid w:val="35F4BEF0"/>
    <w:rsid w:val="36224509"/>
    <w:rsid w:val="3624B9F5"/>
    <w:rsid w:val="362FA3DD"/>
    <w:rsid w:val="368426B7"/>
    <w:rsid w:val="369CA421"/>
    <w:rsid w:val="36E90502"/>
    <w:rsid w:val="3718B2BF"/>
    <w:rsid w:val="37515020"/>
    <w:rsid w:val="376FF0A5"/>
    <w:rsid w:val="37BB83FB"/>
    <w:rsid w:val="37C86DAA"/>
    <w:rsid w:val="37CAD8D8"/>
    <w:rsid w:val="382F983A"/>
    <w:rsid w:val="384D14E8"/>
    <w:rsid w:val="386D6956"/>
    <w:rsid w:val="388A211E"/>
    <w:rsid w:val="3892D957"/>
    <w:rsid w:val="389DABB5"/>
    <w:rsid w:val="38B1B8A3"/>
    <w:rsid w:val="38C831FF"/>
    <w:rsid w:val="38CFD2BF"/>
    <w:rsid w:val="38FBB08A"/>
    <w:rsid w:val="3922A8DA"/>
    <w:rsid w:val="39313D39"/>
    <w:rsid w:val="39764772"/>
    <w:rsid w:val="399EAD6C"/>
    <w:rsid w:val="39CEBC21"/>
    <w:rsid w:val="3A24E819"/>
    <w:rsid w:val="3A42D916"/>
    <w:rsid w:val="3A5D68E7"/>
    <w:rsid w:val="3A7D9ECD"/>
    <w:rsid w:val="3A8EAB91"/>
    <w:rsid w:val="3AA90ED3"/>
    <w:rsid w:val="3ACC303D"/>
    <w:rsid w:val="3ACFEE7E"/>
    <w:rsid w:val="3AD36769"/>
    <w:rsid w:val="3AD63E79"/>
    <w:rsid w:val="3B0DBFC9"/>
    <w:rsid w:val="3B1769A9"/>
    <w:rsid w:val="3B494B3E"/>
    <w:rsid w:val="3B6AE9D7"/>
    <w:rsid w:val="3B784469"/>
    <w:rsid w:val="3B8A8101"/>
    <w:rsid w:val="3B947662"/>
    <w:rsid w:val="3BB35FC4"/>
    <w:rsid w:val="3BB67114"/>
    <w:rsid w:val="3C3ADF85"/>
    <w:rsid w:val="3C4236C9"/>
    <w:rsid w:val="3C58A1E4"/>
    <w:rsid w:val="3C5C715A"/>
    <w:rsid w:val="3C8E1B83"/>
    <w:rsid w:val="3C904223"/>
    <w:rsid w:val="3CACAACC"/>
    <w:rsid w:val="3CD4626E"/>
    <w:rsid w:val="3D1CB716"/>
    <w:rsid w:val="3D4FAC8D"/>
    <w:rsid w:val="3D5737AF"/>
    <w:rsid w:val="3D61F918"/>
    <w:rsid w:val="3D646405"/>
    <w:rsid w:val="3D6A17EE"/>
    <w:rsid w:val="3D6FD70C"/>
    <w:rsid w:val="3D715BF5"/>
    <w:rsid w:val="3DD2939D"/>
    <w:rsid w:val="3E43191F"/>
    <w:rsid w:val="3E483213"/>
    <w:rsid w:val="3E816904"/>
    <w:rsid w:val="3ECA26F6"/>
    <w:rsid w:val="3EE30E7A"/>
    <w:rsid w:val="3EE36FC7"/>
    <w:rsid w:val="3EF669C2"/>
    <w:rsid w:val="3F02EF69"/>
    <w:rsid w:val="3F33ABAC"/>
    <w:rsid w:val="3F71BA5C"/>
    <w:rsid w:val="3FB45D28"/>
    <w:rsid w:val="3FDD6EA1"/>
    <w:rsid w:val="4018C179"/>
    <w:rsid w:val="4059CF2E"/>
    <w:rsid w:val="40742419"/>
    <w:rsid w:val="408380D1"/>
    <w:rsid w:val="40964069"/>
    <w:rsid w:val="40EE8E62"/>
    <w:rsid w:val="40EEA331"/>
    <w:rsid w:val="411D73E7"/>
    <w:rsid w:val="4138019D"/>
    <w:rsid w:val="4143B1B8"/>
    <w:rsid w:val="4176D40E"/>
    <w:rsid w:val="4190FF01"/>
    <w:rsid w:val="4196B9BC"/>
    <w:rsid w:val="41A02EA8"/>
    <w:rsid w:val="41C94321"/>
    <w:rsid w:val="41F82F74"/>
    <w:rsid w:val="41FEB2E3"/>
    <w:rsid w:val="420BF943"/>
    <w:rsid w:val="421CE631"/>
    <w:rsid w:val="42282442"/>
    <w:rsid w:val="423A1E61"/>
    <w:rsid w:val="42B3FC09"/>
    <w:rsid w:val="42B7E4F5"/>
    <w:rsid w:val="42C7B9B1"/>
    <w:rsid w:val="42CFF7B9"/>
    <w:rsid w:val="42E4C669"/>
    <w:rsid w:val="42ED5B9C"/>
    <w:rsid w:val="43058A16"/>
    <w:rsid w:val="430BAB91"/>
    <w:rsid w:val="431DBE9D"/>
    <w:rsid w:val="43487F12"/>
    <w:rsid w:val="434C3493"/>
    <w:rsid w:val="43BC721E"/>
    <w:rsid w:val="43CF5FE6"/>
    <w:rsid w:val="43D92C45"/>
    <w:rsid w:val="43DD4B7A"/>
    <w:rsid w:val="43E2D4A3"/>
    <w:rsid w:val="43EC986C"/>
    <w:rsid w:val="4446BF34"/>
    <w:rsid w:val="444BAA4A"/>
    <w:rsid w:val="4495780C"/>
    <w:rsid w:val="44A347AA"/>
    <w:rsid w:val="44F824D3"/>
    <w:rsid w:val="451B4D84"/>
    <w:rsid w:val="4522160D"/>
    <w:rsid w:val="4525B126"/>
    <w:rsid w:val="45354F79"/>
    <w:rsid w:val="456FA33C"/>
    <w:rsid w:val="4570E846"/>
    <w:rsid w:val="4583E78C"/>
    <w:rsid w:val="459495F1"/>
    <w:rsid w:val="45A7EE25"/>
    <w:rsid w:val="45A94C70"/>
    <w:rsid w:val="45B7316D"/>
    <w:rsid w:val="45BF2A85"/>
    <w:rsid w:val="45FB3296"/>
    <w:rsid w:val="46036FE2"/>
    <w:rsid w:val="462A7AF0"/>
    <w:rsid w:val="463BFE83"/>
    <w:rsid w:val="464FED0D"/>
    <w:rsid w:val="4692D5FA"/>
    <w:rsid w:val="46A75775"/>
    <w:rsid w:val="46AE0BBF"/>
    <w:rsid w:val="46B00794"/>
    <w:rsid w:val="46C6ACCD"/>
    <w:rsid w:val="46C731CB"/>
    <w:rsid w:val="46DAE4F0"/>
    <w:rsid w:val="46F8532B"/>
    <w:rsid w:val="46FBB8B3"/>
    <w:rsid w:val="470B3545"/>
    <w:rsid w:val="470FA551"/>
    <w:rsid w:val="47406470"/>
    <w:rsid w:val="4753B78B"/>
    <w:rsid w:val="47896550"/>
    <w:rsid w:val="479A0B75"/>
    <w:rsid w:val="47C881FE"/>
    <w:rsid w:val="47D4F20F"/>
    <w:rsid w:val="47E80C32"/>
    <w:rsid w:val="488268B0"/>
    <w:rsid w:val="4886F4B6"/>
    <w:rsid w:val="489AA57D"/>
    <w:rsid w:val="48C18F44"/>
    <w:rsid w:val="48E5E7CB"/>
    <w:rsid w:val="48EF04B9"/>
    <w:rsid w:val="48FB4309"/>
    <w:rsid w:val="49068DA3"/>
    <w:rsid w:val="490C233F"/>
    <w:rsid w:val="49334CAE"/>
    <w:rsid w:val="494A1766"/>
    <w:rsid w:val="49552C96"/>
    <w:rsid w:val="496EF744"/>
    <w:rsid w:val="4973C65E"/>
    <w:rsid w:val="49859C93"/>
    <w:rsid w:val="49E4DAF8"/>
    <w:rsid w:val="4A486310"/>
    <w:rsid w:val="4A5C2861"/>
    <w:rsid w:val="4A680CE1"/>
    <w:rsid w:val="4A7649D1"/>
    <w:rsid w:val="4A8A9F4B"/>
    <w:rsid w:val="4AAE5D38"/>
    <w:rsid w:val="4ABC69C4"/>
    <w:rsid w:val="4AF08DDC"/>
    <w:rsid w:val="4AF370D1"/>
    <w:rsid w:val="4B4BE6B2"/>
    <w:rsid w:val="4B58E782"/>
    <w:rsid w:val="4B930A11"/>
    <w:rsid w:val="4BB92039"/>
    <w:rsid w:val="4BBD09FD"/>
    <w:rsid w:val="4BE53863"/>
    <w:rsid w:val="4BE6EC96"/>
    <w:rsid w:val="4BF1156C"/>
    <w:rsid w:val="4BF7B8CB"/>
    <w:rsid w:val="4C0087B2"/>
    <w:rsid w:val="4C0F0D6A"/>
    <w:rsid w:val="4C54DEEF"/>
    <w:rsid w:val="4C64808D"/>
    <w:rsid w:val="4C794F02"/>
    <w:rsid w:val="4C89A3DF"/>
    <w:rsid w:val="4CA3796C"/>
    <w:rsid w:val="4CA65CAD"/>
    <w:rsid w:val="4D006D5F"/>
    <w:rsid w:val="4D1AB73E"/>
    <w:rsid w:val="4D49F974"/>
    <w:rsid w:val="4D523D5F"/>
    <w:rsid w:val="4D727C0D"/>
    <w:rsid w:val="4D7E9003"/>
    <w:rsid w:val="4D8C3675"/>
    <w:rsid w:val="4D9EC64A"/>
    <w:rsid w:val="4DD8A723"/>
    <w:rsid w:val="4DFD2475"/>
    <w:rsid w:val="4E56200F"/>
    <w:rsid w:val="4E889A6E"/>
    <w:rsid w:val="4EAAF2F4"/>
    <w:rsid w:val="4EAD7327"/>
    <w:rsid w:val="4EC606B0"/>
    <w:rsid w:val="4ED05EC4"/>
    <w:rsid w:val="4ED405DE"/>
    <w:rsid w:val="4ED5C144"/>
    <w:rsid w:val="4EE35619"/>
    <w:rsid w:val="4EFFFB9B"/>
    <w:rsid w:val="4F04E76E"/>
    <w:rsid w:val="4F181CBF"/>
    <w:rsid w:val="4F1E9121"/>
    <w:rsid w:val="4F4B9A07"/>
    <w:rsid w:val="4F4D9EBE"/>
    <w:rsid w:val="4F50344A"/>
    <w:rsid w:val="4F62A759"/>
    <w:rsid w:val="4F8A155C"/>
    <w:rsid w:val="4F8F9390"/>
    <w:rsid w:val="4FA10024"/>
    <w:rsid w:val="4FAF1FF5"/>
    <w:rsid w:val="4FB86E45"/>
    <w:rsid w:val="4FDB0D77"/>
    <w:rsid w:val="4FEE2318"/>
    <w:rsid w:val="4FFCD196"/>
    <w:rsid w:val="4FFD7C63"/>
    <w:rsid w:val="5005F6DF"/>
    <w:rsid w:val="501242BD"/>
    <w:rsid w:val="5027BA15"/>
    <w:rsid w:val="506A141C"/>
    <w:rsid w:val="508965E1"/>
    <w:rsid w:val="508F2237"/>
    <w:rsid w:val="50B0A6AE"/>
    <w:rsid w:val="50BAFBF7"/>
    <w:rsid w:val="5142C6CE"/>
    <w:rsid w:val="514D2BB4"/>
    <w:rsid w:val="51B1041A"/>
    <w:rsid w:val="51F2A312"/>
    <w:rsid w:val="5227F17D"/>
    <w:rsid w:val="52307E79"/>
    <w:rsid w:val="524FAF84"/>
    <w:rsid w:val="5264B35A"/>
    <w:rsid w:val="529063ED"/>
    <w:rsid w:val="52B02039"/>
    <w:rsid w:val="52B02128"/>
    <w:rsid w:val="52DE9DF0"/>
    <w:rsid w:val="53123B8A"/>
    <w:rsid w:val="5344FA0C"/>
    <w:rsid w:val="536193F4"/>
    <w:rsid w:val="5380BEDB"/>
    <w:rsid w:val="539ACA6A"/>
    <w:rsid w:val="539EB661"/>
    <w:rsid w:val="53AE5886"/>
    <w:rsid w:val="53D6014C"/>
    <w:rsid w:val="53F677E5"/>
    <w:rsid w:val="54782A12"/>
    <w:rsid w:val="547FC849"/>
    <w:rsid w:val="54BA133E"/>
    <w:rsid w:val="54C45194"/>
    <w:rsid w:val="54CB7A6E"/>
    <w:rsid w:val="550D8E5F"/>
    <w:rsid w:val="551DBDB9"/>
    <w:rsid w:val="551EFC47"/>
    <w:rsid w:val="552AF06E"/>
    <w:rsid w:val="552C3C36"/>
    <w:rsid w:val="553AF0E1"/>
    <w:rsid w:val="554B98BA"/>
    <w:rsid w:val="5562773D"/>
    <w:rsid w:val="55787795"/>
    <w:rsid w:val="55ADBD2C"/>
    <w:rsid w:val="55DA1076"/>
    <w:rsid w:val="55E2B7F7"/>
    <w:rsid w:val="55EF2DE2"/>
    <w:rsid w:val="5616459F"/>
    <w:rsid w:val="564A2376"/>
    <w:rsid w:val="568389B3"/>
    <w:rsid w:val="56AA0150"/>
    <w:rsid w:val="56C4295C"/>
    <w:rsid w:val="56C5D177"/>
    <w:rsid w:val="57085C95"/>
    <w:rsid w:val="57232B46"/>
    <w:rsid w:val="573058B7"/>
    <w:rsid w:val="5773B403"/>
    <w:rsid w:val="579435C5"/>
    <w:rsid w:val="57994F3A"/>
    <w:rsid w:val="57B94F2B"/>
    <w:rsid w:val="57D3DA1D"/>
    <w:rsid w:val="57F3579B"/>
    <w:rsid w:val="57FD1562"/>
    <w:rsid w:val="5847BE7D"/>
    <w:rsid w:val="5869B9C5"/>
    <w:rsid w:val="58A4B9E8"/>
    <w:rsid w:val="58FF50EE"/>
    <w:rsid w:val="59352258"/>
    <w:rsid w:val="593898C0"/>
    <w:rsid w:val="5957F36F"/>
    <w:rsid w:val="5958100B"/>
    <w:rsid w:val="596DA4FF"/>
    <w:rsid w:val="5985F613"/>
    <w:rsid w:val="59B86301"/>
    <w:rsid w:val="5AB731C4"/>
    <w:rsid w:val="5AF3B4D0"/>
    <w:rsid w:val="5B167CC6"/>
    <w:rsid w:val="5B1EA709"/>
    <w:rsid w:val="5B309667"/>
    <w:rsid w:val="5B5A04E3"/>
    <w:rsid w:val="5B5A128F"/>
    <w:rsid w:val="5BB1E1F8"/>
    <w:rsid w:val="5BFA02AF"/>
    <w:rsid w:val="5C0C2BC6"/>
    <w:rsid w:val="5C28542A"/>
    <w:rsid w:val="5C590BA4"/>
    <w:rsid w:val="5C73D0AE"/>
    <w:rsid w:val="5C765520"/>
    <w:rsid w:val="5C8A2BFC"/>
    <w:rsid w:val="5CA249AE"/>
    <w:rsid w:val="5CF2F0E6"/>
    <w:rsid w:val="5CFC6E1E"/>
    <w:rsid w:val="5D356780"/>
    <w:rsid w:val="5D424391"/>
    <w:rsid w:val="5D5F076E"/>
    <w:rsid w:val="5D83D9CF"/>
    <w:rsid w:val="5DA05E31"/>
    <w:rsid w:val="5DABE560"/>
    <w:rsid w:val="5DE925E2"/>
    <w:rsid w:val="5DEE0C1B"/>
    <w:rsid w:val="5E06E683"/>
    <w:rsid w:val="5E273415"/>
    <w:rsid w:val="5E2D3C81"/>
    <w:rsid w:val="5E76C068"/>
    <w:rsid w:val="5E911DDC"/>
    <w:rsid w:val="5ECB5B1F"/>
    <w:rsid w:val="5F01F9E6"/>
    <w:rsid w:val="5F3EDCDD"/>
    <w:rsid w:val="5F637F08"/>
    <w:rsid w:val="5F6EA851"/>
    <w:rsid w:val="5F81C1CB"/>
    <w:rsid w:val="5FA28ACC"/>
    <w:rsid w:val="5FAA06C9"/>
    <w:rsid w:val="5FC4D39E"/>
    <w:rsid w:val="5FE97618"/>
    <w:rsid w:val="5FEAFF9C"/>
    <w:rsid w:val="6000FFE9"/>
    <w:rsid w:val="6039FB97"/>
    <w:rsid w:val="606AC880"/>
    <w:rsid w:val="606B55EB"/>
    <w:rsid w:val="606DDB83"/>
    <w:rsid w:val="6071CFB9"/>
    <w:rsid w:val="60751B31"/>
    <w:rsid w:val="609F8BEF"/>
    <w:rsid w:val="60E95C80"/>
    <w:rsid w:val="60EA1C25"/>
    <w:rsid w:val="6125D14E"/>
    <w:rsid w:val="61292867"/>
    <w:rsid w:val="612E35F1"/>
    <w:rsid w:val="612F0119"/>
    <w:rsid w:val="61492A0F"/>
    <w:rsid w:val="614A7F72"/>
    <w:rsid w:val="61545652"/>
    <w:rsid w:val="6175A563"/>
    <w:rsid w:val="61C4264D"/>
    <w:rsid w:val="61E035E5"/>
    <w:rsid w:val="61EF21FE"/>
    <w:rsid w:val="621556B5"/>
    <w:rsid w:val="621E63B3"/>
    <w:rsid w:val="628A4B00"/>
    <w:rsid w:val="629EC6EF"/>
    <w:rsid w:val="62A449A3"/>
    <w:rsid w:val="62BE7E22"/>
    <w:rsid w:val="62C89B69"/>
    <w:rsid w:val="62DA1B77"/>
    <w:rsid w:val="62FD6CBB"/>
    <w:rsid w:val="6345F719"/>
    <w:rsid w:val="6347CFC9"/>
    <w:rsid w:val="63531BC1"/>
    <w:rsid w:val="6387B6CE"/>
    <w:rsid w:val="6391275D"/>
    <w:rsid w:val="63BEECE4"/>
    <w:rsid w:val="63C617F1"/>
    <w:rsid w:val="63C98C6A"/>
    <w:rsid w:val="63E8999F"/>
    <w:rsid w:val="63EE138F"/>
    <w:rsid w:val="63F4DA07"/>
    <w:rsid w:val="63F94DE5"/>
    <w:rsid w:val="6411F7F1"/>
    <w:rsid w:val="6425AA88"/>
    <w:rsid w:val="643062CD"/>
    <w:rsid w:val="643EDD12"/>
    <w:rsid w:val="6469BD27"/>
    <w:rsid w:val="64A8CC70"/>
    <w:rsid w:val="64C6D329"/>
    <w:rsid w:val="64D736C9"/>
    <w:rsid w:val="64D989A1"/>
    <w:rsid w:val="64DC29FD"/>
    <w:rsid w:val="64E777B6"/>
    <w:rsid w:val="64F2A75D"/>
    <w:rsid w:val="64FE8AAF"/>
    <w:rsid w:val="650C9B51"/>
    <w:rsid w:val="655D683D"/>
    <w:rsid w:val="65985D0C"/>
    <w:rsid w:val="65B68B2C"/>
    <w:rsid w:val="65B858E7"/>
    <w:rsid w:val="65C0DFBA"/>
    <w:rsid w:val="65C1FA2C"/>
    <w:rsid w:val="65E5AAB0"/>
    <w:rsid w:val="660AD9A9"/>
    <w:rsid w:val="6626D02B"/>
    <w:rsid w:val="6627FF26"/>
    <w:rsid w:val="66375EE1"/>
    <w:rsid w:val="66974558"/>
    <w:rsid w:val="66DBDDBB"/>
    <w:rsid w:val="66ECC2A6"/>
    <w:rsid w:val="67265D6E"/>
    <w:rsid w:val="676D82ED"/>
    <w:rsid w:val="6771F660"/>
    <w:rsid w:val="679EDD1B"/>
    <w:rsid w:val="67C9EFD9"/>
    <w:rsid w:val="67D1370A"/>
    <w:rsid w:val="67DD558F"/>
    <w:rsid w:val="68246D52"/>
    <w:rsid w:val="6824CA4E"/>
    <w:rsid w:val="68418233"/>
    <w:rsid w:val="684B520A"/>
    <w:rsid w:val="685ED82D"/>
    <w:rsid w:val="685FAAEC"/>
    <w:rsid w:val="68AC81C0"/>
    <w:rsid w:val="68C3865D"/>
    <w:rsid w:val="68EDC687"/>
    <w:rsid w:val="6900710C"/>
    <w:rsid w:val="691D070F"/>
    <w:rsid w:val="697D4988"/>
    <w:rsid w:val="698CB526"/>
    <w:rsid w:val="69B38ACD"/>
    <w:rsid w:val="69B4B617"/>
    <w:rsid w:val="69CC05CE"/>
    <w:rsid w:val="6A03D7C6"/>
    <w:rsid w:val="6A0D9539"/>
    <w:rsid w:val="6A3B559C"/>
    <w:rsid w:val="6A3F19AF"/>
    <w:rsid w:val="6A51FD93"/>
    <w:rsid w:val="6A621108"/>
    <w:rsid w:val="6AAD72A1"/>
    <w:rsid w:val="6AB71841"/>
    <w:rsid w:val="6AB7CFAE"/>
    <w:rsid w:val="6AB8944A"/>
    <w:rsid w:val="6B09306A"/>
    <w:rsid w:val="6B225F0F"/>
    <w:rsid w:val="6B397205"/>
    <w:rsid w:val="6B9E861E"/>
    <w:rsid w:val="6BD58A09"/>
    <w:rsid w:val="6C024EAC"/>
    <w:rsid w:val="6C14BF6F"/>
    <w:rsid w:val="6C24D7A3"/>
    <w:rsid w:val="6C4C07F8"/>
    <w:rsid w:val="6C69C21A"/>
    <w:rsid w:val="6C84BCBA"/>
    <w:rsid w:val="6CBEC26D"/>
    <w:rsid w:val="6CC3B001"/>
    <w:rsid w:val="6CE59D65"/>
    <w:rsid w:val="6D371B14"/>
    <w:rsid w:val="6D3850B8"/>
    <w:rsid w:val="6D6F08BD"/>
    <w:rsid w:val="6D7058A0"/>
    <w:rsid w:val="6DB5CC43"/>
    <w:rsid w:val="6DCAEDBA"/>
    <w:rsid w:val="6DCEA7DF"/>
    <w:rsid w:val="6DE77FC5"/>
    <w:rsid w:val="6DFB175E"/>
    <w:rsid w:val="6E034035"/>
    <w:rsid w:val="6E0C6185"/>
    <w:rsid w:val="6E386CF3"/>
    <w:rsid w:val="6E62721D"/>
    <w:rsid w:val="6E6BEE6D"/>
    <w:rsid w:val="6E95C21B"/>
    <w:rsid w:val="6E960CA4"/>
    <w:rsid w:val="6EA87B2D"/>
    <w:rsid w:val="6EE4FD98"/>
    <w:rsid w:val="6EF7593B"/>
    <w:rsid w:val="6F20E0AE"/>
    <w:rsid w:val="6F2C5A5E"/>
    <w:rsid w:val="6F317B1A"/>
    <w:rsid w:val="6F40623B"/>
    <w:rsid w:val="6F8830B8"/>
    <w:rsid w:val="6FC198A1"/>
    <w:rsid w:val="6FC1BA74"/>
    <w:rsid w:val="6FDD5330"/>
    <w:rsid w:val="6FE8FEF2"/>
    <w:rsid w:val="700D4E0D"/>
    <w:rsid w:val="70415D87"/>
    <w:rsid w:val="704981ED"/>
    <w:rsid w:val="70B40A1A"/>
    <w:rsid w:val="70CC082E"/>
    <w:rsid w:val="70E161E6"/>
    <w:rsid w:val="70FC386B"/>
    <w:rsid w:val="7113620F"/>
    <w:rsid w:val="713A2699"/>
    <w:rsid w:val="716FE02D"/>
    <w:rsid w:val="7175C8FD"/>
    <w:rsid w:val="71831115"/>
    <w:rsid w:val="71856D9B"/>
    <w:rsid w:val="71985012"/>
    <w:rsid w:val="71C070D5"/>
    <w:rsid w:val="71F4FC28"/>
    <w:rsid w:val="72179C8B"/>
    <w:rsid w:val="7228370B"/>
    <w:rsid w:val="722AE614"/>
    <w:rsid w:val="7238CD65"/>
    <w:rsid w:val="726AD868"/>
    <w:rsid w:val="726D3630"/>
    <w:rsid w:val="7282EC65"/>
    <w:rsid w:val="728A0FDC"/>
    <w:rsid w:val="7299C589"/>
    <w:rsid w:val="72BCAD93"/>
    <w:rsid w:val="72DDFB00"/>
    <w:rsid w:val="72DE48BA"/>
    <w:rsid w:val="731E484A"/>
    <w:rsid w:val="73200646"/>
    <w:rsid w:val="73398CDD"/>
    <w:rsid w:val="734B728F"/>
    <w:rsid w:val="73958FD5"/>
    <w:rsid w:val="73987BD7"/>
    <w:rsid w:val="73B81C55"/>
    <w:rsid w:val="73BFBD65"/>
    <w:rsid w:val="73DD6900"/>
    <w:rsid w:val="73E2B7A0"/>
    <w:rsid w:val="73E38960"/>
    <w:rsid w:val="73E417E3"/>
    <w:rsid w:val="73E87517"/>
    <w:rsid w:val="73F9D38C"/>
    <w:rsid w:val="7409AF86"/>
    <w:rsid w:val="740DDD78"/>
    <w:rsid w:val="7430D1C1"/>
    <w:rsid w:val="743F8AD8"/>
    <w:rsid w:val="74417245"/>
    <w:rsid w:val="74621E0B"/>
    <w:rsid w:val="748E7003"/>
    <w:rsid w:val="74A01687"/>
    <w:rsid w:val="74A67D30"/>
    <w:rsid w:val="74B72521"/>
    <w:rsid w:val="74E101EF"/>
    <w:rsid w:val="74FD7254"/>
    <w:rsid w:val="754734A6"/>
    <w:rsid w:val="757CF04F"/>
    <w:rsid w:val="7588397E"/>
    <w:rsid w:val="758D1BC6"/>
    <w:rsid w:val="75A47D6A"/>
    <w:rsid w:val="75EF207A"/>
    <w:rsid w:val="75FE060F"/>
    <w:rsid w:val="7603E889"/>
    <w:rsid w:val="7606A57A"/>
    <w:rsid w:val="7626B482"/>
    <w:rsid w:val="7643ECB4"/>
    <w:rsid w:val="76547D75"/>
    <w:rsid w:val="7684C5A0"/>
    <w:rsid w:val="76CBADFD"/>
    <w:rsid w:val="774E4E94"/>
    <w:rsid w:val="77627454"/>
    <w:rsid w:val="77B48909"/>
    <w:rsid w:val="77B59F62"/>
    <w:rsid w:val="77DA7819"/>
    <w:rsid w:val="77F8F3C4"/>
    <w:rsid w:val="780D47C9"/>
    <w:rsid w:val="78239221"/>
    <w:rsid w:val="785AF6F5"/>
    <w:rsid w:val="78739AA6"/>
    <w:rsid w:val="78B0B337"/>
    <w:rsid w:val="78B73128"/>
    <w:rsid w:val="78C0B250"/>
    <w:rsid w:val="78C670FE"/>
    <w:rsid w:val="78DE1E5C"/>
    <w:rsid w:val="78F27F38"/>
    <w:rsid w:val="7930E01D"/>
    <w:rsid w:val="796CDF79"/>
    <w:rsid w:val="7975B859"/>
    <w:rsid w:val="79BD6A8D"/>
    <w:rsid w:val="79E78A44"/>
    <w:rsid w:val="7A015993"/>
    <w:rsid w:val="7A21E497"/>
    <w:rsid w:val="7A254A12"/>
    <w:rsid w:val="7A330AB5"/>
    <w:rsid w:val="7A544572"/>
    <w:rsid w:val="7A68C00C"/>
    <w:rsid w:val="7A9FE718"/>
    <w:rsid w:val="7AA1C228"/>
    <w:rsid w:val="7AA6D0F6"/>
    <w:rsid w:val="7AABD364"/>
    <w:rsid w:val="7AD72C4E"/>
    <w:rsid w:val="7AEB1108"/>
    <w:rsid w:val="7B005D7F"/>
    <w:rsid w:val="7B4760D4"/>
    <w:rsid w:val="7B6E7958"/>
    <w:rsid w:val="7B76C196"/>
    <w:rsid w:val="7B76E5A1"/>
    <w:rsid w:val="7B82DFF2"/>
    <w:rsid w:val="7B95E27B"/>
    <w:rsid w:val="7BA79A59"/>
    <w:rsid w:val="7BD732B9"/>
    <w:rsid w:val="7BEF53C5"/>
    <w:rsid w:val="7C46F26F"/>
    <w:rsid w:val="7C4D3013"/>
    <w:rsid w:val="7C62EF26"/>
    <w:rsid w:val="7C78446A"/>
    <w:rsid w:val="7C7A19F9"/>
    <w:rsid w:val="7C9C35CB"/>
    <w:rsid w:val="7CDBF108"/>
    <w:rsid w:val="7CF0F8E5"/>
    <w:rsid w:val="7CF9721A"/>
    <w:rsid w:val="7D062355"/>
    <w:rsid w:val="7D0EDA10"/>
    <w:rsid w:val="7D0F7AB1"/>
    <w:rsid w:val="7D44D35F"/>
    <w:rsid w:val="7D4E27CF"/>
    <w:rsid w:val="7D5E3BB0"/>
    <w:rsid w:val="7D6ADD94"/>
    <w:rsid w:val="7D74A8F4"/>
    <w:rsid w:val="7D8EE94E"/>
    <w:rsid w:val="7DA92F8E"/>
    <w:rsid w:val="7DB354F2"/>
    <w:rsid w:val="7DD2C494"/>
    <w:rsid w:val="7DD65477"/>
    <w:rsid w:val="7DF5A599"/>
    <w:rsid w:val="7E09E278"/>
    <w:rsid w:val="7E114898"/>
    <w:rsid w:val="7E532C47"/>
    <w:rsid w:val="7E55D6F4"/>
    <w:rsid w:val="7E90646F"/>
    <w:rsid w:val="7E9A819A"/>
    <w:rsid w:val="7F074853"/>
    <w:rsid w:val="7F559EFC"/>
    <w:rsid w:val="7F5CFCD7"/>
    <w:rsid w:val="7F71A317"/>
    <w:rsid w:val="7FA4542F"/>
    <w:rsid w:val="7FAB3045"/>
    <w:rsid w:val="7FBB377A"/>
    <w:rsid w:val="7FCFC729"/>
    <w:rsid w:val="7FD3D8DD"/>
    <w:rsid w:val="7FEA3B83"/>
    <w:rsid w:val="7FFC2B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B3CF6"/>
  <w15:docId w15:val="{7F3E8578-9AD1-4D43-8BC7-B4EAB0F2DF7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Arial" w:cs="Arial"/>
        <w:color w:val="000000"/>
        <w:kern w:val="2"/>
        <w:sz w:val="22"/>
        <w:lang w:val="pl-PL" w:eastAsia="pl-PL"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pPr>
      <w:spacing w:line="276" w:lineRule="auto"/>
    </w:pPr>
  </w:style>
  <w:style w:type="paragraph" w:styleId="Nagwek1">
    <w:name w:val="heading 1"/>
    <w:uiPriority w:val="9"/>
    <w:qFormat/>
    <w:pPr>
      <w:spacing w:before="300" w:after="90" w:line="276" w:lineRule="auto"/>
      <w:outlineLvl w:val="0"/>
    </w:pPr>
    <w:rPr>
      <w:sz w:val="48"/>
    </w:rPr>
  </w:style>
  <w:style w:type="paragraph" w:styleId="Nagwek2">
    <w:name w:val="heading 2"/>
    <w:uiPriority w:val="9"/>
    <w:semiHidden/>
    <w:unhideWhenUsed/>
    <w:qFormat/>
    <w:pPr>
      <w:spacing w:before="195" w:after="60" w:line="276" w:lineRule="auto"/>
      <w:outlineLvl w:val="1"/>
    </w:pPr>
    <w:rPr>
      <w:sz w:val="40"/>
    </w:rPr>
  </w:style>
  <w:style w:type="paragraph" w:styleId="Nagwek3">
    <w:name w:val="heading 3"/>
    <w:uiPriority w:val="9"/>
    <w:semiHidden/>
    <w:unhideWhenUsed/>
    <w:qFormat/>
    <w:pPr>
      <w:spacing w:before="150" w:after="45" w:line="276" w:lineRule="auto"/>
      <w:outlineLvl w:val="2"/>
    </w:pPr>
    <w:rPr>
      <w:sz w:val="32"/>
    </w:rPr>
  </w:style>
  <w:style w:type="paragraph" w:styleId="Nagwek4">
    <w:name w:val="heading 4"/>
    <w:uiPriority w:val="9"/>
    <w:semiHidden/>
    <w:unhideWhenUsed/>
    <w:qFormat/>
    <w:pPr>
      <w:spacing w:before="135" w:after="45" w:line="276" w:lineRule="auto"/>
      <w:outlineLvl w:val="3"/>
    </w:pPr>
    <w:rPr>
      <w:sz w:val="24"/>
    </w:rPr>
  </w:style>
  <w:style w:type="paragraph" w:styleId="Nagwek5">
    <w:name w:val="heading 5"/>
    <w:uiPriority w:val="9"/>
    <w:semiHidden/>
    <w:unhideWhenUsed/>
    <w:qFormat/>
    <w:pPr>
      <w:spacing w:line="276" w:lineRule="auto"/>
      <w:outlineLvl w:val="4"/>
    </w:pPr>
  </w:style>
  <w:style w:type="paragraph" w:styleId="Nagwek6">
    <w:name w:val="heading 6"/>
    <w:uiPriority w:val="9"/>
    <w:semiHidden/>
    <w:unhideWhenUsed/>
    <w:qFormat/>
    <w:pPr>
      <w:spacing w:line="276" w:lineRule="auto"/>
      <w:outlineLvl w:val="5"/>
    </w:p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Hipercze">
    <w:name w:val="Hyperlink"/>
    <w:basedOn w:val="Domylnaczcionkaakapitu"/>
    <w:uiPriority w:val="99"/>
    <w:unhideWhenUsed/>
    <w:rsid w:val="39313D39"/>
    <w:rPr>
      <w:color w:val="0000FF"/>
      <w:u w:val="single"/>
    </w:rPr>
  </w:style>
  <w:style w:type="paragraph" w:styleId="Stopka">
    <w:name w:val="footer"/>
    <w:uiPriority w:val="99"/>
    <w:unhideWhenUsed/>
    <w:rsid w:val="09723BBF"/>
    <w:pPr>
      <w:tabs>
        <w:tab w:val="center" w:pos="4680"/>
        <w:tab w:val="right" w:pos="9360"/>
      </w:tabs>
    </w:pPr>
  </w:style>
  <w:style w:type="paragraph" w:styleId="Poprawka">
    <w:name w:val="Revision"/>
    <w:hidden/>
    <w:uiPriority w:val="99"/>
    <w:semiHidden/>
    <w:rsid w:val="006959E0"/>
    <w:pPr>
      <w:autoSpaceDE/>
      <w:autoSpaceDN/>
    </w:pPr>
  </w:style>
  <w:style w:type="character" w:styleId="Odwoaniedokomentarza">
    <w:name w:val="annotation reference"/>
    <w:basedOn w:val="Domylnaczcionkaakapitu"/>
    <w:uiPriority w:val="99"/>
    <w:semiHidden/>
    <w:unhideWhenUsed/>
    <w:rsid w:val="00857909"/>
    <w:rPr>
      <w:sz w:val="16"/>
      <w:szCs w:val="16"/>
    </w:rPr>
  </w:style>
  <w:style w:type="paragraph" w:styleId="Tekstkomentarza">
    <w:name w:val="annotation text"/>
    <w:link w:val="TekstkomentarzaZnak"/>
    <w:uiPriority w:val="99"/>
    <w:unhideWhenUsed/>
    <w:rsid w:val="09723BBF"/>
    <w:rPr>
      <w:sz w:val="20"/>
    </w:rPr>
  </w:style>
  <w:style w:type="character" w:styleId="TekstkomentarzaZnak" w:customStyle="1">
    <w:name w:val="Tekst komentarza Znak"/>
    <w:basedOn w:val="Domylnaczcionkaakapitu"/>
    <w:link w:val="Tekstkomentarza"/>
    <w:uiPriority w:val="99"/>
    <w:rsid w:val="00857909"/>
    <w:rPr>
      <w:sz w:val="20"/>
    </w:rPr>
  </w:style>
  <w:style w:type="paragraph" w:styleId="Tematkomentarza">
    <w:name w:val="annotation subject"/>
    <w:basedOn w:val="Tekstkomentarza"/>
    <w:next w:val="Tekstkomentarza"/>
    <w:link w:val="TematkomentarzaZnak"/>
    <w:uiPriority w:val="99"/>
    <w:semiHidden/>
    <w:unhideWhenUsed/>
    <w:rsid w:val="00857909"/>
    <w:rPr>
      <w:b/>
      <w:bCs/>
    </w:rPr>
  </w:style>
  <w:style w:type="character" w:styleId="TematkomentarzaZnak" w:customStyle="1">
    <w:name w:val="Temat komentarza Znak"/>
    <w:basedOn w:val="TekstkomentarzaZnak"/>
    <w:link w:val="Tematkomentarza"/>
    <w:uiPriority w:val="99"/>
    <w:semiHidden/>
    <w:rsid w:val="00857909"/>
    <w:rPr>
      <w:b/>
      <w:bCs/>
      <w:sz w:val="20"/>
    </w:rPr>
  </w:style>
  <w:style w:type="paragraph" w:styleId="Akapitzlist">
    <w:name w:val="List Paragraph"/>
    <w:uiPriority w:val="34"/>
    <w:qFormat/>
    <w:rsid w:val="09723BBF"/>
    <w:pPr>
      <w:ind w:left="720"/>
      <w:contextualSpacing/>
    </w:pPr>
  </w:style>
  <w:style w:type="table" w:styleId="Tabela-Siatka">
    <w:name w:val="Table Grid"/>
    <w:basedOn w:val="Standardowy"/>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Spistreci2">
    <w:name w:val="toc 2"/>
    <w:uiPriority w:val="39"/>
    <w:unhideWhenUsed/>
    <w:rsid w:val="4D727C0D"/>
    <w:pPr>
      <w:spacing w:after="100"/>
      <w:ind w:left="220"/>
    </w:pPr>
  </w:style>
  <w:style w:type="paragraph" w:styleId="Spistreci3">
    <w:name w:val="toc 3"/>
    <w:uiPriority w:val="39"/>
    <w:unhideWhenUsed/>
    <w:rsid w:val="4D727C0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www.cpubenchmark.net/cpu_list.php" TargetMode="External" Id="rId13" /><Relationship Type="http://schemas.openxmlformats.org/officeDocument/2006/relationships/hyperlink" Target="http://www.cpubenchmark.net/cpu_list.phpw"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mailto:przedmiot.zamowienia@ecz-otwock.pl" TargetMode="External" Id="rId21" /><Relationship Type="http://schemas.openxmlformats.org/officeDocument/2006/relationships/webSettings" Target="webSettings.xml" Id="rId7" /><Relationship Type="http://schemas.openxmlformats.org/officeDocument/2006/relationships/hyperlink" Target="mailto:przedmiot.zamowienia@ecz-otwock.pl" TargetMode="External" Id="rId12" /><Relationship Type="http://schemas.openxmlformats.org/officeDocument/2006/relationships/hyperlink" Target="http://www.cpubenchmark.net/cpu_list.php"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www.cpubenchmark.net/cpu_list.php" TargetMode="External" Id="rId16" /><Relationship Type="http://schemas.openxmlformats.org/officeDocument/2006/relationships/hyperlink" Target="https://admin.microsoft.com/"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przedmiot.zamowienia@ecz-otwock.pl" TargetMode="External" Id="rId11" /><Relationship Type="http://schemas.openxmlformats.org/officeDocument/2006/relationships/footer" Target="footer1.xml" Id="rId24" /><Relationship Type="http://schemas.openxmlformats.org/officeDocument/2006/relationships/styles" Target="styles.xml" Id="rId5" /><Relationship Type="http://schemas.openxmlformats.org/officeDocument/2006/relationships/hyperlink" Target="http://www.cpubenchmark.net/cpu_list.phpw" TargetMode="External" Id="rId15" /><Relationship Type="http://schemas.openxmlformats.org/officeDocument/2006/relationships/header" Target="header1.xml" Id="rId23" /><Relationship Type="http://schemas.openxmlformats.org/officeDocument/2006/relationships/hyperlink" Target="mailto:przedmiot.zamowienia@ecz-otwock.pl" TargetMode="External" Id="rId10" /><Relationship Type="http://schemas.openxmlformats.org/officeDocument/2006/relationships/hyperlink" Target="mailto:informatyka@eczotwockzoo.onmicrosoft.com" TargetMode="Externa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www.cpubenchmark.net/cpu_list.php" TargetMode="External" Id="rId14" /><Relationship Type="http://schemas.openxmlformats.org/officeDocument/2006/relationships/hyperlink" Target="https://www.gov.pl/web/zdrowie/inwestycja-d112-przyspieszenie-procesow-transformacji-cyfrowej-ochrony-zdrowia-poprzez-dalszy-rozwoj-uslug-cyfrowych-w-ochronie-zdrowia-nabor-konkurencyjny" TargetMode="External" Id="rId22" /><Relationship Type="http://schemas.microsoft.com/office/2020/10/relationships/intelligence" Target="intelligence2.xml" Id="rId27" /></Relationships>
</file>

<file path=word/_rels/footer1.xml.rels><?xml version="1.0" encoding="UTF-8" standalone="yes"?>
<Relationships xmlns="http://schemas.openxmlformats.org/package/2006/relationships"><Relationship Id="rId1" Type="http://schemas.openxmlformats.org/officeDocument/2006/relationships/hyperlink" Target="https://www.ecz-otwoc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heme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eme1">
      <a:maj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Theme1">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F8E7786AD8434B969806D1DC0CC031" ma:contentTypeVersion="3" ma:contentTypeDescription="Create a new document." ma:contentTypeScope="" ma:versionID="6a38a44a11488377f8da9f103c3890a7">
  <xsd:schema xmlns:xsd="http://www.w3.org/2001/XMLSchema" xmlns:xs="http://www.w3.org/2001/XMLSchema" xmlns:p="http://schemas.microsoft.com/office/2006/metadata/properties" xmlns:ns2="8490fdf9-aa3c-4313-9601-e46ce3e52604" targetNamespace="http://schemas.microsoft.com/office/2006/metadata/properties" ma:root="true" ma:fieldsID="2b78346367b5e912bfb51d804bfe8685" ns2:_="">
    <xsd:import namespace="8490fdf9-aa3c-4313-9601-e46ce3e526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0fdf9-aa3c-4313-9601-e46ce3e526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79C229-6A5D-4F63-9741-54956C9D56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0D7C77-73F9-4B0C-9C59-AB572E7ED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90fdf9-aa3c-4313-9601-e46ce3e52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C0A1A3-B088-4422-9AA3-023871DE8EA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Synology Inc.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krzysztof.blachnio@ecz-otwock.pl</lastModifiedBy>
  <revision>27</revision>
  <dcterms:created xsi:type="dcterms:W3CDTF">2026-02-06T09:36:00.0000000Z</dcterms:created>
  <dcterms:modified xsi:type="dcterms:W3CDTF">2026-02-13T16:45:17.6408174Z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0x01010017F8E7786AD8434B969806D1DC0CC031</vt:lpwstr>
  </property>
</Properties>
</file>